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76237A" w:rsidRDefault="00C73780" w:rsidP="00557C9D">
      <w:pPr>
        <w:jc w:val="center"/>
        <w:rPr>
          <w:rFonts w:ascii="標楷體" w:eastAsia="標楷體" w:hAnsi="標楷體"/>
          <w:b/>
          <w:sz w:val="48"/>
          <w:szCs w:val="48"/>
        </w:rPr>
      </w:pPr>
      <w:r w:rsidRPr="0076237A">
        <w:rPr>
          <w:rFonts w:ascii="標楷體" w:eastAsia="標楷體" w:hAnsi="標楷體" w:hint="eastAsia"/>
          <w:b/>
          <w:sz w:val="48"/>
          <w:szCs w:val="48"/>
        </w:rPr>
        <w:t>（學校名稱）</w:t>
      </w:r>
    </w:p>
    <w:p w14:paraId="38269A48" w14:textId="372A0977" w:rsidR="00C73780" w:rsidRPr="0076237A" w:rsidRDefault="00C73780" w:rsidP="00557C9D">
      <w:pPr>
        <w:pStyle w:val="af3"/>
        <w:jc w:val="center"/>
        <w:rPr>
          <w:b w:val="0"/>
          <w:color w:val="auto"/>
          <w:sz w:val="48"/>
          <w:szCs w:val="48"/>
        </w:rPr>
      </w:pPr>
      <w:bookmarkStart w:id="0" w:name="_Toc28805481"/>
      <w:r w:rsidRPr="0076237A">
        <w:rPr>
          <w:rFonts w:hint="eastAsia"/>
          <w:b w:val="0"/>
          <w:color w:val="auto"/>
          <w:sz w:val="48"/>
          <w:szCs w:val="48"/>
        </w:rPr>
        <w:t>大專校院學生雙語化學習計畫</w:t>
      </w:r>
    </w:p>
    <w:p w14:paraId="0D1E08D5" w14:textId="77777777" w:rsidR="00DC6FE6" w:rsidRPr="0076237A" w:rsidRDefault="00C73780" w:rsidP="00557C9D">
      <w:pPr>
        <w:pStyle w:val="af3"/>
        <w:jc w:val="center"/>
        <w:rPr>
          <w:b w:val="0"/>
          <w:color w:val="auto"/>
          <w:sz w:val="48"/>
          <w:szCs w:val="48"/>
        </w:rPr>
      </w:pPr>
      <w:r w:rsidRPr="0076237A">
        <w:rPr>
          <w:rFonts w:hint="eastAsia"/>
          <w:b w:val="0"/>
          <w:color w:val="auto"/>
          <w:sz w:val="48"/>
          <w:szCs w:val="48"/>
        </w:rPr>
        <w:t>重點培育學校</w:t>
      </w:r>
      <w:bookmarkEnd w:id="0"/>
    </w:p>
    <w:p w14:paraId="15F49F86" w14:textId="54457AA4" w:rsidR="00C73780" w:rsidRPr="0076237A" w:rsidRDefault="00C73780" w:rsidP="00557C9D">
      <w:pPr>
        <w:pStyle w:val="af3"/>
        <w:jc w:val="center"/>
        <w:rPr>
          <w:b w:val="0"/>
          <w:color w:val="auto"/>
          <w:sz w:val="48"/>
          <w:szCs w:val="48"/>
        </w:rPr>
      </w:pPr>
      <w:r w:rsidRPr="0076237A">
        <w:rPr>
          <w:rFonts w:hint="eastAsia"/>
          <w:b w:val="0"/>
          <w:color w:val="auto"/>
          <w:sz w:val="48"/>
          <w:szCs w:val="48"/>
        </w:rPr>
        <w:t>（參考架構）</w:t>
      </w:r>
    </w:p>
    <w:p w14:paraId="7B74D980" w14:textId="5782C358" w:rsidR="00F159D7" w:rsidRPr="0076237A" w:rsidRDefault="00F159D7" w:rsidP="00557C9D">
      <w:pPr>
        <w:pStyle w:val="af3"/>
        <w:jc w:val="center"/>
        <w:rPr>
          <w:rFonts w:ascii="Times New Roman" w:hAnsi="Times New Roman" w:cs="Times New Roman"/>
          <w:b w:val="0"/>
          <w:color w:val="auto"/>
          <w:sz w:val="48"/>
          <w:szCs w:val="48"/>
        </w:rPr>
      </w:pPr>
      <w:bookmarkStart w:id="1" w:name="_Hlk71125022"/>
      <w:r w:rsidRPr="0076237A">
        <w:rPr>
          <w:rFonts w:ascii="Times New Roman" w:hAnsi="Times New Roman" w:cs="Times New Roman"/>
          <w:b w:val="0"/>
          <w:color w:val="auto"/>
          <w:sz w:val="48"/>
          <w:szCs w:val="48"/>
        </w:rPr>
        <w:t>The BEST Program</w:t>
      </w:r>
    </w:p>
    <w:p w14:paraId="4E8CE680" w14:textId="7D63CDA0" w:rsidR="00F159D7" w:rsidRPr="0076237A" w:rsidRDefault="00F159D7" w:rsidP="00557C9D">
      <w:pPr>
        <w:pStyle w:val="af3"/>
        <w:jc w:val="center"/>
        <w:rPr>
          <w:rFonts w:ascii="Times New Roman" w:hAnsi="Times New Roman" w:cs="Times New Roman"/>
          <w:b w:val="0"/>
          <w:color w:val="auto"/>
          <w:sz w:val="48"/>
          <w:szCs w:val="48"/>
        </w:rPr>
      </w:pPr>
      <w:r w:rsidRPr="0076237A">
        <w:rPr>
          <w:rFonts w:ascii="Times New Roman" w:hAnsi="Times New Roman" w:cs="Times New Roman"/>
          <w:b w:val="0"/>
          <w:color w:val="auto"/>
          <w:sz w:val="48"/>
          <w:szCs w:val="48"/>
        </w:rPr>
        <w:t>Key Cultivation School</w:t>
      </w:r>
    </w:p>
    <w:bookmarkEnd w:id="1"/>
    <w:p w14:paraId="4AFCD0C1" w14:textId="77777777" w:rsidR="00C73780" w:rsidRPr="0076237A" w:rsidRDefault="00C73780" w:rsidP="00557C9D">
      <w:pPr>
        <w:rPr>
          <w:rFonts w:ascii="標楷體" w:eastAsia="標楷體" w:hAnsi="標楷體"/>
        </w:rPr>
      </w:pPr>
    </w:p>
    <w:p w14:paraId="5FE16097" w14:textId="77777777" w:rsidR="00C73780" w:rsidRPr="0076237A" w:rsidRDefault="00C73780" w:rsidP="00557C9D">
      <w:pPr>
        <w:rPr>
          <w:rFonts w:ascii="標楷體" w:eastAsia="標楷體" w:hAnsi="標楷體"/>
        </w:rPr>
      </w:pPr>
    </w:p>
    <w:p w14:paraId="644370F2" w14:textId="77777777" w:rsidR="00C73780" w:rsidRPr="0076237A" w:rsidRDefault="00C73780" w:rsidP="00557C9D">
      <w:pPr>
        <w:jc w:val="center"/>
        <w:rPr>
          <w:rFonts w:ascii="標楷體" w:eastAsia="標楷體" w:hAnsi="標楷體"/>
          <w:sz w:val="32"/>
          <w:szCs w:val="32"/>
        </w:rPr>
      </w:pPr>
      <w:r w:rsidRPr="0076237A">
        <w:rPr>
          <w:rFonts w:ascii="標楷體" w:eastAsia="標楷體" w:hAnsi="標楷體" w:hint="eastAsia"/>
          <w:sz w:val="32"/>
          <w:szCs w:val="32"/>
        </w:rPr>
        <w:t>（封面可自行設計）</w:t>
      </w:r>
    </w:p>
    <w:p w14:paraId="0A50E9EE" w14:textId="77777777" w:rsidR="00C73780" w:rsidRPr="0076237A" w:rsidRDefault="00C73780" w:rsidP="00C73780">
      <w:pPr>
        <w:rPr>
          <w:rFonts w:ascii="標楷體" w:eastAsia="標楷體" w:hAnsi="標楷體"/>
        </w:rPr>
      </w:pPr>
    </w:p>
    <w:p w14:paraId="5D2B0628" w14:textId="77777777" w:rsidR="00C73780" w:rsidRPr="0076237A" w:rsidRDefault="00C73780" w:rsidP="00C73780">
      <w:pPr>
        <w:rPr>
          <w:rFonts w:ascii="標楷體" w:eastAsia="標楷體" w:hAnsi="標楷體"/>
        </w:rPr>
      </w:pPr>
    </w:p>
    <w:p w14:paraId="56981D4C" w14:textId="77777777" w:rsidR="00C73780" w:rsidRPr="0076237A" w:rsidRDefault="00C73780" w:rsidP="00C73780">
      <w:pPr>
        <w:rPr>
          <w:rFonts w:ascii="標楷體" w:eastAsia="標楷體" w:hAnsi="標楷體"/>
        </w:rPr>
      </w:pPr>
    </w:p>
    <w:p w14:paraId="24A8D49D" w14:textId="77777777" w:rsidR="00C73780" w:rsidRPr="0076237A" w:rsidRDefault="00C73780" w:rsidP="00C73780">
      <w:pPr>
        <w:rPr>
          <w:rFonts w:ascii="標楷體" w:eastAsia="標楷體" w:hAnsi="標楷體"/>
        </w:rPr>
      </w:pPr>
    </w:p>
    <w:p w14:paraId="4CA32A52" w14:textId="77777777" w:rsidR="00C73780" w:rsidRPr="0076237A" w:rsidRDefault="00C73780" w:rsidP="00C73780">
      <w:pPr>
        <w:rPr>
          <w:rFonts w:ascii="標楷體" w:eastAsia="標楷體" w:hAnsi="標楷體"/>
        </w:rPr>
      </w:pPr>
    </w:p>
    <w:p w14:paraId="2A9B5825" w14:textId="77777777" w:rsidR="00C73780" w:rsidRPr="0076237A" w:rsidRDefault="00C73780" w:rsidP="00C73780">
      <w:pPr>
        <w:rPr>
          <w:rFonts w:ascii="標楷體" w:eastAsia="標楷體" w:hAnsi="標楷體"/>
        </w:rPr>
      </w:pPr>
    </w:p>
    <w:p w14:paraId="24913A71" w14:textId="77777777" w:rsidR="00C73780" w:rsidRPr="0076237A" w:rsidRDefault="00C73780" w:rsidP="00C73780">
      <w:pPr>
        <w:rPr>
          <w:rFonts w:ascii="標楷體" w:eastAsia="標楷體" w:hAnsi="標楷體"/>
        </w:rPr>
      </w:pPr>
    </w:p>
    <w:p w14:paraId="727BC0F6" w14:textId="55A5B130" w:rsidR="00C73780" w:rsidRPr="0076237A" w:rsidRDefault="00C73780" w:rsidP="00C73780">
      <w:pPr>
        <w:rPr>
          <w:rFonts w:ascii="標楷體" w:eastAsia="標楷體" w:hAnsi="標楷體"/>
        </w:rPr>
      </w:pPr>
    </w:p>
    <w:p w14:paraId="508B70A1" w14:textId="106CA370" w:rsidR="00B17154" w:rsidRPr="0076237A" w:rsidRDefault="00B17154" w:rsidP="00C73780">
      <w:pPr>
        <w:rPr>
          <w:rFonts w:ascii="標楷體" w:eastAsia="標楷體" w:hAnsi="標楷體"/>
        </w:rPr>
      </w:pPr>
    </w:p>
    <w:p w14:paraId="32C6B616" w14:textId="77777777" w:rsidR="00B17154" w:rsidRPr="0076237A" w:rsidRDefault="00B17154" w:rsidP="00C73780">
      <w:pPr>
        <w:rPr>
          <w:rFonts w:ascii="標楷體" w:eastAsia="標楷體" w:hAnsi="標楷體"/>
        </w:rPr>
      </w:pPr>
    </w:p>
    <w:p w14:paraId="0BDB0D8E" w14:textId="6DA3BE40" w:rsidR="00C73780" w:rsidRPr="0076237A" w:rsidRDefault="00C73780" w:rsidP="00C73780">
      <w:pPr>
        <w:rPr>
          <w:rFonts w:ascii="標楷體" w:eastAsia="標楷體" w:hAnsi="標楷體"/>
        </w:rPr>
      </w:pPr>
    </w:p>
    <w:p w14:paraId="7A623BE5" w14:textId="77777777" w:rsidR="00C73780" w:rsidRPr="0076237A" w:rsidRDefault="00C73780" w:rsidP="00C73780">
      <w:pPr>
        <w:rPr>
          <w:rFonts w:ascii="標楷體" w:eastAsia="標楷體" w:hAnsi="標楷體"/>
        </w:rPr>
      </w:pPr>
    </w:p>
    <w:p w14:paraId="571A0957" w14:textId="5EA6A06A" w:rsidR="00C73780" w:rsidRPr="0076237A" w:rsidRDefault="00C73780" w:rsidP="00C73780">
      <w:pPr>
        <w:rPr>
          <w:rFonts w:ascii="標楷體" w:eastAsia="標楷體" w:hAnsi="標楷體"/>
        </w:rPr>
      </w:pPr>
    </w:p>
    <w:p w14:paraId="3964FB4B" w14:textId="72093E97" w:rsidR="009B3450" w:rsidRPr="0076237A" w:rsidRDefault="009B3450" w:rsidP="00C73780">
      <w:pPr>
        <w:rPr>
          <w:rFonts w:ascii="標楷體" w:eastAsia="標楷體" w:hAnsi="標楷體"/>
        </w:rPr>
      </w:pPr>
    </w:p>
    <w:p w14:paraId="67B31898" w14:textId="5CC3753B" w:rsidR="009B3450" w:rsidRPr="0076237A" w:rsidRDefault="009B3450" w:rsidP="00C73780">
      <w:pPr>
        <w:rPr>
          <w:rFonts w:ascii="標楷體" w:eastAsia="標楷體" w:hAnsi="標楷體"/>
        </w:rPr>
      </w:pPr>
    </w:p>
    <w:p w14:paraId="5175357E" w14:textId="77777777" w:rsidR="009B3450" w:rsidRPr="0076237A" w:rsidRDefault="009B3450" w:rsidP="00C73780">
      <w:pPr>
        <w:rPr>
          <w:rFonts w:ascii="標楷體" w:eastAsia="標楷體" w:hAnsi="標楷體"/>
        </w:rPr>
      </w:pPr>
    </w:p>
    <w:p w14:paraId="39A187F8" w14:textId="77777777" w:rsidR="00C73780" w:rsidRPr="0076237A" w:rsidRDefault="00C73780" w:rsidP="0037796E">
      <w:pPr>
        <w:snapToGrid w:val="0"/>
        <w:contextualSpacing/>
        <w:rPr>
          <w:rFonts w:ascii="Times New Roman" w:eastAsia="標楷體" w:hAnsi="Times New Roman" w:cs="Times New Roman"/>
          <w:spacing w:val="-4"/>
          <w:sz w:val="20"/>
          <w:szCs w:val="20"/>
        </w:rPr>
      </w:pPr>
      <w:proofErr w:type="gramStart"/>
      <w:r w:rsidRPr="0076237A">
        <w:rPr>
          <w:rFonts w:ascii="Times New Roman" w:eastAsia="標楷體" w:hAnsi="Times New Roman" w:cs="Times New Roman"/>
          <w:spacing w:val="-4"/>
          <w:sz w:val="20"/>
          <w:szCs w:val="20"/>
        </w:rPr>
        <w:t>註</w:t>
      </w:r>
      <w:proofErr w:type="gramEnd"/>
      <w:r w:rsidRPr="0076237A">
        <w:rPr>
          <w:rFonts w:ascii="Times New Roman" w:eastAsia="標楷體" w:hAnsi="Times New Roman" w:cs="Times New Roman"/>
          <w:spacing w:val="-4"/>
          <w:sz w:val="20"/>
          <w:szCs w:val="20"/>
        </w:rPr>
        <w:t>：</w:t>
      </w:r>
    </w:p>
    <w:p w14:paraId="7F977102" w14:textId="77777777" w:rsidR="00C838D2" w:rsidRPr="0076237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proofErr w:type="gramStart"/>
      <w:r w:rsidRPr="0076237A">
        <w:rPr>
          <w:rFonts w:ascii="Times New Roman" w:eastAsia="標楷體" w:hAnsi="Times New Roman" w:cs="Times New Roman"/>
          <w:spacing w:val="-4"/>
          <w:sz w:val="20"/>
          <w:szCs w:val="20"/>
        </w:rPr>
        <w:t>計畫書請以</w:t>
      </w:r>
      <w:proofErr w:type="gramEnd"/>
      <w:r w:rsidRPr="0076237A">
        <w:rPr>
          <w:rFonts w:ascii="Times New Roman" w:eastAsia="標楷體" w:hAnsi="Times New Roman" w:cs="Times New Roman"/>
          <w:spacing w:val="-4"/>
          <w:sz w:val="20"/>
          <w:szCs w:val="20"/>
        </w:rPr>
        <w:t>A4</w:t>
      </w:r>
      <w:r w:rsidRPr="0076237A">
        <w:rPr>
          <w:rFonts w:ascii="Times New Roman" w:eastAsia="標楷體" w:hAnsi="Times New Roman" w:cs="Times New Roman"/>
          <w:spacing w:val="-4"/>
          <w:sz w:val="20"/>
          <w:szCs w:val="20"/>
        </w:rPr>
        <w:t>紙張，</w:t>
      </w:r>
      <w:proofErr w:type="gramStart"/>
      <w:r w:rsidRPr="0076237A">
        <w:rPr>
          <w:rFonts w:ascii="Times New Roman" w:eastAsia="標楷體" w:hAnsi="Times New Roman" w:cs="Times New Roman"/>
          <w:spacing w:val="-4"/>
          <w:sz w:val="20"/>
          <w:szCs w:val="20"/>
        </w:rPr>
        <w:t>直式橫</w:t>
      </w:r>
      <w:proofErr w:type="gramEnd"/>
      <w:r w:rsidRPr="0076237A">
        <w:rPr>
          <w:rFonts w:ascii="Times New Roman" w:eastAsia="標楷體" w:hAnsi="Times New Roman" w:cs="Times New Roman"/>
          <w:spacing w:val="-4"/>
          <w:sz w:val="20"/>
          <w:szCs w:val="20"/>
        </w:rPr>
        <w:t>書，雙面列印膠裝，</w:t>
      </w:r>
      <w:r w:rsidRPr="0076237A">
        <w:rPr>
          <w:rFonts w:ascii="Times New Roman" w:eastAsia="標楷體" w:hAnsi="Times New Roman" w:cs="Times New Roman"/>
          <w:spacing w:val="-4"/>
          <w:sz w:val="20"/>
          <w:szCs w:val="20"/>
        </w:rPr>
        <w:t>14</w:t>
      </w:r>
      <w:r w:rsidRPr="0076237A">
        <w:rPr>
          <w:rFonts w:ascii="Times New Roman" w:eastAsia="標楷體" w:hAnsi="Times New Roman" w:cs="Times New Roman"/>
          <w:spacing w:val="-4"/>
          <w:sz w:val="20"/>
          <w:szCs w:val="20"/>
        </w:rPr>
        <w:t>號字，固定行高</w:t>
      </w:r>
      <w:r w:rsidRPr="0076237A">
        <w:rPr>
          <w:rFonts w:ascii="Times New Roman" w:eastAsia="標楷體" w:hAnsi="Times New Roman" w:cs="Times New Roman"/>
          <w:spacing w:val="-4"/>
          <w:sz w:val="20"/>
          <w:szCs w:val="20"/>
        </w:rPr>
        <w:t>21</w:t>
      </w:r>
      <w:r w:rsidRPr="0076237A">
        <w:rPr>
          <w:rFonts w:ascii="Times New Roman" w:eastAsia="標楷體" w:hAnsi="Times New Roman" w:cs="Times New Roman"/>
          <w:spacing w:val="-4"/>
          <w:sz w:val="20"/>
          <w:szCs w:val="20"/>
        </w:rPr>
        <w:t>點，</w:t>
      </w:r>
      <w:r w:rsidR="00376D0E" w:rsidRPr="0076237A">
        <w:rPr>
          <w:rFonts w:ascii="Times New Roman" w:eastAsia="標楷體" w:hAnsi="Times New Roman" w:cs="Times New Roman"/>
          <w:spacing w:val="-4"/>
          <w:sz w:val="20"/>
          <w:szCs w:val="20"/>
        </w:rPr>
        <w:t>分別以中文、英文撰寫</w:t>
      </w:r>
      <w:r w:rsidR="00C838D2" w:rsidRPr="0076237A">
        <w:rPr>
          <w:rFonts w:ascii="Times New Roman" w:eastAsia="標楷體" w:hAnsi="Times New Roman" w:cs="Times New Roman"/>
          <w:spacing w:val="-4"/>
          <w:sz w:val="20"/>
          <w:szCs w:val="20"/>
        </w:rPr>
        <w:t>。</w:t>
      </w:r>
    </w:p>
    <w:p w14:paraId="22967523" w14:textId="38D1827F" w:rsidR="00C73780" w:rsidRPr="0076237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r w:rsidRPr="0076237A">
        <w:rPr>
          <w:rFonts w:ascii="Times New Roman" w:eastAsia="標楷體" w:hAnsi="Times New Roman" w:cs="Times New Roman"/>
          <w:spacing w:val="-4"/>
          <w:sz w:val="20"/>
          <w:szCs w:val="20"/>
        </w:rPr>
        <w:t>計畫書</w:t>
      </w:r>
      <w:r w:rsidR="00376D0E" w:rsidRPr="0076237A">
        <w:rPr>
          <w:rFonts w:ascii="Times New Roman" w:eastAsia="標楷體" w:hAnsi="Times New Roman" w:cs="Times New Roman"/>
          <w:spacing w:val="-4"/>
          <w:sz w:val="20"/>
          <w:szCs w:val="20"/>
        </w:rPr>
        <w:t>中文篇幅以</w:t>
      </w:r>
      <w:r w:rsidR="00376D0E" w:rsidRPr="0076237A">
        <w:rPr>
          <w:rFonts w:ascii="Times New Roman" w:eastAsia="標楷體" w:hAnsi="Times New Roman" w:cs="Times New Roman"/>
          <w:b/>
          <w:spacing w:val="-4"/>
          <w:szCs w:val="20"/>
        </w:rPr>
        <w:t>30</w:t>
      </w:r>
      <w:r w:rsidR="00376D0E" w:rsidRPr="0076237A">
        <w:rPr>
          <w:rFonts w:ascii="Times New Roman" w:eastAsia="標楷體" w:hAnsi="Times New Roman" w:cs="Times New Roman"/>
          <w:b/>
          <w:spacing w:val="-4"/>
          <w:szCs w:val="20"/>
        </w:rPr>
        <w:t>頁</w:t>
      </w:r>
      <w:r w:rsidR="00376D0E" w:rsidRPr="0076237A">
        <w:rPr>
          <w:rFonts w:ascii="Times New Roman" w:eastAsia="標楷體" w:hAnsi="Times New Roman" w:cs="Times New Roman"/>
          <w:spacing w:val="-4"/>
          <w:sz w:val="20"/>
          <w:szCs w:val="20"/>
        </w:rPr>
        <w:t>為限</w:t>
      </w:r>
      <w:r w:rsidR="0053347F" w:rsidRPr="0076237A">
        <w:rPr>
          <w:rFonts w:ascii="Times New Roman" w:eastAsia="標楷體" w:hAnsi="Times New Roman" w:cs="Times New Roman" w:hint="eastAsia"/>
          <w:spacing w:val="-4"/>
          <w:sz w:val="20"/>
          <w:szCs w:val="20"/>
        </w:rPr>
        <w:t>（附錄以</w:t>
      </w:r>
      <w:r w:rsidR="0053347F" w:rsidRPr="0076237A">
        <w:rPr>
          <w:rFonts w:ascii="Times New Roman" w:eastAsia="標楷體" w:hAnsi="Times New Roman" w:cs="Times New Roman" w:hint="eastAsia"/>
          <w:spacing w:val="-4"/>
          <w:sz w:val="20"/>
          <w:szCs w:val="20"/>
        </w:rPr>
        <w:t>3</w:t>
      </w:r>
      <w:r w:rsidR="0053347F" w:rsidRPr="0076237A">
        <w:rPr>
          <w:rFonts w:ascii="Times New Roman" w:eastAsia="標楷體" w:hAnsi="Times New Roman" w:cs="Times New Roman" w:hint="eastAsia"/>
          <w:spacing w:val="-4"/>
          <w:sz w:val="20"/>
          <w:szCs w:val="20"/>
        </w:rPr>
        <w:t>頁為限）</w:t>
      </w:r>
      <w:r w:rsidR="00376D0E" w:rsidRPr="0076237A">
        <w:rPr>
          <w:rFonts w:ascii="Times New Roman" w:eastAsia="標楷體" w:hAnsi="Times New Roman" w:cs="Times New Roman"/>
          <w:spacing w:val="-4"/>
          <w:sz w:val="20"/>
          <w:szCs w:val="20"/>
        </w:rPr>
        <w:t>，英文亦同（</w:t>
      </w:r>
      <w:r w:rsidR="00C73780" w:rsidRPr="0076237A">
        <w:rPr>
          <w:rFonts w:ascii="Times New Roman" w:eastAsia="標楷體" w:hAnsi="Times New Roman" w:cs="Times New Roman"/>
          <w:spacing w:val="-4"/>
          <w:sz w:val="20"/>
          <w:szCs w:val="20"/>
        </w:rPr>
        <w:t>不含封面、計畫摘要、目錄、表次、圖次、經費表、</w:t>
      </w:r>
      <w:r w:rsidR="0053347F" w:rsidRPr="0076237A">
        <w:rPr>
          <w:rFonts w:ascii="Times New Roman" w:eastAsia="標楷體" w:hAnsi="Times New Roman" w:cs="Times New Roman" w:hint="eastAsia"/>
          <w:spacing w:val="-4"/>
          <w:sz w:val="20"/>
          <w:szCs w:val="20"/>
        </w:rPr>
        <w:t>附錄</w:t>
      </w:r>
      <w:r w:rsidR="00C73780" w:rsidRPr="0076237A">
        <w:rPr>
          <w:rFonts w:ascii="Times New Roman" w:eastAsia="標楷體" w:hAnsi="Times New Roman" w:cs="Times New Roman"/>
          <w:spacing w:val="-4"/>
          <w:sz w:val="20"/>
          <w:szCs w:val="20"/>
        </w:rPr>
        <w:t>及封底）</w:t>
      </w:r>
      <w:r w:rsidRPr="0076237A">
        <w:rPr>
          <w:rFonts w:ascii="Times New Roman" w:eastAsia="標楷體" w:hAnsi="Times New Roman" w:cs="Times New Roman"/>
          <w:spacing w:val="-4"/>
          <w:sz w:val="20"/>
          <w:szCs w:val="20"/>
        </w:rPr>
        <w:t>，</w:t>
      </w:r>
      <w:r w:rsidR="00C73780" w:rsidRPr="0076237A">
        <w:rPr>
          <w:rFonts w:ascii="Times New Roman" w:eastAsia="標楷體" w:hAnsi="Times New Roman" w:cs="Times New Roman"/>
          <w:spacing w:val="-4"/>
          <w:sz w:val="20"/>
          <w:szCs w:val="20"/>
        </w:rPr>
        <w:t>計畫書封面可自行設計。</w:t>
      </w:r>
    </w:p>
    <w:p w14:paraId="300EADE1" w14:textId="4C312B08" w:rsidR="009D7FAC" w:rsidRPr="0076237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spacing w:val="-4"/>
          <w:sz w:val="20"/>
          <w:szCs w:val="20"/>
        </w:rPr>
      </w:pPr>
      <w:r w:rsidRPr="0076237A">
        <w:rPr>
          <w:rFonts w:ascii="Times New Roman" w:eastAsia="標楷體" w:hAnsi="Times New Roman" w:cs="Times New Roman"/>
          <w:spacing w:val="-4"/>
          <w:sz w:val="20"/>
          <w:szCs w:val="20"/>
        </w:rPr>
        <w:t>不收參考附件，如須相關附件</w:t>
      </w:r>
      <w:proofErr w:type="gramStart"/>
      <w:r w:rsidRPr="0076237A">
        <w:rPr>
          <w:rFonts w:ascii="Times New Roman" w:eastAsia="標楷體" w:hAnsi="Times New Roman" w:cs="Times New Roman"/>
          <w:spacing w:val="-4"/>
          <w:sz w:val="20"/>
          <w:szCs w:val="20"/>
        </w:rPr>
        <w:t>說明請置於</w:t>
      </w:r>
      <w:proofErr w:type="gramEnd"/>
      <w:r w:rsidRPr="0076237A">
        <w:rPr>
          <w:rFonts w:ascii="Times New Roman" w:eastAsia="標楷體" w:hAnsi="Times New Roman" w:cs="Times New Roman"/>
          <w:spacing w:val="-4"/>
          <w:sz w:val="20"/>
          <w:szCs w:val="20"/>
        </w:rPr>
        <w:t>學校網頁，於計畫書中列明附件所在網頁或</w:t>
      </w:r>
      <w:r w:rsidRPr="0076237A">
        <w:rPr>
          <w:rFonts w:ascii="Times New Roman" w:eastAsia="標楷體" w:hAnsi="Times New Roman" w:cs="Times New Roman"/>
          <w:spacing w:val="-4"/>
          <w:sz w:val="20"/>
          <w:szCs w:val="20"/>
        </w:rPr>
        <w:t>QR CODE</w:t>
      </w:r>
      <w:r w:rsidRPr="0076237A">
        <w:rPr>
          <w:rFonts w:ascii="Times New Roman" w:eastAsia="標楷體" w:hAnsi="Times New Roman" w:cs="Times New Roman"/>
          <w:spacing w:val="-4"/>
          <w:sz w:val="20"/>
          <w:szCs w:val="20"/>
        </w:rPr>
        <w:t>即可。</w:t>
      </w:r>
    </w:p>
    <w:p w14:paraId="01187AB0" w14:textId="77777777" w:rsidR="00C73780" w:rsidRPr="0076237A" w:rsidRDefault="00C73780" w:rsidP="00C73780">
      <w:pPr>
        <w:snapToGrid w:val="0"/>
        <w:ind w:firstLine="384"/>
        <w:contextualSpacing/>
        <w:rPr>
          <w:rFonts w:ascii="Times New Roman" w:eastAsia="標楷體" w:hAnsi="Times New Roman" w:cs="Times New Roman"/>
          <w:spacing w:val="-4"/>
          <w:sz w:val="20"/>
          <w:szCs w:val="20"/>
        </w:rPr>
      </w:pPr>
    </w:p>
    <w:p w14:paraId="43521DE9" w14:textId="5042A764" w:rsidR="00EE3349" w:rsidRPr="0076237A" w:rsidRDefault="00C73780" w:rsidP="009B3450">
      <w:pPr>
        <w:pStyle w:val="a5"/>
        <w:snapToGrid w:val="0"/>
        <w:ind w:leftChars="0" w:left="0"/>
        <w:jc w:val="center"/>
        <w:rPr>
          <w:rFonts w:ascii="Times New Roman" w:eastAsia="標楷體" w:hAnsi="Times New Roman" w:cs="Times New Roman"/>
          <w:b/>
          <w:sz w:val="36"/>
          <w:szCs w:val="28"/>
        </w:rPr>
      </w:pPr>
      <w:r w:rsidRPr="0076237A">
        <w:rPr>
          <w:rFonts w:ascii="Times New Roman" w:eastAsia="標楷體" w:hAnsi="Times New Roman" w:cs="Times New Roman"/>
          <w:sz w:val="32"/>
          <w:szCs w:val="32"/>
        </w:rPr>
        <w:t>中華民國</w:t>
      </w:r>
      <w:r w:rsidRPr="0076237A">
        <w:rPr>
          <w:rFonts w:ascii="Times New Roman" w:eastAsia="標楷體" w:hAnsi="Times New Roman" w:cs="Times New Roman"/>
          <w:sz w:val="32"/>
          <w:szCs w:val="32"/>
        </w:rPr>
        <w:t>110</w:t>
      </w:r>
      <w:r w:rsidRPr="0076237A">
        <w:rPr>
          <w:rFonts w:ascii="Times New Roman" w:eastAsia="標楷體" w:hAnsi="Times New Roman" w:cs="Times New Roman"/>
          <w:sz w:val="32"/>
          <w:szCs w:val="32"/>
        </w:rPr>
        <w:t>年</w:t>
      </w:r>
      <w:r w:rsidRPr="0076237A">
        <w:rPr>
          <w:rFonts w:ascii="Times New Roman" w:eastAsia="標楷體" w:hAnsi="Times New Roman" w:cs="Times New Roman"/>
          <w:sz w:val="32"/>
          <w:szCs w:val="32"/>
        </w:rPr>
        <w:t>7</w:t>
      </w:r>
      <w:r w:rsidRPr="0076237A">
        <w:rPr>
          <w:rFonts w:ascii="Times New Roman" w:eastAsia="標楷體" w:hAnsi="Times New Roman" w:cs="Times New Roman"/>
          <w:sz w:val="32"/>
          <w:szCs w:val="32"/>
        </w:rPr>
        <w:t>月</w:t>
      </w:r>
      <w:r w:rsidR="00EE3349" w:rsidRPr="0076237A">
        <w:rPr>
          <w:rFonts w:ascii="Times New Roman" w:eastAsia="標楷體" w:hAnsi="Times New Roman" w:cs="Times New Roman"/>
          <w:b/>
          <w:sz w:val="36"/>
          <w:szCs w:val="28"/>
        </w:rPr>
        <w:br w:type="page"/>
      </w:r>
    </w:p>
    <w:p w14:paraId="656B54D9" w14:textId="77777777" w:rsidR="001C4713" w:rsidRPr="0076237A" w:rsidRDefault="001C4713" w:rsidP="009B3450">
      <w:pPr>
        <w:pStyle w:val="a5"/>
        <w:snapToGrid w:val="0"/>
        <w:ind w:leftChars="0" w:left="0"/>
        <w:jc w:val="center"/>
        <w:rPr>
          <w:rFonts w:ascii="Times New Roman" w:eastAsia="標楷體" w:hAnsi="Times New Roman" w:cs="Times New Roman"/>
          <w:b/>
          <w:sz w:val="36"/>
          <w:szCs w:val="28"/>
        </w:rPr>
        <w:sectPr w:rsidR="001C4713" w:rsidRPr="0076237A" w:rsidSect="00246377">
          <w:footerReference w:type="default" r:id="rId8"/>
          <w:pgSz w:w="11906" w:h="16838"/>
          <w:pgMar w:top="1440" w:right="1274" w:bottom="1440" w:left="1080" w:header="851" w:footer="992" w:gutter="0"/>
          <w:cols w:space="425"/>
          <w:docGrid w:type="lines" w:linePitch="360"/>
        </w:sectPr>
      </w:pPr>
    </w:p>
    <w:p w14:paraId="463F9436" w14:textId="77777777" w:rsidR="001C4713" w:rsidRPr="0076237A" w:rsidRDefault="001C4713" w:rsidP="009B3450">
      <w:pPr>
        <w:pStyle w:val="a5"/>
        <w:snapToGrid w:val="0"/>
        <w:ind w:leftChars="0" w:left="0"/>
        <w:jc w:val="center"/>
        <w:rPr>
          <w:rFonts w:ascii="Times New Roman" w:eastAsia="標楷體" w:hAnsi="Times New Roman" w:cs="Times New Roman"/>
          <w:b/>
          <w:sz w:val="36"/>
          <w:szCs w:val="28"/>
        </w:rPr>
        <w:sectPr w:rsidR="001C4713" w:rsidRPr="0076237A" w:rsidSect="00246377">
          <w:pgSz w:w="11906" w:h="16838"/>
          <w:pgMar w:top="1440" w:right="1274" w:bottom="1440" w:left="1080" w:header="851" w:footer="992" w:gutter="0"/>
          <w:cols w:space="425"/>
          <w:docGrid w:type="lines" w:linePitch="360"/>
        </w:sectPr>
      </w:pPr>
    </w:p>
    <w:p w14:paraId="1F136A29" w14:textId="790FBC4E" w:rsidR="00EE3349" w:rsidRPr="0076237A" w:rsidRDefault="00EE3349" w:rsidP="006E3482">
      <w:pPr>
        <w:spacing w:line="460" w:lineRule="exact"/>
        <w:jc w:val="center"/>
        <w:rPr>
          <w:rFonts w:ascii="Times New Roman" w:eastAsia="標楷體" w:hAnsi="Times New Roman" w:cs="Times New Roman"/>
          <w:b/>
          <w:sz w:val="36"/>
          <w:szCs w:val="28"/>
        </w:rPr>
      </w:pPr>
      <w:r w:rsidRPr="0076237A">
        <w:rPr>
          <w:rFonts w:ascii="Times New Roman" w:eastAsia="標楷體" w:hAnsi="Times New Roman" w:cs="Times New Roman" w:hint="eastAsia"/>
          <w:b/>
          <w:sz w:val="36"/>
          <w:szCs w:val="28"/>
        </w:rPr>
        <w:lastRenderedPageBreak/>
        <w:t>計畫指引</w:t>
      </w:r>
    </w:p>
    <w:p w14:paraId="0AA3FC80" w14:textId="080B9FD3" w:rsidR="006E3CBC" w:rsidRPr="0076237A" w:rsidRDefault="00726E12" w:rsidP="00E91F99">
      <w:pPr>
        <w:pStyle w:val="T1"/>
      </w:pPr>
      <w:r w:rsidRPr="0076237A">
        <w:rPr>
          <w:rFonts w:hint="eastAsia"/>
        </w:rPr>
        <w:t>高教雙語政策</w:t>
      </w:r>
      <w:r w:rsidR="005C7B2F" w:rsidRPr="0076237A">
        <w:rPr>
          <w:rFonts w:hint="eastAsia"/>
        </w:rPr>
        <w:t>願景與規劃重點</w:t>
      </w:r>
    </w:p>
    <w:p w14:paraId="5367699B" w14:textId="23D0A920" w:rsidR="00772F2A" w:rsidRPr="0076237A" w:rsidRDefault="00BF1E27" w:rsidP="00FB7FA1">
      <w:pPr>
        <w:pStyle w:val="T11"/>
      </w:pPr>
      <w:r w:rsidRPr="0076237A">
        <w:rPr>
          <w:rFonts w:hint="eastAsia"/>
        </w:rPr>
        <w:t>依據行政院「</w:t>
      </w:r>
      <w:r w:rsidRPr="0076237A">
        <w:rPr>
          <w:rFonts w:hint="eastAsia"/>
        </w:rPr>
        <w:t>2030</w:t>
      </w:r>
      <w:r w:rsidRPr="0076237A">
        <w:rPr>
          <w:rFonts w:hint="eastAsia"/>
        </w:rPr>
        <w:t>雙語國家政策發展藍圖」，高等教育階段將以「強化學生英語力，推動全英語授課（</w:t>
      </w:r>
      <w:r w:rsidRPr="0076237A">
        <w:rPr>
          <w:rFonts w:hint="eastAsia"/>
        </w:rPr>
        <w:t>EMI</w:t>
      </w:r>
      <w:r w:rsidRPr="0076237A">
        <w:rPr>
          <w:rFonts w:hint="eastAsia"/>
        </w:rPr>
        <w:t>），整體提升高教國際競爭力」為願景</w:t>
      </w:r>
      <w:r w:rsidR="00360FB8" w:rsidRPr="0076237A">
        <w:rPr>
          <w:rFonts w:hint="eastAsia"/>
        </w:rPr>
        <w:t>，</w:t>
      </w:r>
      <w:r w:rsidR="00772F2A" w:rsidRPr="0076237A">
        <w:rPr>
          <w:rFonts w:hint="eastAsia"/>
        </w:rPr>
        <w:t>透過「重點培育」及「普及提升」兩大策略</w:t>
      </w:r>
      <w:r w:rsidR="00772F2A" w:rsidRPr="0076237A">
        <w:rPr>
          <w:rFonts w:ascii="新細明體" w:eastAsia="新細明體" w:hAnsi="新細明體" w:hint="eastAsia"/>
        </w:rPr>
        <w:t>，</w:t>
      </w:r>
      <w:r w:rsidR="00772F2A" w:rsidRPr="0076237A">
        <w:rPr>
          <w:rFonts w:hint="eastAsia"/>
        </w:rPr>
        <w:t>並輔以「</w:t>
      </w:r>
      <w:proofErr w:type="gramStart"/>
      <w:r w:rsidR="00772F2A" w:rsidRPr="0076237A">
        <w:rPr>
          <w:rFonts w:hint="eastAsia"/>
        </w:rPr>
        <w:t>增聘雙語</w:t>
      </w:r>
      <w:proofErr w:type="gramEnd"/>
      <w:r w:rsidR="00772F2A" w:rsidRPr="0076237A">
        <w:rPr>
          <w:rFonts w:hint="eastAsia"/>
        </w:rPr>
        <w:t>人力」及「資源共享與校際合作」落實高教雙語教育政策。</w:t>
      </w:r>
    </w:p>
    <w:p w14:paraId="5D192D6A" w14:textId="77777777" w:rsidR="00246377" w:rsidRPr="0076237A" w:rsidRDefault="00772F2A" w:rsidP="00FB7FA1">
      <w:pPr>
        <w:pStyle w:val="T11"/>
      </w:pPr>
      <w:r w:rsidRPr="0076237A">
        <w:rPr>
          <w:rFonts w:hint="eastAsia"/>
        </w:rPr>
        <w:t>重點培育目標為培養專業領域雙語專業人才</w:t>
      </w:r>
      <w:r w:rsidRPr="0076237A">
        <w:rPr>
          <w:rFonts w:ascii="新細明體" w:eastAsia="新細明體" w:hAnsi="新細明體" w:hint="eastAsia"/>
        </w:rPr>
        <w:t>，</w:t>
      </w:r>
      <w:r w:rsidRPr="0076237A">
        <w:rPr>
          <w:rFonts w:hint="eastAsia"/>
        </w:rPr>
        <w:t>學校應優先建立學生英語學習之基礎</w:t>
      </w:r>
      <w:r w:rsidR="00360FB8" w:rsidRPr="0076237A">
        <w:rPr>
          <w:rFonts w:hint="eastAsia"/>
        </w:rPr>
        <w:t>，</w:t>
      </w:r>
      <w:r w:rsidRPr="0076237A">
        <w:rPr>
          <w:rFonts w:hint="eastAsia"/>
        </w:rPr>
        <w:t>使學生</w:t>
      </w:r>
      <w:r w:rsidR="00360FB8" w:rsidRPr="0076237A">
        <w:rPr>
          <w:rFonts w:hint="eastAsia"/>
        </w:rPr>
        <w:t>在具備一定之英語能力基礎上，逐步推動「全英語授課」（</w:t>
      </w:r>
      <w:r w:rsidR="00360FB8" w:rsidRPr="0076237A">
        <w:rPr>
          <w:rFonts w:hint="eastAsia"/>
        </w:rPr>
        <w:t>English as a Medium of Instruction, EMI</w:t>
      </w:r>
      <w:r w:rsidR="00360FB8" w:rsidRPr="0076237A">
        <w:rPr>
          <w:rFonts w:hint="eastAsia"/>
        </w:rPr>
        <w:t>），以英語為知識傳遞的媒介，教授各專業領域知識，包括經濟、工程、醫學、商學、人文等專業科目課程，建構大專</w:t>
      </w:r>
      <w:proofErr w:type="gramStart"/>
      <w:r w:rsidR="00360FB8" w:rsidRPr="0076237A">
        <w:rPr>
          <w:rFonts w:hint="eastAsia"/>
        </w:rPr>
        <w:t>校院雙語</w:t>
      </w:r>
      <w:proofErr w:type="gramEnd"/>
      <w:r w:rsidR="00360FB8" w:rsidRPr="0076237A">
        <w:rPr>
          <w:rFonts w:hint="eastAsia"/>
        </w:rPr>
        <w:t>化教學與學習環境，從而提升我國大專校院學生之英語能力及大學之國際競爭力。</w:t>
      </w:r>
    </w:p>
    <w:p w14:paraId="6C209251" w14:textId="33CC0EBC" w:rsidR="00DB47C3" w:rsidRPr="0076237A" w:rsidRDefault="00246377" w:rsidP="00FB7FA1">
      <w:pPr>
        <w:pStyle w:val="T11"/>
        <w:rPr>
          <w:b/>
        </w:rPr>
      </w:pPr>
      <w:r w:rsidRPr="0076237A">
        <w:rPr>
          <w:rFonts w:hint="eastAsia"/>
        </w:rPr>
        <w:t>因此</w:t>
      </w:r>
      <w:r w:rsidRPr="0076237A">
        <w:rPr>
          <w:rFonts w:ascii="新細明體" w:eastAsia="新細明體" w:hAnsi="新細明體" w:hint="eastAsia"/>
        </w:rPr>
        <w:t>，</w:t>
      </w:r>
      <w:r w:rsidRPr="0076237A">
        <w:rPr>
          <w:rFonts w:hint="eastAsia"/>
        </w:rPr>
        <w:t>請申請學校依據本部所訂之</w:t>
      </w:r>
      <w:bookmarkStart w:id="2" w:name="_Hlk68598289"/>
      <w:r w:rsidR="00421F50" w:rsidRPr="0076237A">
        <w:rPr>
          <w:rFonts w:hint="eastAsia"/>
        </w:rPr>
        <w:t>「</w:t>
      </w:r>
      <w:r w:rsidRPr="0076237A">
        <w:rPr>
          <w:rFonts w:hint="eastAsia"/>
        </w:rPr>
        <w:t>大專校院學生雙語化學習計畫</w:t>
      </w:r>
      <w:bookmarkEnd w:id="2"/>
      <w:r w:rsidR="00421F50" w:rsidRPr="0076237A">
        <w:rPr>
          <w:rFonts w:hint="eastAsia"/>
        </w:rPr>
        <w:t>」</w:t>
      </w:r>
      <w:r w:rsidRPr="0076237A">
        <w:rPr>
          <w:rFonts w:hint="eastAsia"/>
        </w:rPr>
        <w:t>（</w:t>
      </w:r>
      <w:r w:rsidRPr="0076237A">
        <w:t>BEST</w:t>
      </w:r>
      <w:r w:rsidRPr="0076237A">
        <w:rPr>
          <w:rFonts w:hint="eastAsia"/>
        </w:rPr>
        <w:t>）設定之整體目標和</w:t>
      </w:r>
      <w:r w:rsidRPr="0076237A">
        <w:rPr>
          <w:rFonts w:hint="eastAsia"/>
        </w:rPr>
        <w:t>2024</w:t>
      </w:r>
      <w:r w:rsidRPr="0076237A">
        <w:rPr>
          <w:rFonts w:hint="eastAsia"/>
        </w:rPr>
        <w:t>年績效指標</w:t>
      </w:r>
      <w:r w:rsidR="00421F50" w:rsidRPr="0076237A">
        <w:rPr>
          <w:rFonts w:hint="eastAsia"/>
        </w:rPr>
        <w:t>（</w:t>
      </w:r>
      <w:r w:rsidRPr="0076237A">
        <w:rPr>
          <w:rFonts w:hint="eastAsia"/>
        </w:rPr>
        <w:t>最低</w:t>
      </w:r>
      <w:r w:rsidR="00421F50" w:rsidRPr="0076237A">
        <w:rPr>
          <w:rFonts w:hint="eastAsia"/>
        </w:rPr>
        <w:t>）</w:t>
      </w:r>
      <w:r w:rsidRPr="0076237A">
        <w:rPr>
          <w:rFonts w:hint="eastAsia"/>
        </w:rPr>
        <w:t>之架構下，</w:t>
      </w:r>
      <w:r w:rsidRPr="0076237A">
        <w:rPr>
          <w:rFonts w:hint="eastAsia"/>
          <w:b/>
        </w:rPr>
        <w:t>規劃學校第一階段</w:t>
      </w:r>
      <w:r w:rsidRPr="0076237A">
        <w:rPr>
          <w:b/>
        </w:rPr>
        <w:t>2021-2026</w:t>
      </w:r>
      <w:r w:rsidRPr="0076237A">
        <w:rPr>
          <w:rFonts w:hint="eastAsia"/>
          <w:b/>
        </w:rPr>
        <w:t>年</w:t>
      </w:r>
      <w:r w:rsidR="00421F50" w:rsidRPr="0076237A">
        <w:rPr>
          <w:rFonts w:hint="eastAsia"/>
          <w:b/>
        </w:rPr>
        <w:t>（</w:t>
      </w:r>
      <w:r w:rsidRPr="0076237A">
        <w:rPr>
          <w:rFonts w:hint="eastAsia"/>
          <w:b/>
        </w:rPr>
        <w:t>5</w:t>
      </w:r>
      <w:r w:rsidRPr="0076237A">
        <w:rPr>
          <w:rFonts w:hint="eastAsia"/>
          <w:b/>
        </w:rPr>
        <w:t>年為期</w:t>
      </w:r>
      <w:r w:rsidR="00421F50" w:rsidRPr="0076237A">
        <w:rPr>
          <w:rFonts w:hint="eastAsia"/>
          <w:b/>
        </w:rPr>
        <w:t>）</w:t>
      </w:r>
      <w:r w:rsidRPr="0076237A">
        <w:rPr>
          <w:rFonts w:hint="eastAsia"/>
          <w:b/>
        </w:rPr>
        <w:t>提升學生英語能力及強化全英語授課（</w:t>
      </w:r>
      <w:r w:rsidRPr="0076237A">
        <w:rPr>
          <w:b/>
        </w:rPr>
        <w:t>EMI</w:t>
      </w:r>
      <w:r w:rsidRPr="0076237A">
        <w:rPr>
          <w:rFonts w:hint="eastAsia"/>
          <w:b/>
        </w:rPr>
        <w:t>）之雙語專業人才培育計畫。</w:t>
      </w:r>
    </w:p>
    <w:p w14:paraId="03B83F80" w14:textId="09923D69" w:rsidR="005A2FC6" w:rsidRPr="0076237A" w:rsidRDefault="005C7B2F" w:rsidP="00FB7FA1">
      <w:pPr>
        <w:pStyle w:val="T11"/>
        <w:rPr>
          <w:rFonts w:ascii="Microsoft JhengHei UI" w:eastAsia="Microsoft JhengHei UI" w:hAnsi="Microsoft JhengHei UI"/>
        </w:rPr>
      </w:pPr>
      <w:r w:rsidRPr="0076237A">
        <w:rPr>
          <w:rFonts w:hint="eastAsia"/>
        </w:rPr>
        <w:t>學校得以</w:t>
      </w:r>
      <w:proofErr w:type="gramStart"/>
      <w:r w:rsidRPr="0076237A">
        <w:rPr>
          <w:rFonts w:hint="eastAsia"/>
        </w:rPr>
        <w:t>全校型或</w:t>
      </w:r>
      <w:proofErr w:type="gramEnd"/>
      <w:r w:rsidRPr="0076237A">
        <w:rPr>
          <w:rFonts w:hint="eastAsia"/>
        </w:rPr>
        <w:t>學院型為單位提報規劃內涵，惟學院型之計畫仍應以學校為提報單位，</w:t>
      </w:r>
      <w:r w:rsidR="00DB47C3" w:rsidRPr="0076237A">
        <w:rPr>
          <w:rFonts w:hint="eastAsia"/>
        </w:rPr>
        <w:t>並應考量各該專業領域學院其培養之人才需有助於提升國家重點領域或產業競爭力者</w:t>
      </w:r>
      <w:r w:rsidR="00421F50" w:rsidRPr="0076237A">
        <w:rPr>
          <w:rFonts w:hint="eastAsia"/>
        </w:rPr>
        <w:t>（</w:t>
      </w:r>
      <w:r w:rsidR="00DB47C3" w:rsidRPr="0076237A">
        <w:rPr>
          <w:rFonts w:hint="eastAsia"/>
        </w:rPr>
        <w:t>如金融、經貿談判、專利智財、半導體、國際傳播、高科技、資訊工程</w:t>
      </w:r>
      <w:r w:rsidR="00DB47C3" w:rsidRPr="0076237A">
        <w:rPr>
          <w:rFonts w:hint="eastAsia"/>
        </w:rPr>
        <w:t>(</w:t>
      </w:r>
      <w:r w:rsidR="00DB47C3" w:rsidRPr="0076237A">
        <w:rPr>
          <w:rFonts w:hint="eastAsia"/>
        </w:rPr>
        <w:t>含資安</w:t>
      </w:r>
      <w:r w:rsidR="00DB47C3" w:rsidRPr="0076237A">
        <w:rPr>
          <w:rFonts w:hint="eastAsia"/>
        </w:rPr>
        <w:t>)</w:t>
      </w:r>
      <w:r w:rsidR="00DB47C3" w:rsidRPr="0076237A">
        <w:rPr>
          <w:rFonts w:hint="eastAsia"/>
        </w:rPr>
        <w:t>、建築、生醫、公共衛生等產業），</w:t>
      </w:r>
      <w:r w:rsidRPr="0076237A">
        <w:rPr>
          <w:rFonts w:hint="eastAsia"/>
        </w:rPr>
        <w:t>並以學校整體雙語人才培育政策出發，納入整體學校資源與配套之規劃</w:t>
      </w:r>
      <w:r w:rsidR="00DB47C3" w:rsidRPr="0076237A">
        <w:rPr>
          <w:rFonts w:hint="eastAsia"/>
        </w:rPr>
        <w:t>，並說明</w:t>
      </w:r>
      <w:r w:rsidR="0023797E" w:rsidRPr="0076237A">
        <w:rPr>
          <w:rFonts w:hint="eastAsia"/>
        </w:rPr>
        <w:t>各該專業領域人才培育</w:t>
      </w:r>
      <w:r w:rsidR="00DB47C3" w:rsidRPr="0076237A">
        <w:rPr>
          <w:rFonts w:hint="eastAsia"/>
        </w:rPr>
        <w:t>與前述</w:t>
      </w:r>
      <w:r w:rsidR="0023797E" w:rsidRPr="0076237A">
        <w:rPr>
          <w:rFonts w:hint="eastAsia"/>
        </w:rPr>
        <w:t>國家重點領域或產業國際競爭力之關聯性與重要性</w:t>
      </w:r>
      <w:r w:rsidR="0023797E" w:rsidRPr="0076237A">
        <w:rPr>
          <w:rFonts w:ascii="Microsoft JhengHei UI" w:eastAsia="Microsoft JhengHei UI" w:hAnsi="Microsoft JhengHei UI" w:hint="eastAsia"/>
        </w:rPr>
        <w:t>。</w:t>
      </w:r>
    </w:p>
    <w:p w14:paraId="707A3F5F" w14:textId="0A169BE3" w:rsidR="005A2FC6" w:rsidRPr="0076237A" w:rsidRDefault="005A2FC6" w:rsidP="00E91F99">
      <w:pPr>
        <w:pStyle w:val="T1"/>
      </w:pPr>
      <w:bookmarkStart w:id="3" w:name="_Hlk72416931"/>
      <w:r w:rsidRPr="0076237A">
        <w:rPr>
          <w:rFonts w:ascii="Microsoft JhengHei UI" w:eastAsia="Microsoft JhengHei UI" w:hAnsi="Microsoft JhengHei UI"/>
        </w:rPr>
        <w:br w:type="page"/>
      </w:r>
      <w:bookmarkStart w:id="4" w:name="_Toc72225649"/>
      <w:r w:rsidR="00C95712" w:rsidRPr="0076237A">
        <w:lastRenderedPageBreak/>
        <w:t>教</w:t>
      </w:r>
      <w:r w:rsidR="00726E12" w:rsidRPr="0076237A">
        <w:t>育部對</w:t>
      </w:r>
      <w:r w:rsidRPr="0076237A">
        <w:t>BEST</w:t>
      </w:r>
      <w:r w:rsidRPr="0076237A">
        <w:t>計畫目標及期待</w:t>
      </w:r>
      <w:bookmarkEnd w:id="4"/>
    </w:p>
    <w:p w14:paraId="0C91D3F3" w14:textId="387FBA32" w:rsidR="004D5A33" w:rsidRPr="0076237A" w:rsidRDefault="004D5A33" w:rsidP="00E91F99">
      <w:pPr>
        <w:pStyle w:val="T2"/>
      </w:pPr>
      <w:bookmarkStart w:id="5" w:name="_Hlk72416979"/>
      <w:r w:rsidRPr="0076237A">
        <w:rPr>
          <w:rFonts w:hint="eastAsia"/>
        </w:rPr>
        <w:t>整體</w:t>
      </w:r>
    </w:p>
    <w:p w14:paraId="4D14FB18" w14:textId="08BE31A1" w:rsidR="005A2FC6" w:rsidRPr="0076237A" w:rsidRDefault="005A2FC6" w:rsidP="004D5A33">
      <w:pPr>
        <w:pStyle w:val="af6"/>
        <w:ind w:firstLineChars="253" w:firstLine="708"/>
        <w:jc w:val="both"/>
      </w:pPr>
      <w:r w:rsidRPr="0076237A">
        <w:rPr>
          <w:rFonts w:hint="eastAsia"/>
        </w:rPr>
        <w:t>大學應制定符合校務發展及特色的雙語專業人才培養目標，</w:t>
      </w:r>
      <w:r w:rsidR="004D5A33" w:rsidRPr="0076237A">
        <w:rPr>
          <w:rFonts w:hint="eastAsia"/>
        </w:rPr>
        <w:t>支持院校提升計畫應</w:t>
      </w:r>
      <w:r w:rsidRPr="0076237A">
        <w:rPr>
          <w:rFonts w:hint="eastAsia"/>
        </w:rPr>
        <w:t>有明確具體、可行之推動策略、執行機制、配套措施及階段目標，</w:t>
      </w:r>
      <w:r w:rsidR="004D5A33" w:rsidRPr="0076237A">
        <w:rPr>
          <w:rFonts w:hint="eastAsia"/>
        </w:rPr>
        <w:t>在制定行動計畫和實施策略時，應取得師生（利害關係人）共識（</w:t>
      </w:r>
      <w:r w:rsidR="002E5A74" w:rsidRPr="0076237A">
        <w:rPr>
          <w:rFonts w:hint="eastAsia"/>
        </w:rPr>
        <w:t>「</w:t>
      </w:r>
      <w:r w:rsidR="00836188" w:rsidRPr="0076237A">
        <w:rPr>
          <w:rFonts w:hint="eastAsia"/>
          <w:highlight w:val="yellow"/>
        </w:rPr>
        <w:t>伍、</w:t>
      </w:r>
      <w:r w:rsidR="00836188" w:rsidRPr="0076237A">
        <w:rPr>
          <w:rFonts w:hint="eastAsia"/>
        </w:rPr>
        <w:t>一、三</w:t>
      </w:r>
      <w:r w:rsidR="004D5A33" w:rsidRPr="0076237A">
        <w:rPr>
          <w:rFonts w:hint="eastAsia"/>
        </w:rPr>
        <w:t>）。</w:t>
      </w:r>
    </w:p>
    <w:p w14:paraId="62AECCE2" w14:textId="26A1A184" w:rsidR="004D5A33" w:rsidRPr="0076237A" w:rsidRDefault="004D5A33" w:rsidP="00EA369B">
      <w:pPr>
        <w:pStyle w:val="T2"/>
      </w:pPr>
      <w:r w:rsidRPr="0076237A">
        <w:rPr>
          <w:rFonts w:hint="eastAsia"/>
        </w:rPr>
        <w:t>組織</w:t>
      </w:r>
    </w:p>
    <w:p w14:paraId="249000BB" w14:textId="28115D57" w:rsidR="004D5A33" w:rsidRPr="0076237A" w:rsidRDefault="004D5A33" w:rsidP="00FB7FA1">
      <w:pPr>
        <w:pStyle w:val="T31"/>
        <w:rPr>
          <w:color w:val="auto"/>
        </w:rPr>
      </w:pPr>
      <w:r w:rsidRPr="0076237A">
        <w:rPr>
          <w:color w:val="auto"/>
        </w:rPr>
        <w:t xml:space="preserve"> </w:t>
      </w:r>
      <w:r w:rsidRPr="0076237A">
        <w:rPr>
          <w:rFonts w:hint="eastAsia"/>
          <w:color w:val="auto"/>
        </w:rPr>
        <w:t>應設立校內跨單位之「雙語教學推動資源中心」或同等單位，專責</w:t>
      </w:r>
      <w:r w:rsidRPr="0076237A">
        <w:rPr>
          <w:rFonts w:hint="eastAsia"/>
          <w:color w:val="auto"/>
        </w:rPr>
        <w:t>EMI</w:t>
      </w:r>
      <w:r w:rsidRPr="0076237A">
        <w:rPr>
          <w:rFonts w:hint="eastAsia"/>
          <w:color w:val="auto"/>
        </w:rPr>
        <w:t>推動事項及推動</w:t>
      </w:r>
      <w:r w:rsidRPr="0076237A">
        <w:rPr>
          <w:rFonts w:hint="eastAsia"/>
          <w:color w:val="auto"/>
        </w:rPr>
        <w:t>EMI</w:t>
      </w:r>
      <w:r w:rsidRPr="0076237A">
        <w:rPr>
          <w:rFonts w:hint="eastAsia"/>
          <w:color w:val="auto"/>
        </w:rPr>
        <w:t>與</w:t>
      </w:r>
      <w:r w:rsidRPr="0076237A">
        <w:rPr>
          <w:rFonts w:hint="eastAsia"/>
          <w:color w:val="auto"/>
        </w:rPr>
        <w:t>ESP</w:t>
      </w:r>
      <w:r w:rsidRPr="0076237A">
        <w:rPr>
          <w:rFonts w:hint="eastAsia"/>
          <w:color w:val="auto"/>
        </w:rPr>
        <w:t>（</w:t>
      </w:r>
      <w:r w:rsidRPr="0076237A">
        <w:rPr>
          <w:rFonts w:hint="eastAsia"/>
          <w:color w:val="auto"/>
        </w:rPr>
        <w:t>EAP/ESAP /EWP</w:t>
      </w:r>
      <w:r w:rsidR="0075714E" w:rsidRPr="0076237A">
        <w:rPr>
          <w:rFonts w:hint="eastAsia"/>
          <w:color w:val="auto"/>
        </w:rPr>
        <w:t>）教學與訓練所需資源，有明確的任務，以支持整個院校的英語教學發展。</w:t>
      </w:r>
      <w:bookmarkStart w:id="6" w:name="_Hlk72485027"/>
      <w:r w:rsidR="0075714E" w:rsidRPr="0076237A">
        <w:rPr>
          <w:rFonts w:hint="eastAsia"/>
          <w:color w:val="auto"/>
        </w:rPr>
        <w:t>此單位應</w:t>
      </w:r>
      <w:r w:rsidRPr="0076237A">
        <w:rPr>
          <w:rFonts w:hint="eastAsia"/>
          <w:color w:val="auto"/>
        </w:rPr>
        <w:t>有足夠的資源，並與其他現有的英語教學單位或語言中心合作，</w:t>
      </w:r>
      <w:r w:rsidR="0075714E" w:rsidRPr="0076237A">
        <w:rPr>
          <w:rFonts w:hint="eastAsia"/>
          <w:color w:val="auto"/>
        </w:rPr>
        <w:t>確保</w:t>
      </w:r>
      <w:r w:rsidRPr="0076237A">
        <w:rPr>
          <w:rFonts w:hint="eastAsia"/>
          <w:color w:val="auto"/>
        </w:rPr>
        <w:t>學校或學院之</w:t>
      </w:r>
      <w:r w:rsidRPr="0076237A">
        <w:rPr>
          <w:rFonts w:hint="eastAsia"/>
          <w:color w:val="auto"/>
        </w:rPr>
        <w:t>EMI</w:t>
      </w:r>
      <w:r w:rsidRPr="0076237A">
        <w:rPr>
          <w:rFonts w:hint="eastAsia"/>
          <w:color w:val="auto"/>
        </w:rPr>
        <w:t>規劃符</w:t>
      </w:r>
      <w:r w:rsidR="0075714E" w:rsidRPr="0076237A">
        <w:rPr>
          <w:rFonts w:hint="eastAsia"/>
          <w:color w:val="auto"/>
        </w:rPr>
        <w:t>合組織之發展策略，並清楚讓全體師生知悉</w:t>
      </w:r>
      <w:r w:rsidR="0075714E" w:rsidRPr="0076237A">
        <w:rPr>
          <w:rFonts w:ascii="新細明體" w:eastAsia="新細明體" w:hAnsi="新細明體" w:hint="eastAsia"/>
          <w:color w:val="auto"/>
        </w:rPr>
        <w:t>；</w:t>
      </w:r>
      <w:r w:rsidR="0075714E" w:rsidRPr="0076237A">
        <w:rPr>
          <w:rFonts w:hint="eastAsia"/>
          <w:color w:val="auto"/>
        </w:rPr>
        <w:t>同時應有</w:t>
      </w:r>
      <w:r w:rsidRPr="0076237A">
        <w:rPr>
          <w:rFonts w:hint="eastAsia"/>
          <w:color w:val="auto"/>
        </w:rPr>
        <w:t>完善之品保機制（包括規劃、追蹤與管考，以及</w:t>
      </w:r>
      <w:r w:rsidRPr="0076237A">
        <w:rPr>
          <w:rFonts w:hint="eastAsia"/>
          <w:color w:val="auto"/>
        </w:rPr>
        <w:t>EMI</w:t>
      </w:r>
      <w:r w:rsidRPr="0076237A">
        <w:rPr>
          <w:rFonts w:hint="eastAsia"/>
          <w:color w:val="auto"/>
        </w:rPr>
        <w:t>與非</w:t>
      </w:r>
      <w:r w:rsidRPr="0076237A">
        <w:rPr>
          <w:rFonts w:hint="eastAsia"/>
          <w:color w:val="auto"/>
        </w:rPr>
        <w:t>EMI</w:t>
      </w:r>
      <w:r w:rsidR="0075714E" w:rsidRPr="0076237A">
        <w:rPr>
          <w:rFonts w:hint="eastAsia"/>
          <w:color w:val="auto"/>
        </w:rPr>
        <w:t>課程應有相同之教學品保要求</w:t>
      </w:r>
      <w:r w:rsidRPr="0076237A">
        <w:rPr>
          <w:rFonts w:hint="eastAsia"/>
          <w:color w:val="auto"/>
        </w:rPr>
        <w:t>）（見</w:t>
      </w:r>
      <w:r w:rsidR="008F0843" w:rsidRPr="0076237A">
        <w:rPr>
          <w:rFonts w:hint="eastAsia"/>
          <w:color w:val="auto"/>
        </w:rPr>
        <w:t>「</w:t>
      </w:r>
      <w:r w:rsidR="00836188" w:rsidRPr="0076237A">
        <w:rPr>
          <w:rFonts w:hint="eastAsia"/>
          <w:color w:val="auto"/>
          <w:highlight w:val="yellow"/>
        </w:rPr>
        <w:t>伍、</w:t>
      </w:r>
      <w:proofErr w:type="gramStart"/>
      <w:r w:rsidR="00836188" w:rsidRPr="0076237A">
        <w:rPr>
          <w:rFonts w:hint="eastAsia"/>
          <w:color w:val="auto"/>
        </w:rPr>
        <w:t>一</w:t>
      </w:r>
      <w:proofErr w:type="gramEnd"/>
      <w:r w:rsidR="008F0843" w:rsidRPr="0076237A">
        <w:rPr>
          <w:rFonts w:hint="eastAsia"/>
          <w:color w:val="auto"/>
        </w:rPr>
        <w:t>」</w:t>
      </w:r>
      <w:r w:rsidRPr="0076237A">
        <w:rPr>
          <w:rFonts w:hint="eastAsia"/>
          <w:color w:val="auto"/>
        </w:rPr>
        <w:t>）。</w:t>
      </w:r>
      <w:bookmarkEnd w:id="6"/>
    </w:p>
    <w:p w14:paraId="6DC1EE75" w14:textId="1573B247" w:rsidR="004D5A33" w:rsidRPr="0076237A" w:rsidRDefault="004D5A33" w:rsidP="00EA369B">
      <w:pPr>
        <w:pStyle w:val="T2"/>
      </w:pPr>
      <w:r w:rsidRPr="0076237A">
        <w:rPr>
          <w:rFonts w:hint="eastAsia"/>
        </w:rPr>
        <w:t>教師</w:t>
      </w:r>
    </w:p>
    <w:p w14:paraId="2A1D2D9F" w14:textId="48FD5EC0" w:rsidR="005A2FC6" w:rsidRPr="0076237A" w:rsidRDefault="004D5A33" w:rsidP="00FB7FA1">
      <w:pPr>
        <w:pStyle w:val="T31"/>
        <w:rPr>
          <w:color w:val="auto"/>
        </w:rPr>
      </w:pPr>
      <w:r w:rsidRPr="0076237A">
        <w:rPr>
          <w:rFonts w:hint="eastAsia"/>
          <w:color w:val="auto"/>
        </w:rPr>
        <w:t>為教師提供全面的培訓和支援，以支援有效的英語教學</w:t>
      </w:r>
      <w:r w:rsidR="002E5A74" w:rsidRPr="0076237A">
        <w:rPr>
          <w:rFonts w:hint="eastAsia"/>
          <w:color w:val="auto"/>
        </w:rPr>
        <w:t>（見「</w:t>
      </w:r>
      <w:r w:rsidR="00836188" w:rsidRPr="0076237A">
        <w:rPr>
          <w:rFonts w:hint="eastAsia"/>
          <w:color w:val="auto"/>
          <w:highlight w:val="yellow"/>
        </w:rPr>
        <w:t>伍、</w:t>
      </w:r>
      <w:r w:rsidR="00836188" w:rsidRPr="0076237A">
        <w:rPr>
          <w:rFonts w:hint="eastAsia"/>
          <w:color w:val="auto"/>
        </w:rPr>
        <w:t>二</w:t>
      </w:r>
      <w:r w:rsidR="002E5A74" w:rsidRPr="0076237A">
        <w:rPr>
          <w:rFonts w:hint="eastAsia"/>
          <w:color w:val="auto"/>
        </w:rPr>
        <w:t>」）</w:t>
      </w:r>
      <w:r w:rsidRPr="0076237A">
        <w:rPr>
          <w:rFonts w:hint="eastAsia"/>
          <w:color w:val="auto"/>
        </w:rPr>
        <w:t>。包括</w:t>
      </w:r>
      <w:r w:rsidRPr="0076237A">
        <w:rPr>
          <w:rFonts w:hint="eastAsia"/>
          <w:color w:val="auto"/>
        </w:rPr>
        <w:t>EMI</w:t>
      </w:r>
      <w:r w:rsidRPr="0076237A">
        <w:rPr>
          <w:rFonts w:hint="eastAsia"/>
          <w:color w:val="auto"/>
        </w:rPr>
        <w:t>訓練、師資聘任（含</w:t>
      </w:r>
      <w:r w:rsidRPr="0076237A">
        <w:rPr>
          <w:rFonts w:hint="eastAsia"/>
          <w:color w:val="auto"/>
        </w:rPr>
        <w:t>Mentor</w:t>
      </w:r>
      <w:r w:rsidRPr="0076237A">
        <w:rPr>
          <w:rFonts w:hint="eastAsia"/>
          <w:color w:val="auto"/>
        </w:rPr>
        <w:t>及</w:t>
      </w:r>
      <w:r w:rsidRPr="0076237A">
        <w:rPr>
          <w:rFonts w:hint="eastAsia"/>
          <w:color w:val="auto"/>
        </w:rPr>
        <w:t>TA</w:t>
      </w:r>
      <w:r w:rsidRPr="0076237A">
        <w:rPr>
          <w:rFonts w:hint="eastAsia"/>
          <w:color w:val="auto"/>
        </w:rPr>
        <w:t>之來源與規劃）、預期人數、薪資或補助、教學評鑑機制調整規劃、</w:t>
      </w:r>
      <w:r w:rsidR="005A2FC6" w:rsidRPr="0076237A">
        <w:rPr>
          <w:rFonts w:hint="eastAsia"/>
          <w:color w:val="auto"/>
        </w:rPr>
        <w:t>延攬增聘具有國外全英語授課經驗之國際教學人才；延攬之國際教學人才如何協助學校建構提升</w:t>
      </w:r>
      <w:r w:rsidR="005A2FC6" w:rsidRPr="0076237A">
        <w:rPr>
          <w:rFonts w:hint="eastAsia"/>
          <w:color w:val="auto"/>
        </w:rPr>
        <w:t>EMI</w:t>
      </w:r>
      <w:r w:rsidR="005A2FC6" w:rsidRPr="0076237A">
        <w:rPr>
          <w:rFonts w:hint="eastAsia"/>
          <w:color w:val="auto"/>
        </w:rPr>
        <w:t>環境與品質之規劃及預期成效</w:t>
      </w:r>
      <w:r w:rsidR="000F508D" w:rsidRPr="0076237A">
        <w:rPr>
          <w:rFonts w:ascii="新細明體" w:eastAsia="新細明體" w:hAnsi="新細明體" w:hint="eastAsia"/>
          <w:color w:val="auto"/>
        </w:rPr>
        <w:t>、</w:t>
      </w:r>
      <w:r w:rsidR="005A2FC6" w:rsidRPr="0076237A">
        <w:rPr>
          <w:rFonts w:hint="eastAsia"/>
          <w:color w:val="auto"/>
        </w:rPr>
        <w:t>校內配套員額資源規劃</w:t>
      </w:r>
      <w:bookmarkStart w:id="7" w:name="_Hlk72485036"/>
      <w:r w:rsidR="000F508D" w:rsidRPr="0076237A">
        <w:rPr>
          <w:rFonts w:hint="eastAsia"/>
          <w:color w:val="auto"/>
        </w:rPr>
        <w:t>等完整配套措施</w:t>
      </w:r>
      <w:r w:rsidR="00997FCD" w:rsidRPr="0076237A">
        <w:rPr>
          <w:rFonts w:ascii="Microsoft JhengHei UI" w:eastAsia="Microsoft JhengHei UI" w:hAnsi="Microsoft JhengHei UI" w:hint="eastAsia"/>
          <w:color w:val="auto"/>
        </w:rPr>
        <w:t>。</w:t>
      </w:r>
      <w:bookmarkEnd w:id="7"/>
    </w:p>
    <w:p w14:paraId="3C6C42AE" w14:textId="7DE40314" w:rsidR="00997FCD" w:rsidRPr="0076237A" w:rsidRDefault="00997FCD" w:rsidP="00EA369B">
      <w:pPr>
        <w:pStyle w:val="T2"/>
      </w:pPr>
      <w:r w:rsidRPr="0076237A">
        <w:rPr>
          <w:rFonts w:hint="eastAsia"/>
        </w:rPr>
        <w:t>課程</w:t>
      </w:r>
    </w:p>
    <w:p w14:paraId="730F1A13" w14:textId="65964FCA" w:rsidR="00997FCD" w:rsidRPr="0076237A" w:rsidRDefault="00997FCD" w:rsidP="00FB7FA1">
      <w:pPr>
        <w:pStyle w:val="T31"/>
        <w:rPr>
          <w:color w:val="auto"/>
        </w:rPr>
      </w:pPr>
      <w:r w:rsidRPr="0076237A">
        <w:rPr>
          <w:rFonts w:hint="eastAsia"/>
          <w:color w:val="auto"/>
        </w:rPr>
        <w:t>提供給大學生和研究生足夠且高品質</w:t>
      </w:r>
      <w:r w:rsidRPr="0076237A">
        <w:rPr>
          <w:color w:val="auto"/>
        </w:rPr>
        <w:t>EMI</w:t>
      </w:r>
      <w:r w:rsidRPr="0076237A">
        <w:rPr>
          <w:rFonts w:hint="eastAsia"/>
          <w:color w:val="auto"/>
        </w:rPr>
        <w:t>課程，且</w:t>
      </w:r>
      <w:r w:rsidRPr="0076237A">
        <w:rPr>
          <w:rFonts w:hint="eastAsia"/>
          <w:color w:val="auto"/>
        </w:rPr>
        <w:t>E</w:t>
      </w:r>
      <w:r w:rsidRPr="0076237A">
        <w:rPr>
          <w:color w:val="auto"/>
        </w:rPr>
        <w:t>MI</w:t>
      </w:r>
      <w:r w:rsidRPr="0076237A">
        <w:rPr>
          <w:rFonts w:hint="eastAsia"/>
          <w:color w:val="auto"/>
        </w:rPr>
        <w:t>課程數及占所有課程百分比應逐年上升</w:t>
      </w:r>
      <w:r w:rsidR="00AE5E8E" w:rsidRPr="0076237A">
        <w:rPr>
          <w:rFonts w:hint="eastAsia"/>
          <w:color w:val="auto"/>
        </w:rPr>
        <w:t>，並提供一定數量的</w:t>
      </w:r>
      <w:r w:rsidR="00AE5E8E" w:rsidRPr="0076237A">
        <w:rPr>
          <w:rFonts w:hint="eastAsia"/>
          <w:color w:val="auto"/>
        </w:rPr>
        <w:t>E</w:t>
      </w:r>
      <w:r w:rsidR="00AE5E8E" w:rsidRPr="0076237A">
        <w:rPr>
          <w:color w:val="auto"/>
        </w:rPr>
        <w:t>MI</w:t>
      </w:r>
      <w:proofErr w:type="gramStart"/>
      <w:r w:rsidR="00AE5E8E" w:rsidRPr="0076237A">
        <w:rPr>
          <w:rFonts w:hint="eastAsia"/>
          <w:color w:val="auto"/>
        </w:rPr>
        <w:t>線上模組</w:t>
      </w:r>
      <w:proofErr w:type="gramEnd"/>
      <w:r w:rsidR="00AE5E8E" w:rsidRPr="0076237A">
        <w:rPr>
          <w:rFonts w:hint="eastAsia"/>
          <w:color w:val="auto"/>
        </w:rPr>
        <w:t>課程共享予全國</w:t>
      </w:r>
      <w:r w:rsidRPr="0076237A">
        <w:rPr>
          <w:rFonts w:hint="eastAsia"/>
          <w:color w:val="auto"/>
        </w:rPr>
        <w:t>（</w:t>
      </w:r>
      <w:r w:rsidR="009B3450" w:rsidRPr="0076237A">
        <w:rPr>
          <w:rFonts w:hint="eastAsia"/>
          <w:color w:val="auto"/>
        </w:rPr>
        <w:t>見「</w:t>
      </w:r>
      <w:r w:rsidR="00836188" w:rsidRPr="0076237A">
        <w:rPr>
          <w:rFonts w:hint="eastAsia"/>
          <w:color w:val="auto"/>
        </w:rPr>
        <w:t>伍、六</w:t>
      </w:r>
      <w:r w:rsidR="009B3450" w:rsidRPr="0076237A">
        <w:rPr>
          <w:rFonts w:hint="eastAsia"/>
          <w:color w:val="auto"/>
        </w:rPr>
        <w:t>」</w:t>
      </w:r>
      <w:r w:rsidRPr="0076237A">
        <w:rPr>
          <w:rFonts w:hint="eastAsia"/>
          <w:color w:val="auto"/>
        </w:rPr>
        <w:t>）。</w:t>
      </w:r>
      <w:r w:rsidR="00AE5E8E" w:rsidRPr="0076237A">
        <w:rPr>
          <w:rFonts w:hint="eastAsia"/>
          <w:color w:val="auto"/>
        </w:rPr>
        <w:t>請</w:t>
      </w:r>
      <w:r w:rsidRPr="0076237A">
        <w:rPr>
          <w:rFonts w:hint="eastAsia"/>
          <w:color w:val="auto"/>
        </w:rPr>
        <w:t>於計畫中提出相關課程規劃、每週課程、輔導人數安排、評量或檢核機制等；</w:t>
      </w:r>
      <w:proofErr w:type="gramStart"/>
      <w:r w:rsidRPr="0076237A">
        <w:rPr>
          <w:rFonts w:hint="eastAsia"/>
          <w:color w:val="auto"/>
        </w:rPr>
        <w:t>研發線上課程</w:t>
      </w:r>
      <w:proofErr w:type="gramEnd"/>
      <w:r w:rsidRPr="0076237A">
        <w:rPr>
          <w:rFonts w:hint="eastAsia"/>
          <w:color w:val="auto"/>
        </w:rPr>
        <w:t>規劃包括分享校內</w:t>
      </w:r>
      <w:r w:rsidRPr="0076237A">
        <w:rPr>
          <w:rFonts w:hint="eastAsia"/>
          <w:color w:val="auto"/>
        </w:rPr>
        <w:t>EMI</w:t>
      </w:r>
      <w:r w:rsidRPr="0076237A">
        <w:rPr>
          <w:rFonts w:hint="eastAsia"/>
          <w:color w:val="auto"/>
        </w:rPr>
        <w:t>教師自製之課程、與國外大學合作開發之課程等。</w:t>
      </w:r>
    </w:p>
    <w:p w14:paraId="417998A7" w14:textId="2F570024" w:rsidR="00D419C4" w:rsidRPr="0076237A" w:rsidRDefault="005A2FC6" w:rsidP="00EA369B">
      <w:pPr>
        <w:pStyle w:val="T2"/>
      </w:pPr>
      <w:r w:rsidRPr="0076237A">
        <w:rPr>
          <w:rFonts w:hint="eastAsia"/>
        </w:rPr>
        <w:t>學生</w:t>
      </w:r>
    </w:p>
    <w:p w14:paraId="0E773D57" w14:textId="4D7D4E20" w:rsidR="00D419C4" w:rsidRPr="0076237A" w:rsidRDefault="00D419C4" w:rsidP="00EA369B">
      <w:pPr>
        <w:pStyle w:val="T3"/>
        <w:numPr>
          <w:ilvl w:val="2"/>
          <w:numId w:val="18"/>
        </w:numPr>
        <w:rPr>
          <w:color w:val="auto"/>
        </w:rPr>
      </w:pPr>
      <w:r w:rsidRPr="0076237A">
        <w:rPr>
          <w:rFonts w:hint="eastAsia"/>
          <w:color w:val="auto"/>
        </w:rPr>
        <w:lastRenderedPageBreak/>
        <w:t>為學生提供所有必要的語言培訓和支援，以確保他們有必要的能力成功參與</w:t>
      </w:r>
      <w:r w:rsidRPr="0076237A">
        <w:rPr>
          <w:color w:val="auto"/>
        </w:rPr>
        <w:t>EMI</w:t>
      </w:r>
      <w:r w:rsidRPr="0076237A">
        <w:rPr>
          <w:rFonts w:hint="eastAsia"/>
          <w:color w:val="auto"/>
        </w:rPr>
        <w:t>課程</w:t>
      </w:r>
      <w:r w:rsidR="00B15387" w:rsidRPr="0076237A">
        <w:rPr>
          <w:rFonts w:hint="eastAsia"/>
          <w:color w:val="auto"/>
        </w:rPr>
        <w:t>，並訂有明確之英語學習相關規範，不同領域學生之學生專業英語能力評量與分級逐步提升策略、定期蒐集學生學習回饋並予採納、鼓勵與引導機制。</w:t>
      </w:r>
      <w:r w:rsidR="002E5A74" w:rsidRPr="0076237A">
        <w:rPr>
          <w:rFonts w:hint="eastAsia"/>
          <w:color w:val="auto"/>
        </w:rPr>
        <w:t>（見「</w:t>
      </w:r>
      <w:r w:rsidR="00836188" w:rsidRPr="0076237A">
        <w:rPr>
          <w:rFonts w:hint="eastAsia"/>
          <w:color w:val="auto"/>
          <w:highlight w:val="yellow"/>
        </w:rPr>
        <w:t>伍、</w:t>
      </w:r>
      <w:r w:rsidR="00836188" w:rsidRPr="0076237A">
        <w:rPr>
          <w:rFonts w:hint="eastAsia"/>
          <w:color w:val="auto"/>
        </w:rPr>
        <w:t>三</w:t>
      </w:r>
      <w:r w:rsidR="002E5A74" w:rsidRPr="0076237A">
        <w:rPr>
          <w:rFonts w:hint="eastAsia"/>
          <w:color w:val="auto"/>
        </w:rPr>
        <w:t>」）</w:t>
      </w:r>
      <w:r w:rsidRPr="0076237A">
        <w:rPr>
          <w:rFonts w:hint="eastAsia"/>
          <w:color w:val="auto"/>
        </w:rPr>
        <w:t>。</w:t>
      </w:r>
    </w:p>
    <w:p w14:paraId="3BA9E31C" w14:textId="1E6D354C" w:rsidR="009859D6" w:rsidRPr="0076237A" w:rsidRDefault="002F26BB" w:rsidP="0053347F">
      <w:pPr>
        <w:pStyle w:val="T3"/>
        <w:numPr>
          <w:ilvl w:val="2"/>
          <w:numId w:val="18"/>
        </w:numPr>
        <w:rPr>
          <w:color w:val="auto"/>
        </w:rPr>
      </w:pPr>
      <w:bookmarkStart w:id="8" w:name="_Hlk72485048"/>
      <w:r w:rsidRPr="0076237A">
        <w:rPr>
          <w:rFonts w:hint="eastAsia"/>
          <w:color w:val="auto"/>
        </w:rPr>
        <w:t>達到</w:t>
      </w:r>
      <w:r w:rsidR="001C7902" w:rsidRPr="0076237A">
        <w:rPr>
          <w:rFonts w:hint="eastAsia"/>
          <w:color w:val="auto"/>
        </w:rPr>
        <w:t>歐洲語言共同參考架構（簡稱</w:t>
      </w:r>
      <w:r w:rsidR="001C7902" w:rsidRPr="0076237A">
        <w:rPr>
          <w:rFonts w:hint="eastAsia"/>
          <w:color w:val="auto"/>
        </w:rPr>
        <w:t>CEFR</w:t>
      </w:r>
      <w:r w:rsidR="001C7902" w:rsidRPr="0076237A">
        <w:rPr>
          <w:rFonts w:hint="eastAsia"/>
          <w:color w:val="auto"/>
        </w:rPr>
        <w:t>）</w:t>
      </w:r>
      <w:r w:rsidRPr="0076237A">
        <w:rPr>
          <w:rFonts w:hint="eastAsia"/>
          <w:color w:val="auto"/>
        </w:rPr>
        <w:t xml:space="preserve"> </w:t>
      </w:r>
      <w:r w:rsidRPr="0076237A">
        <w:rPr>
          <w:color w:val="auto"/>
        </w:rPr>
        <w:t>B2</w:t>
      </w:r>
      <w:r w:rsidRPr="0076237A">
        <w:rPr>
          <w:rFonts w:hint="eastAsia"/>
          <w:color w:val="auto"/>
        </w:rPr>
        <w:t>水準的國內大二學生的比例將逐年上升。預計在</w:t>
      </w:r>
      <w:r w:rsidRPr="0076237A">
        <w:rPr>
          <w:color w:val="auto"/>
        </w:rPr>
        <w:t>2024</w:t>
      </w:r>
      <w:r w:rsidRPr="0076237A">
        <w:rPr>
          <w:color w:val="auto"/>
        </w:rPr>
        <w:t>年：至少</w:t>
      </w:r>
      <w:r w:rsidRPr="0076237A">
        <w:rPr>
          <w:color w:val="auto"/>
        </w:rPr>
        <w:t>25%</w:t>
      </w:r>
      <w:r w:rsidRPr="0076237A">
        <w:rPr>
          <w:color w:val="auto"/>
        </w:rPr>
        <w:t>學生大二起英文能力達</w:t>
      </w:r>
      <w:r w:rsidRPr="0076237A">
        <w:rPr>
          <w:color w:val="auto"/>
        </w:rPr>
        <w:t>B2</w:t>
      </w:r>
      <w:r w:rsidRPr="0076237A">
        <w:rPr>
          <w:color w:val="auto"/>
        </w:rPr>
        <w:t>以上（大二指</w:t>
      </w:r>
      <w:r w:rsidRPr="0076237A">
        <w:rPr>
          <w:color w:val="auto"/>
        </w:rPr>
        <w:t>112</w:t>
      </w:r>
      <w:r w:rsidRPr="0076237A">
        <w:rPr>
          <w:color w:val="auto"/>
        </w:rPr>
        <w:t>學年度入學）；</w:t>
      </w:r>
      <w:r w:rsidRPr="0076237A">
        <w:rPr>
          <w:color w:val="auto"/>
        </w:rPr>
        <w:t>2030</w:t>
      </w:r>
      <w:r w:rsidRPr="0076237A">
        <w:rPr>
          <w:color w:val="auto"/>
        </w:rPr>
        <w:t>年：至少</w:t>
      </w:r>
      <w:r w:rsidRPr="0076237A">
        <w:rPr>
          <w:color w:val="auto"/>
        </w:rPr>
        <w:t>50%</w:t>
      </w:r>
      <w:r w:rsidRPr="0076237A">
        <w:rPr>
          <w:color w:val="auto"/>
        </w:rPr>
        <w:t>學生大二起英文能力達</w:t>
      </w:r>
      <w:r w:rsidRPr="0076237A">
        <w:rPr>
          <w:color w:val="auto"/>
        </w:rPr>
        <w:t>B2</w:t>
      </w:r>
      <w:r w:rsidRPr="0076237A">
        <w:rPr>
          <w:color w:val="auto"/>
        </w:rPr>
        <w:t>以上（大二指</w:t>
      </w:r>
      <w:r w:rsidRPr="0076237A">
        <w:rPr>
          <w:color w:val="auto"/>
        </w:rPr>
        <w:t>118</w:t>
      </w:r>
      <w:r w:rsidRPr="0076237A">
        <w:rPr>
          <w:color w:val="auto"/>
        </w:rPr>
        <w:t>學年度入學）</w:t>
      </w:r>
      <w:r w:rsidR="009B3450" w:rsidRPr="0076237A">
        <w:rPr>
          <w:rFonts w:hint="eastAsia"/>
          <w:color w:val="auto"/>
        </w:rPr>
        <w:t>（見「</w:t>
      </w:r>
      <w:r w:rsidR="00836188" w:rsidRPr="0076237A">
        <w:rPr>
          <w:rFonts w:hint="eastAsia"/>
          <w:color w:val="auto"/>
          <w:highlight w:val="yellow"/>
        </w:rPr>
        <w:t>伍、</w:t>
      </w:r>
      <w:r w:rsidR="00836188" w:rsidRPr="0076237A">
        <w:rPr>
          <w:rFonts w:hint="eastAsia"/>
          <w:color w:val="auto"/>
        </w:rPr>
        <w:t>三</w:t>
      </w:r>
      <w:r w:rsidR="009B3450" w:rsidRPr="0076237A">
        <w:rPr>
          <w:rFonts w:hint="eastAsia"/>
          <w:color w:val="auto"/>
        </w:rPr>
        <w:t>」）</w:t>
      </w:r>
    </w:p>
    <w:p w14:paraId="14145CF5" w14:textId="7C771D39" w:rsidR="00CF5BC0" w:rsidRPr="0076237A" w:rsidRDefault="00D419C4" w:rsidP="00EA369B">
      <w:pPr>
        <w:pStyle w:val="T3"/>
        <w:numPr>
          <w:ilvl w:val="2"/>
          <w:numId w:val="18"/>
        </w:numPr>
        <w:rPr>
          <w:color w:val="auto"/>
        </w:rPr>
      </w:pPr>
      <w:r w:rsidRPr="0076237A">
        <w:rPr>
          <w:rFonts w:hint="eastAsia"/>
          <w:color w:val="auto"/>
        </w:rPr>
        <w:t>選修</w:t>
      </w:r>
      <w:r w:rsidRPr="0076237A">
        <w:rPr>
          <w:color w:val="auto"/>
        </w:rPr>
        <w:t>EMI</w:t>
      </w:r>
      <w:r w:rsidRPr="0076237A">
        <w:rPr>
          <w:rFonts w:hint="eastAsia"/>
          <w:color w:val="auto"/>
        </w:rPr>
        <w:t>課程的大二學生和碩士一年級學生的數量應逐年增加，並與</w:t>
      </w:r>
      <w:r w:rsidRPr="0076237A">
        <w:rPr>
          <w:color w:val="auto"/>
        </w:rPr>
        <w:t>2024</w:t>
      </w:r>
      <w:r w:rsidRPr="0076237A">
        <w:rPr>
          <w:rFonts w:hint="eastAsia"/>
          <w:color w:val="auto"/>
        </w:rPr>
        <w:t>年具體目標相一致</w:t>
      </w:r>
      <w:r w:rsidR="00C95712" w:rsidRPr="0076237A">
        <w:rPr>
          <w:rFonts w:hint="eastAsia"/>
          <w:color w:val="auto"/>
        </w:rPr>
        <w:t>：</w:t>
      </w:r>
      <w:r w:rsidRPr="0076237A">
        <w:rPr>
          <w:rFonts w:hint="eastAsia"/>
          <w:color w:val="auto"/>
        </w:rPr>
        <w:t>在</w:t>
      </w:r>
      <w:r w:rsidRPr="0076237A">
        <w:rPr>
          <w:color w:val="auto"/>
        </w:rPr>
        <w:t>2024</w:t>
      </w:r>
      <w:r w:rsidRPr="0076237A">
        <w:rPr>
          <w:rFonts w:hint="eastAsia"/>
          <w:color w:val="auto"/>
        </w:rPr>
        <w:t>年，至少有</w:t>
      </w:r>
      <w:r w:rsidRPr="0076237A">
        <w:rPr>
          <w:color w:val="auto"/>
        </w:rPr>
        <w:t>20%</w:t>
      </w:r>
      <w:r w:rsidRPr="0076237A">
        <w:rPr>
          <w:rFonts w:hint="eastAsia"/>
          <w:color w:val="auto"/>
        </w:rPr>
        <w:t>的大二</w:t>
      </w:r>
      <w:r w:rsidR="002F26BB" w:rsidRPr="0076237A">
        <w:rPr>
          <w:rFonts w:hint="eastAsia"/>
          <w:color w:val="auto"/>
        </w:rPr>
        <w:t>及碩</w:t>
      </w:r>
      <w:proofErr w:type="gramStart"/>
      <w:r w:rsidR="002F26BB" w:rsidRPr="0076237A">
        <w:rPr>
          <w:rFonts w:hint="eastAsia"/>
          <w:color w:val="auto"/>
        </w:rPr>
        <w:t>一</w:t>
      </w:r>
      <w:proofErr w:type="gramEnd"/>
      <w:r w:rsidRPr="0076237A">
        <w:rPr>
          <w:rFonts w:hint="eastAsia"/>
          <w:color w:val="auto"/>
        </w:rPr>
        <w:t>學生（</w:t>
      </w:r>
      <w:r w:rsidR="002F26BB" w:rsidRPr="0076237A">
        <w:rPr>
          <w:color w:val="auto"/>
        </w:rPr>
        <w:t>大二指</w:t>
      </w:r>
      <w:r w:rsidR="002F26BB" w:rsidRPr="0076237A">
        <w:rPr>
          <w:color w:val="auto"/>
        </w:rPr>
        <w:t>111</w:t>
      </w:r>
      <w:r w:rsidR="002F26BB" w:rsidRPr="0076237A">
        <w:rPr>
          <w:color w:val="auto"/>
        </w:rPr>
        <w:t>學年度入學、碩一指</w:t>
      </w:r>
      <w:r w:rsidR="002F26BB" w:rsidRPr="0076237A">
        <w:rPr>
          <w:color w:val="auto"/>
        </w:rPr>
        <w:t>112</w:t>
      </w:r>
      <w:r w:rsidR="002F26BB" w:rsidRPr="0076237A">
        <w:rPr>
          <w:color w:val="auto"/>
        </w:rPr>
        <w:t>學年度入學</w:t>
      </w:r>
      <w:r w:rsidRPr="0076237A">
        <w:rPr>
          <w:rFonts w:hint="eastAsia"/>
          <w:color w:val="auto"/>
        </w:rPr>
        <w:t>）</w:t>
      </w:r>
      <w:r w:rsidR="002F26BB" w:rsidRPr="0076237A">
        <w:rPr>
          <w:rFonts w:hint="eastAsia"/>
          <w:color w:val="auto"/>
        </w:rPr>
        <w:t>所選的</w:t>
      </w:r>
      <w:r w:rsidRPr="0076237A">
        <w:rPr>
          <w:rFonts w:hint="eastAsia"/>
          <w:color w:val="auto"/>
        </w:rPr>
        <w:t>課程</w:t>
      </w:r>
      <w:r w:rsidR="002F26BB" w:rsidRPr="0076237A">
        <w:rPr>
          <w:rFonts w:hint="eastAsia"/>
          <w:color w:val="auto"/>
        </w:rPr>
        <w:t>學分至少</w:t>
      </w:r>
      <w:r w:rsidR="002F26BB" w:rsidRPr="0076237A">
        <w:rPr>
          <w:rFonts w:hint="eastAsia"/>
          <w:color w:val="auto"/>
        </w:rPr>
        <w:t>20%</w:t>
      </w:r>
      <w:r w:rsidR="002F26BB" w:rsidRPr="0076237A">
        <w:rPr>
          <w:rFonts w:hint="eastAsia"/>
          <w:color w:val="auto"/>
        </w:rPr>
        <w:t>為</w:t>
      </w:r>
      <w:r w:rsidRPr="0076237A">
        <w:rPr>
          <w:color w:val="auto"/>
        </w:rPr>
        <w:t>EMI</w:t>
      </w:r>
      <w:r w:rsidRPr="0076237A">
        <w:rPr>
          <w:rFonts w:hint="eastAsia"/>
          <w:color w:val="auto"/>
        </w:rPr>
        <w:t>課程。</w:t>
      </w:r>
    </w:p>
    <w:bookmarkEnd w:id="8"/>
    <w:p w14:paraId="622A8781" w14:textId="66934CEF" w:rsidR="00D419C4" w:rsidRPr="0076237A" w:rsidRDefault="00D419C4" w:rsidP="00EA369B">
      <w:pPr>
        <w:pStyle w:val="T3"/>
        <w:numPr>
          <w:ilvl w:val="2"/>
          <w:numId w:val="18"/>
        </w:numPr>
        <w:rPr>
          <w:color w:val="auto"/>
        </w:rPr>
      </w:pPr>
      <w:r w:rsidRPr="0076237A">
        <w:rPr>
          <w:rFonts w:hint="eastAsia"/>
          <w:color w:val="auto"/>
        </w:rPr>
        <w:t>應根據</w:t>
      </w:r>
      <w:r w:rsidR="00CF5BC0" w:rsidRPr="0076237A">
        <w:rPr>
          <w:rFonts w:hint="eastAsia"/>
          <w:color w:val="auto"/>
        </w:rPr>
        <w:t>表</w:t>
      </w:r>
      <w:r w:rsidR="00CF5BC0" w:rsidRPr="0076237A">
        <w:rPr>
          <w:rFonts w:hint="eastAsia"/>
          <w:color w:val="auto"/>
        </w:rPr>
        <w:t>1</w:t>
      </w:r>
      <w:r w:rsidRPr="0076237A">
        <w:rPr>
          <w:rFonts w:hint="eastAsia"/>
          <w:color w:val="auto"/>
        </w:rPr>
        <w:t>自行設定大學生畢業時獲得</w:t>
      </w:r>
      <w:r w:rsidRPr="0076237A">
        <w:rPr>
          <w:color w:val="auto"/>
        </w:rPr>
        <w:t>EMI</w:t>
      </w:r>
      <w:r w:rsidRPr="0076237A">
        <w:rPr>
          <w:rFonts w:hint="eastAsia"/>
          <w:color w:val="auto"/>
        </w:rPr>
        <w:t>學分的百分比的遞增目標。</w:t>
      </w:r>
      <w:r w:rsidR="00CF5BC0" w:rsidRPr="0076237A">
        <w:rPr>
          <w:rFonts w:hint="eastAsia"/>
          <w:color w:val="auto"/>
        </w:rPr>
        <w:t>畢業時，學生</w:t>
      </w:r>
      <w:r w:rsidRPr="0076237A">
        <w:rPr>
          <w:rFonts w:hint="eastAsia"/>
          <w:color w:val="auto"/>
        </w:rPr>
        <w:t>被授予</w:t>
      </w:r>
      <w:r w:rsidR="00C95712" w:rsidRPr="0076237A">
        <w:rPr>
          <w:rFonts w:hint="eastAsia"/>
          <w:color w:val="auto"/>
        </w:rPr>
        <w:t>「</w:t>
      </w:r>
      <w:r w:rsidRPr="0076237A">
        <w:rPr>
          <w:color w:val="auto"/>
        </w:rPr>
        <w:t>EMI</w:t>
      </w:r>
      <w:r w:rsidRPr="0076237A">
        <w:rPr>
          <w:rFonts w:hint="eastAsia"/>
          <w:color w:val="auto"/>
        </w:rPr>
        <w:t>課程結業證書</w:t>
      </w:r>
      <w:r w:rsidR="00C95712" w:rsidRPr="0076237A">
        <w:rPr>
          <w:rFonts w:hint="eastAsia"/>
          <w:color w:val="auto"/>
        </w:rPr>
        <w:t>」</w:t>
      </w:r>
      <w:r w:rsidR="00CF5BC0" w:rsidRPr="0076237A">
        <w:rPr>
          <w:rFonts w:hint="eastAsia"/>
          <w:color w:val="auto"/>
        </w:rPr>
        <w:t>或於畢業證書上註記</w:t>
      </w:r>
      <w:r w:rsidRPr="0076237A">
        <w:rPr>
          <w:rFonts w:hint="eastAsia"/>
          <w:color w:val="auto"/>
        </w:rPr>
        <w:t>，說明</w:t>
      </w:r>
      <w:r w:rsidR="00CF5BC0" w:rsidRPr="0076237A">
        <w:rPr>
          <w:rFonts w:hint="eastAsia"/>
          <w:color w:val="auto"/>
        </w:rPr>
        <w:t>其</w:t>
      </w:r>
      <w:r w:rsidRPr="0076237A">
        <w:rPr>
          <w:color w:val="auto"/>
        </w:rPr>
        <w:t>E1-E5</w:t>
      </w:r>
      <w:r w:rsidRPr="0076237A">
        <w:rPr>
          <w:rFonts w:hint="eastAsia"/>
          <w:color w:val="auto"/>
        </w:rPr>
        <w:t>的等級水準（見</w:t>
      </w:r>
      <w:r w:rsidR="00CF5BC0" w:rsidRPr="0076237A">
        <w:rPr>
          <w:rFonts w:hint="eastAsia"/>
          <w:color w:val="auto"/>
        </w:rPr>
        <w:t>表</w:t>
      </w:r>
      <w:r w:rsidR="00CF5BC0" w:rsidRPr="0076237A">
        <w:rPr>
          <w:rFonts w:hint="eastAsia"/>
          <w:color w:val="auto"/>
        </w:rPr>
        <w:t>1</w:t>
      </w:r>
      <w:r w:rsidRPr="0076237A">
        <w:rPr>
          <w:rFonts w:hint="eastAsia"/>
          <w:color w:val="auto"/>
        </w:rPr>
        <w:t>）。</w:t>
      </w:r>
    </w:p>
    <w:p w14:paraId="0B6B351C" w14:textId="77777777" w:rsidR="00B626B5" w:rsidRPr="0076237A" w:rsidRDefault="00B626B5" w:rsidP="0016209A"/>
    <w:p w14:paraId="32B88D03" w14:textId="7C267E43" w:rsidR="00CF5BC0" w:rsidRPr="0076237A" w:rsidRDefault="00CF5BC0" w:rsidP="00CF5BC0">
      <w:pPr>
        <w:pStyle w:val="af6"/>
        <w:keepNext/>
        <w:rPr>
          <w:szCs w:val="28"/>
        </w:rPr>
      </w:pPr>
      <w:bookmarkStart w:id="9" w:name="_Ref68612299"/>
      <w:r w:rsidRPr="0076237A">
        <w:rPr>
          <w:rFonts w:hint="eastAsia"/>
          <w:szCs w:val="28"/>
        </w:rPr>
        <w:t>表</w:t>
      </w:r>
      <w:r w:rsidRPr="0076237A">
        <w:rPr>
          <w:rFonts w:hint="eastAsia"/>
          <w:szCs w:val="28"/>
        </w:rPr>
        <w:t xml:space="preserve"> </w:t>
      </w:r>
      <w:r w:rsidRPr="0076237A">
        <w:rPr>
          <w:szCs w:val="28"/>
        </w:rPr>
        <w:fldChar w:fldCharType="begin"/>
      </w:r>
      <w:r w:rsidRPr="0076237A">
        <w:rPr>
          <w:szCs w:val="28"/>
        </w:rPr>
        <w:instrText xml:space="preserve"> </w:instrText>
      </w:r>
      <w:r w:rsidRPr="0076237A">
        <w:rPr>
          <w:rFonts w:hint="eastAsia"/>
          <w:szCs w:val="28"/>
        </w:rPr>
        <w:instrText xml:space="preserve">SEQ </w:instrText>
      </w:r>
      <w:r w:rsidRPr="0076237A">
        <w:rPr>
          <w:rFonts w:hint="eastAsia"/>
          <w:szCs w:val="28"/>
        </w:rPr>
        <w:instrText>表</w:instrText>
      </w:r>
      <w:r w:rsidRPr="0076237A">
        <w:rPr>
          <w:rFonts w:hint="eastAsia"/>
          <w:szCs w:val="28"/>
        </w:rPr>
        <w:instrText xml:space="preserve"> \* ARABIC</w:instrText>
      </w:r>
      <w:r w:rsidRPr="0076237A">
        <w:rPr>
          <w:szCs w:val="28"/>
        </w:rPr>
        <w:instrText xml:space="preserve"> </w:instrText>
      </w:r>
      <w:r w:rsidRPr="0076237A">
        <w:rPr>
          <w:szCs w:val="28"/>
        </w:rPr>
        <w:fldChar w:fldCharType="separate"/>
      </w:r>
      <w:r w:rsidR="00F568AD" w:rsidRPr="0076237A">
        <w:rPr>
          <w:noProof/>
          <w:szCs w:val="28"/>
        </w:rPr>
        <w:t>1</w:t>
      </w:r>
      <w:r w:rsidRPr="0076237A">
        <w:rPr>
          <w:szCs w:val="28"/>
        </w:rPr>
        <w:fldChar w:fldCharType="end"/>
      </w:r>
      <w:bookmarkEnd w:id="9"/>
      <w:r w:rsidRPr="0076237A">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A44ECD" w:rsidRPr="0076237A" w14:paraId="1B1F88FE" w14:textId="77777777" w:rsidTr="00601ACC">
        <w:trPr>
          <w:tblHeader/>
          <w:jc w:val="center"/>
        </w:trPr>
        <w:tc>
          <w:tcPr>
            <w:tcW w:w="2405" w:type="dxa"/>
            <w:vAlign w:val="center"/>
          </w:tcPr>
          <w:p w14:paraId="6D0685ED" w14:textId="77777777" w:rsidR="00CF5BC0" w:rsidRPr="0076237A" w:rsidRDefault="00CF5BC0" w:rsidP="00F86987">
            <w:pPr>
              <w:pStyle w:val="12"/>
              <w:snapToGrid w:val="0"/>
              <w:spacing w:line="240" w:lineRule="auto"/>
              <w:ind w:firstLineChars="0" w:firstLine="0"/>
              <w:contextualSpacing/>
              <w:jc w:val="center"/>
              <w:rPr>
                <w:b/>
                <w:sz w:val="28"/>
                <w:szCs w:val="28"/>
              </w:rPr>
            </w:pPr>
            <w:r w:rsidRPr="0076237A">
              <w:rPr>
                <w:rFonts w:hint="eastAsia"/>
                <w:b/>
                <w:sz w:val="28"/>
                <w:szCs w:val="28"/>
              </w:rPr>
              <w:t>認證等級</w:t>
            </w:r>
          </w:p>
          <w:p w14:paraId="2E4CCD22" w14:textId="77777777" w:rsidR="00CF5BC0" w:rsidRPr="0076237A" w:rsidRDefault="00CF5BC0" w:rsidP="00F86987">
            <w:pPr>
              <w:pStyle w:val="12"/>
              <w:snapToGrid w:val="0"/>
              <w:spacing w:line="240" w:lineRule="auto"/>
              <w:ind w:firstLineChars="0" w:firstLine="0"/>
              <w:contextualSpacing/>
              <w:jc w:val="center"/>
              <w:rPr>
                <w:b/>
                <w:sz w:val="28"/>
                <w:szCs w:val="28"/>
              </w:rPr>
            </w:pPr>
            <w:r w:rsidRPr="0076237A">
              <w:rPr>
                <w:rFonts w:hint="eastAsia"/>
                <w:b/>
                <w:sz w:val="28"/>
                <w:szCs w:val="28"/>
              </w:rPr>
              <w:t>(E</w:t>
            </w:r>
            <w:r w:rsidRPr="0076237A">
              <w:rPr>
                <w:b/>
                <w:sz w:val="28"/>
                <w:szCs w:val="28"/>
              </w:rPr>
              <w:t>MI Level</w:t>
            </w:r>
            <w:r w:rsidRPr="0076237A">
              <w:rPr>
                <w:rFonts w:hint="eastAsia"/>
                <w:b/>
                <w:sz w:val="28"/>
                <w:szCs w:val="28"/>
              </w:rPr>
              <w:t>)</w:t>
            </w:r>
          </w:p>
        </w:tc>
        <w:tc>
          <w:tcPr>
            <w:tcW w:w="6804" w:type="dxa"/>
            <w:vAlign w:val="center"/>
          </w:tcPr>
          <w:p w14:paraId="53666AE4" w14:textId="77777777" w:rsidR="00CF5BC0" w:rsidRPr="0076237A" w:rsidRDefault="00CF5BC0" w:rsidP="00F86987">
            <w:pPr>
              <w:pStyle w:val="12"/>
              <w:snapToGrid w:val="0"/>
              <w:spacing w:line="240" w:lineRule="auto"/>
              <w:ind w:firstLineChars="0" w:firstLine="0"/>
              <w:contextualSpacing/>
              <w:jc w:val="center"/>
              <w:rPr>
                <w:b/>
                <w:sz w:val="28"/>
                <w:szCs w:val="28"/>
              </w:rPr>
            </w:pPr>
            <w:r w:rsidRPr="0076237A">
              <w:rPr>
                <w:rFonts w:hint="eastAsia"/>
                <w:b/>
                <w:sz w:val="28"/>
                <w:szCs w:val="28"/>
              </w:rPr>
              <w:t>基準</w:t>
            </w:r>
          </w:p>
        </w:tc>
      </w:tr>
      <w:tr w:rsidR="00A44ECD" w:rsidRPr="0076237A" w14:paraId="682F2B39" w14:textId="77777777" w:rsidTr="00601ACC">
        <w:trPr>
          <w:jc w:val="center"/>
        </w:trPr>
        <w:tc>
          <w:tcPr>
            <w:tcW w:w="2405" w:type="dxa"/>
            <w:vAlign w:val="center"/>
          </w:tcPr>
          <w:p w14:paraId="23D73BC9" w14:textId="77777777" w:rsidR="00CF5BC0" w:rsidRPr="0076237A" w:rsidRDefault="00CF5BC0" w:rsidP="00F86987">
            <w:pPr>
              <w:pStyle w:val="12"/>
              <w:snapToGrid w:val="0"/>
              <w:spacing w:line="240" w:lineRule="auto"/>
              <w:ind w:firstLineChars="0" w:firstLine="0"/>
              <w:contextualSpacing/>
              <w:jc w:val="center"/>
              <w:rPr>
                <w:sz w:val="28"/>
                <w:szCs w:val="28"/>
              </w:rPr>
            </w:pPr>
            <w:r w:rsidRPr="0076237A">
              <w:rPr>
                <w:b/>
                <w:sz w:val="28"/>
                <w:szCs w:val="28"/>
              </w:rPr>
              <w:t>E1</w:t>
            </w:r>
          </w:p>
        </w:tc>
        <w:tc>
          <w:tcPr>
            <w:tcW w:w="6804" w:type="dxa"/>
          </w:tcPr>
          <w:p w14:paraId="131D5AC0" w14:textId="77777777" w:rsidR="00CF5BC0" w:rsidRPr="0076237A" w:rsidRDefault="00CF5BC0" w:rsidP="00F86987">
            <w:pPr>
              <w:pStyle w:val="12"/>
              <w:snapToGrid w:val="0"/>
              <w:spacing w:line="240" w:lineRule="auto"/>
              <w:ind w:firstLineChars="0" w:firstLine="0"/>
              <w:contextualSpacing/>
              <w:rPr>
                <w:sz w:val="28"/>
                <w:szCs w:val="28"/>
              </w:rPr>
            </w:pPr>
            <w:r w:rsidRPr="0076237A">
              <w:rPr>
                <w:rFonts w:hint="eastAsia"/>
                <w:sz w:val="28"/>
                <w:szCs w:val="28"/>
              </w:rPr>
              <w:t>修畢</w:t>
            </w:r>
            <w:r w:rsidRPr="0076237A">
              <w:rPr>
                <w:rFonts w:hint="eastAsia"/>
                <w:sz w:val="28"/>
                <w:szCs w:val="28"/>
              </w:rPr>
              <w:t>EMI</w:t>
            </w:r>
            <w:r w:rsidRPr="0076237A">
              <w:rPr>
                <w:rFonts w:hint="eastAsia"/>
                <w:sz w:val="28"/>
                <w:szCs w:val="28"/>
              </w:rPr>
              <w:t>課程達</w:t>
            </w:r>
            <w:r w:rsidRPr="0076237A">
              <w:rPr>
                <w:rFonts w:hint="eastAsia"/>
                <w:sz w:val="28"/>
                <w:szCs w:val="28"/>
              </w:rPr>
              <w:t>16</w:t>
            </w:r>
            <w:r w:rsidRPr="0076237A">
              <w:rPr>
                <w:rFonts w:hint="eastAsia"/>
                <w:sz w:val="28"/>
                <w:szCs w:val="28"/>
              </w:rPr>
              <w:t>學分（學士）或占畢業學分比例達</w:t>
            </w:r>
            <w:r w:rsidRPr="0076237A">
              <w:rPr>
                <w:rFonts w:hint="eastAsia"/>
                <w:sz w:val="28"/>
                <w:szCs w:val="28"/>
              </w:rPr>
              <w:t>12.5%</w:t>
            </w:r>
            <w:r w:rsidRPr="0076237A">
              <w:rPr>
                <w:rFonts w:hint="eastAsia"/>
                <w:sz w:val="28"/>
                <w:szCs w:val="28"/>
              </w:rPr>
              <w:t>以上。</w:t>
            </w:r>
          </w:p>
        </w:tc>
      </w:tr>
      <w:tr w:rsidR="00A44ECD" w:rsidRPr="0076237A" w14:paraId="11AC63D0" w14:textId="77777777" w:rsidTr="00601ACC">
        <w:trPr>
          <w:jc w:val="center"/>
        </w:trPr>
        <w:tc>
          <w:tcPr>
            <w:tcW w:w="2405" w:type="dxa"/>
            <w:vAlign w:val="center"/>
          </w:tcPr>
          <w:p w14:paraId="749A21BD" w14:textId="77777777" w:rsidR="00CF5BC0" w:rsidRPr="0076237A" w:rsidRDefault="00CF5BC0" w:rsidP="00F86987">
            <w:pPr>
              <w:pStyle w:val="12"/>
              <w:snapToGrid w:val="0"/>
              <w:spacing w:line="240" w:lineRule="auto"/>
              <w:ind w:firstLineChars="0" w:firstLine="0"/>
              <w:contextualSpacing/>
              <w:jc w:val="center"/>
              <w:rPr>
                <w:sz w:val="28"/>
                <w:szCs w:val="28"/>
              </w:rPr>
            </w:pPr>
            <w:r w:rsidRPr="0076237A">
              <w:rPr>
                <w:b/>
                <w:sz w:val="28"/>
                <w:szCs w:val="28"/>
              </w:rPr>
              <w:t>E</w:t>
            </w:r>
            <w:r w:rsidRPr="0076237A">
              <w:rPr>
                <w:rFonts w:hint="eastAsia"/>
                <w:b/>
                <w:sz w:val="28"/>
                <w:szCs w:val="28"/>
              </w:rPr>
              <w:t>2</w:t>
            </w:r>
          </w:p>
        </w:tc>
        <w:tc>
          <w:tcPr>
            <w:tcW w:w="6804" w:type="dxa"/>
          </w:tcPr>
          <w:p w14:paraId="580D4F69" w14:textId="77777777" w:rsidR="00CF5BC0" w:rsidRPr="0076237A" w:rsidRDefault="00CF5BC0" w:rsidP="00F86987">
            <w:pPr>
              <w:pStyle w:val="12"/>
              <w:snapToGrid w:val="0"/>
              <w:spacing w:line="240" w:lineRule="auto"/>
              <w:ind w:firstLineChars="0" w:firstLine="0"/>
              <w:contextualSpacing/>
              <w:rPr>
                <w:sz w:val="28"/>
                <w:szCs w:val="28"/>
              </w:rPr>
            </w:pPr>
            <w:r w:rsidRPr="0076237A">
              <w:rPr>
                <w:rFonts w:hint="eastAsia"/>
                <w:sz w:val="28"/>
                <w:szCs w:val="28"/>
              </w:rPr>
              <w:t>修畢</w:t>
            </w:r>
            <w:r w:rsidRPr="0076237A">
              <w:rPr>
                <w:rFonts w:hint="eastAsia"/>
                <w:sz w:val="28"/>
                <w:szCs w:val="28"/>
              </w:rPr>
              <w:t>EMI</w:t>
            </w:r>
            <w:r w:rsidRPr="0076237A">
              <w:rPr>
                <w:rFonts w:hint="eastAsia"/>
                <w:sz w:val="28"/>
                <w:szCs w:val="28"/>
              </w:rPr>
              <w:t>課程達</w:t>
            </w:r>
            <w:r w:rsidRPr="0076237A">
              <w:rPr>
                <w:rFonts w:hint="eastAsia"/>
                <w:sz w:val="28"/>
                <w:szCs w:val="28"/>
              </w:rPr>
              <w:t>32</w:t>
            </w:r>
            <w:r w:rsidRPr="0076237A">
              <w:rPr>
                <w:rFonts w:hint="eastAsia"/>
                <w:sz w:val="28"/>
                <w:szCs w:val="28"/>
              </w:rPr>
              <w:t>學分（學士）或占畢業學分比例達</w:t>
            </w:r>
            <w:r w:rsidRPr="0076237A">
              <w:rPr>
                <w:rFonts w:hint="eastAsia"/>
                <w:sz w:val="28"/>
                <w:szCs w:val="28"/>
              </w:rPr>
              <w:t>25%</w:t>
            </w:r>
            <w:r w:rsidRPr="0076237A">
              <w:rPr>
                <w:rFonts w:hint="eastAsia"/>
                <w:sz w:val="28"/>
                <w:szCs w:val="28"/>
              </w:rPr>
              <w:t>以上。</w:t>
            </w:r>
          </w:p>
        </w:tc>
      </w:tr>
      <w:tr w:rsidR="00A44ECD" w:rsidRPr="0076237A" w14:paraId="5BFBB11C" w14:textId="77777777" w:rsidTr="00601ACC">
        <w:trPr>
          <w:jc w:val="center"/>
        </w:trPr>
        <w:tc>
          <w:tcPr>
            <w:tcW w:w="2405" w:type="dxa"/>
            <w:vAlign w:val="center"/>
          </w:tcPr>
          <w:p w14:paraId="1D7DCEEC" w14:textId="77777777" w:rsidR="00CF5BC0" w:rsidRPr="0076237A" w:rsidRDefault="00CF5BC0" w:rsidP="00F86987">
            <w:pPr>
              <w:pStyle w:val="12"/>
              <w:snapToGrid w:val="0"/>
              <w:spacing w:line="240" w:lineRule="auto"/>
              <w:ind w:firstLineChars="0" w:firstLine="0"/>
              <w:contextualSpacing/>
              <w:jc w:val="center"/>
              <w:rPr>
                <w:sz w:val="28"/>
                <w:szCs w:val="28"/>
              </w:rPr>
            </w:pPr>
            <w:r w:rsidRPr="0076237A">
              <w:rPr>
                <w:b/>
                <w:sz w:val="28"/>
                <w:szCs w:val="28"/>
              </w:rPr>
              <w:t>E</w:t>
            </w:r>
            <w:r w:rsidRPr="0076237A">
              <w:rPr>
                <w:rFonts w:hint="eastAsia"/>
                <w:b/>
                <w:sz w:val="28"/>
                <w:szCs w:val="28"/>
              </w:rPr>
              <w:t>3</w:t>
            </w:r>
          </w:p>
        </w:tc>
        <w:tc>
          <w:tcPr>
            <w:tcW w:w="6804" w:type="dxa"/>
          </w:tcPr>
          <w:p w14:paraId="7E77FB96" w14:textId="77777777" w:rsidR="00CF5BC0" w:rsidRPr="0076237A" w:rsidRDefault="00CF5BC0" w:rsidP="00F86987">
            <w:pPr>
              <w:pStyle w:val="12"/>
              <w:snapToGrid w:val="0"/>
              <w:spacing w:line="240" w:lineRule="auto"/>
              <w:ind w:firstLineChars="0" w:firstLine="0"/>
              <w:contextualSpacing/>
              <w:rPr>
                <w:sz w:val="28"/>
                <w:szCs w:val="28"/>
              </w:rPr>
            </w:pPr>
            <w:r w:rsidRPr="0076237A">
              <w:rPr>
                <w:rFonts w:hint="eastAsia"/>
                <w:sz w:val="28"/>
                <w:szCs w:val="28"/>
              </w:rPr>
              <w:t>修畢</w:t>
            </w:r>
            <w:r w:rsidRPr="0076237A">
              <w:rPr>
                <w:rFonts w:hint="eastAsia"/>
                <w:sz w:val="28"/>
                <w:szCs w:val="28"/>
              </w:rPr>
              <w:t>EMI</w:t>
            </w:r>
            <w:r w:rsidRPr="0076237A">
              <w:rPr>
                <w:rFonts w:hint="eastAsia"/>
                <w:sz w:val="28"/>
                <w:szCs w:val="28"/>
              </w:rPr>
              <w:t>課程達</w:t>
            </w:r>
            <w:r w:rsidRPr="0076237A">
              <w:rPr>
                <w:rFonts w:hint="eastAsia"/>
                <w:sz w:val="28"/>
                <w:szCs w:val="28"/>
              </w:rPr>
              <w:t>64</w:t>
            </w:r>
            <w:r w:rsidRPr="0076237A">
              <w:rPr>
                <w:rFonts w:hint="eastAsia"/>
                <w:sz w:val="28"/>
                <w:szCs w:val="28"/>
              </w:rPr>
              <w:t>學分（學士）或占畢業學分比例達</w:t>
            </w:r>
            <w:r w:rsidRPr="0076237A">
              <w:rPr>
                <w:rFonts w:hint="eastAsia"/>
                <w:sz w:val="28"/>
                <w:szCs w:val="28"/>
              </w:rPr>
              <w:t>50%</w:t>
            </w:r>
            <w:r w:rsidRPr="0076237A">
              <w:rPr>
                <w:rFonts w:hint="eastAsia"/>
                <w:sz w:val="28"/>
                <w:szCs w:val="28"/>
              </w:rPr>
              <w:t>以上。</w:t>
            </w:r>
          </w:p>
        </w:tc>
      </w:tr>
      <w:tr w:rsidR="00A44ECD" w:rsidRPr="0076237A" w14:paraId="177073EF" w14:textId="77777777" w:rsidTr="00601ACC">
        <w:trPr>
          <w:jc w:val="center"/>
        </w:trPr>
        <w:tc>
          <w:tcPr>
            <w:tcW w:w="2405" w:type="dxa"/>
            <w:vAlign w:val="center"/>
          </w:tcPr>
          <w:p w14:paraId="61C676AE" w14:textId="77777777" w:rsidR="00CF5BC0" w:rsidRPr="0076237A" w:rsidRDefault="00CF5BC0" w:rsidP="00F86987">
            <w:pPr>
              <w:pStyle w:val="12"/>
              <w:snapToGrid w:val="0"/>
              <w:spacing w:line="240" w:lineRule="auto"/>
              <w:ind w:firstLineChars="0" w:firstLine="0"/>
              <w:contextualSpacing/>
              <w:jc w:val="center"/>
              <w:rPr>
                <w:sz w:val="28"/>
                <w:szCs w:val="28"/>
              </w:rPr>
            </w:pPr>
            <w:r w:rsidRPr="0076237A">
              <w:rPr>
                <w:b/>
                <w:sz w:val="28"/>
                <w:szCs w:val="28"/>
              </w:rPr>
              <w:t>E</w:t>
            </w:r>
            <w:r w:rsidRPr="0076237A">
              <w:rPr>
                <w:rFonts w:hint="eastAsia"/>
                <w:b/>
                <w:sz w:val="28"/>
                <w:szCs w:val="28"/>
              </w:rPr>
              <w:t>4</w:t>
            </w:r>
          </w:p>
        </w:tc>
        <w:tc>
          <w:tcPr>
            <w:tcW w:w="6804" w:type="dxa"/>
          </w:tcPr>
          <w:p w14:paraId="15C3E68D" w14:textId="77777777" w:rsidR="00CF5BC0" w:rsidRPr="0076237A" w:rsidRDefault="00CF5BC0" w:rsidP="00F86987">
            <w:pPr>
              <w:pStyle w:val="12"/>
              <w:snapToGrid w:val="0"/>
              <w:spacing w:line="240" w:lineRule="auto"/>
              <w:ind w:firstLineChars="0" w:firstLine="0"/>
              <w:contextualSpacing/>
              <w:rPr>
                <w:sz w:val="28"/>
                <w:szCs w:val="28"/>
              </w:rPr>
            </w:pPr>
            <w:r w:rsidRPr="0076237A">
              <w:rPr>
                <w:rFonts w:hint="eastAsia"/>
                <w:sz w:val="28"/>
                <w:szCs w:val="28"/>
              </w:rPr>
              <w:t>修畢</w:t>
            </w:r>
            <w:r w:rsidRPr="0076237A">
              <w:rPr>
                <w:rFonts w:hint="eastAsia"/>
                <w:sz w:val="28"/>
                <w:szCs w:val="28"/>
              </w:rPr>
              <w:t>EMI</w:t>
            </w:r>
            <w:r w:rsidRPr="0076237A">
              <w:rPr>
                <w:rFonts w:hint="eastAsia"/>
                <w:sz w:val="28"/>
                <w:szCs w:val="28"/>
              </w:rPr>
              <w:t>課程達</w:t>
            </w:r>
            <w:r w:rsidRPr="0076237A">
              <w:rPr>
                <w:rFonts w:hint="eastAsia"/>
                <w:sz w:val="28"/>
                <w:szCs w:val="28"/>
              </w:rPr>
              <w:t>98</w:t>
            </w:r>
            <w:r w:rsidRPr="0076237A">
              <w:rPr>
                <w:rFonts w:hint="eastAsia"/>
                <w:sz w:val="28"/>
                <w:szCs w:val="28"/>
              </w:rPr>
              <w:t>學分（學士）或占畢業學分比例達</w:t>
            </w:r>
            <w:r w:rsidRPr="0076237A">
              <w:rPr>
                <w:rFonts w:hint="eastAsia"/>
                <w:sz w:val="28"/>
                <w:szCs w:val="28"/>
              </w:rPr>
              <w:t>75%</w:t>
            </w:r>
            <w:r w:rsidRPr="0076237A">
              <w:rPr>
                <w:rFonts w:hint="eastAsia"/>
                <w:sz w:val="28"/>
                <w:szCs w:val="28"/>
              </w:rPr>
              <w:t>以上。</w:t>
            </w:r>
          </w:p>
        </w:tc>
      </w:tr>
      <w:tr w:rsidR="00A44ECD" w:rsidRPr="0076237A" w14:paraId="4C940FBB" w14:textId="77777777" w:rsidTr="00601ACC">
        <w:trPr>
          <w:jc w:val="center"/>
        </w:trPr>
        <w:tc>
          <w:tcPr>
            <w:tcW w:w="2405" w:type="dxa"/>
            <w:vAlign w:val="center"/>
          </w:tcPr>
          <w:p w14:paraId="501C60F4" w14:textId="77777777" w:rsidR="00CF5BC0" w:rsidRPr="0076237A" w:rsidRDefault="00CF5BC0" w:rsidP="00F86987">
            <w:pPr>
              <w:pStyle w:val="12"/>
              <w:snapToGrid w:val="0"/>
              <w:spacing w:line="240" w:lineRule="auto"/>
              <w:ind w:firstLineChars="0" w:firstLine="0"/>
              <w:contextualSpacing/>
              <w:jc w:val="center"/>
              <w:rPr>
                <w:sz w:val="28"/>
                <w:szCs w:val="28"/>
              </w:rPr>
            </w:pPr>
            <w:r w:rsidRPr="0076237A">
              <w:rPr>
                <w:b/>
                <w:sz w:val="28"/>
                <w:szCs w:val="28"/>
              </w:rPr>
              <w:t>E</w:t>
            </w:r>
            <w:r w:rsidRPr="0076237A">
              <w:rPr>
                <w:rFonts w:hint="eastAsia"/>
                <w:b/>
                <w:sz w:val="28"/>
                <w:szCs w:val="28"/>
              </w:rPr>
              <w:t>5</w:t>
            </w:r>
          </w:p>
        </w:tc>
        <w:tc>
          <w:tcPr>
            <w:tcW w:w="6804" w:type="dxa"/>
          </w:tcPr>
          <w:p w14:paraId="6BC05544" w14:textId="77777777" w:rsidR="00CF5BC0" w:rsidRPr="0076237A" w:rsidRDefault="00CF5BC0" w:rsidP="00F86987">
            <w:pPr>
              <w:pStyle w:val="12"/>
              <w:snapToGrid w:val="0"/>
              <w:spacing w:line="240" w:lineRule="auto"/>
              <w:ind w:firstLineChars="0" w:firstLine="0"/>
              <w:contextualSpacing/>
              <w:rPr>
                <w:sz w:val="28"/>
                <w:szCs w:val="28"/>
              </w:rPr>
            </w:pPr>
            <w:r w:rsidRPr="0076237A">
              <w:rPr>
                <w:rFonts w:hint="eastAsia"/>
                <w:sz w:val="28"/>
                <w:szCs w:val="28"/>
              </w:rPr>
              <w:t>修畢</w:t>
            </w:r>
            <w:r w:rsidRPr="0076237A">
              <w:rPr>
                <w:rFonts w:hint="eastAsia"/>
                <w:sz w:val="28"/>
                <w:szCs w:val="28"/>
              </w:rPr>
              <w:t>EMI</w:t>
            </w:r>
            <w:r w:rsidRPr="0076237A">
              <w:rPr>
                <w:rFonts w:hint="eastAsia"/>
                <w:sz w:val="28"/>
                <w:szCs w:val="28"/>
              </w:rPr>
              <w:t>課程達</w:t>
            </w:r>
            <w:r w:rsidRPr="0076237A">
              <w:rPr>
                <w:rFonts w:hint="eastAsia"/>
                <w:sz w:val="28"/>
                <w:szCs w:val="28"/>
              </w:rPr>
              <w:t>128</w:t>
            </w:r>
            <w:r w:rsidRPr="0076237A">
              <w:rPr>
                <w:rFonts w:hint="eastAsia"/>
                <w:sz w:val="28"/>
                <w:szCs w:val="28"/>
              </w:rPr>
              <w:t>學分（學士）或占畢業學分比例達</w:t>
            </w:r>
            <w:r w:rsidRPr="0076237A">
              <w:rPr>
                <w:rFonts w:hint="eastAsia"/>
                <w:sz w:val="28"/>
                <w:szCs w:val="28"/>
              </w:rPr>
              <w:t>100%</w:t>
            </w:r>
            <w:r w:rsidRPr="0076237A">
              <w:rPr>
                <w:rFonts w:hint="eastAsia"/>
                <w:sz w:val="28"/>
                <w:szCs w:val="28"/>
              </w:rPr>
              <w:t>。</w:t>
            </w:r>
          </w:p>
        </w:tc>
      </w:tr>
    </w:tbl>
    <w:p w14:paraId="738CA894" w14:textId="7B2A83C2" w:rsidR="00D419C4" w:rsidRPr="0076237A" w:rsidRDefault="00D419C4" w:rsidP="00D419C4">
      <w:pPr>
        <w:rPr>
          <w:rFonts w:cs="Arial"/>
        </w:rPr>
      </w:pPr>
    </w:p>
    <w:p w14:paraId="750DF289" w14:textId="77777777" w:rsidR="00E11299" w:rsidRPr="0076237A" w:rsidRDefault="00E11299" w:rsidP="00384E41">
      <w:pPr>
        <w:pStyle w:val="T3"/>
        <w:rPr>
          <w:rFonts w:cs="Arial"/>
          <w:color w:val="auto"/>
        </w:rPr>
      </w:pPr>
      <w:r w:rsidRPr="0076237A">
        <w:rPr>
          <w:rFonts w:hint="eastAsia"/>
          <w:color w:val="auto"/>
        </w:rPr>
        <w:t>資源共享</w:t>
      </w:r>
      <w:r w:rsidRPr="0076237A">
        <w:rPr>
          <w:color w:val="auto"/>
        </w:rPr>
        <w:t xml:space="preserve"> </w:t>
      </w:r>
    </w:p>
    <w:p w14:paraId="6DE93281" w14:textId="03A51F26" w:rsidR="00E11299" w:rsidRPr="0076237A" w:rsidRDefault="00E11299" w:rsidP="00E553E0">
      <w:pPr>
        <w:pStyle w:val="T4"/>
      </w:pPr>
      <w:r w:rsidRPr="0076237A">
        <w:rPr>
          <w:rFonts w:hint="eastAsia"/>
        </w:rPr>
        <w:lastRenderedPageBreak/>
        <w:t>學校對於如何共享校內</w:t>
      </w:r>
      <w:r w:rsidRPr="0076237A">
        <w:rPr>
          <w:rFonts w:hint="eastAsia"/>
        </w:rPr>
        <w:t>EMI</w:t>
      </w:r>
      <w:r w:rsidRPr="0076237A">
        <w:rPr>
          <w:rFonts w:hint="eastAsia"/>
        </w:rPr>
        <w:t>資源予鄰近或英語教學資源較缺乏學校或老師之規劃，分享計畫實務經驗促進典範移轉，並協助培訓夥伴學校師資與</w:t>
      </w:r>
      <w:r w:rsidRPr="0076237A">
        <w:rPr>
          <w:rFonts w:hint="eastAsia"/>
        </w:rPr>
        <w:t>TA</w:t>
      </w:r>
      <w:r w:rsidRPr="0076237A">
        <w:rPr>
          <w:rFonts w:hint="eastAsia"/>
        </w:rPr>
        <w:t>，擴散計畫效益，自行質量化指標，以便逐年改善其分享資源的方式。</w:t>
      </w:r>
      <w:r w:rsidR="002E5A74" w:rsidRPr="0076237A">
        <w:rPr>
          <w:rFonts w:hint="eastAsia"/>
        </w:rPr>
        <w:t>（見「</w:t>
      </w:r>
      <w:r w:rsidR="00836188" w:rsidRPr="0076237A">
        <w:rPr>
          <w:rFonts w:hint="eastAsia"/>
          <w:highlight w:val="yellow"/>
        </w:rPr>
        <w:t>伍、</w:t>
      </w:r>
      <w:r w:rsidR="00836188" w:rsidRPr="0076237A">
        <w:rPr>
          <w:rFonts w:hint="eastAsia"/>
        </w:rPr>
        <w:t>六</w:t>
      </w:r>
      <w:r w:rsidR="002E5A74" w:rsidRPr="0076237A">
        <w:rPr>
          <w:rFonts w:hint="eastAsia"/>
        </w:rPr>
        <w:t>」）</w:t>
      </w:r>
    </w:p>
    <w:p w14:paraId="4E2A5269" w14:textId="123B3919" w:rsidR="00E11299" w:rsidRPr="0076237A" w:rsidRDefault="00E11299" w:rsidP="00E553E0">
      <w:pPr>
        <w:pStyle w:val="T4"/>
      </w:pPr>
      <w:r w:rsidRPr="0076237A">
        <w:rPr>
          <w:rFonts w:hint="eastAsia"/>
        </w:rPr>
        <w:t>重點培育學校應至少每年提供</w:t>
      </w:r>
      <w:r w:rsidRPr="0076237A">
        <w:rPr>
          <w:rFonts w:hint="eastAsia"/>
        </w:rPr>
        <w:t>5</w:t>
      </w:r>
      <w:r w:rsidRPr="0076237A">
        <w:rPr>
          <w:rFonts w:hint="eastAsia"/>
        </w:rPr>
        <w:t>門</w:t>
      </w:r>
      <w:r w:rsidRPr="0076237A">
        <w:rPr>
          <w:rFonts w:hint="eastAsia"/>
        </w:rPr>
        <w:t>EMI</w:t>
      </w:r>
      <w:proofErr w:type="gramStart"/>
      <w:r w:rsidRPr="0076237A">
        <w:rPr>
          <w:rFonts w:hint="eastAsia"/>
        </w:rPr>
        <w:t>線上模組</w:t>
      </w:r>
      <w:proofErr w:type="gramEnd"/>
      <w:r w:rsidRPr="0076237A">
        <w:rPr>
          <w:rFonts w:hint="eastAsia"/>
        </w:rPr>
        <w:t>課程</w:t>
      </w:r>
      <w:r w:rsidRPr="0076237A">
        <w:rPr>
          <w:rFonts w:hint="eastAsia"/>
        </w:rPr>
        <w:t>(</w:t>
      </w:r>
      <w:r w:rsidRPr="0076237A">
        <w:rPr>
          <w:rFonts w:hint="eastAsia"/>
        </w:rPr>
        <w:t>學院應至少提供</w:t>
      </w:r>
      <w:r w:rsidRPr="0076237A">
        <w:rPr>
          <w:rFonts w:hint="eastAsia"/>
        </w:rPr>
        <w:t>3</w:t>
      </w:r>
      <w:r w:rsidRPr="0076237A">
        <w:rPr>
          <w:rFonts w:hint="eastAsia"/>
        </w:rPr>
        <w:t>門</w:t>
      </w:r>
      <w:r w:rsidRPr="0076237A">
        <w:rPr>
          <w:rFonts w:hint="eastAsia"/>
        </w:rPr>
        <w:t>)</w:t>
      </w:r>
      <w:r w:rsidRPr="0076237A">
        <w:rPr>
          <w:rFonts w:hint="eastAsia"/>
        </w:rPr>
        <w:t>，供全國運用。</w:t>
      </w:r>
      <w:r w:rsidR="002E5A74" w:rsidRPr="0076237A">
        <w:rPr>
          <w:rFonts w:hint="eastAsia"/>
        </w:rPr>
        <w:t>（見「</w:t>
      </w:r>
      <w:r w:rsidR="00836188" w:rsidRPr="0076237A">
        <w:rPr>
          <w:rFonts w:hint="eastAsia"/>
          <w:highlight w:val="yellow"/>
        </w:rPr>
        <w:t>伍、</w:t>
      </w:r>
      <w:r w:rsidR="00836188" w:rsidRPr="0076237A">
        <w:rPr>
          <w:rFonts w:hint="eastAsia"/>
        </w:rPr>
        <w:t>六</w:t>
      </w:r>
      <w:r w:rsidR="002E5A74" w:rsidRPr="0076237A">
        <w:rPr>
          <w:rFonts w:hint="eastAsia"/>
        </w:rPr>
        <w:t>」）</w:t>
      </w:r>
    </w:p>
    <w:p w14:paraId="4837EA4B" w14:textId="3A00D65E" w:rsidR="005A2FC6" w:rsidRPr="0076237A" w:rsidRDefault="005A2FC6" w:rsidP="00384E41">
      <w:pPr>
        <w:pStyle w:val="T3"/>
        <w:rPr>
          <w:color w:val="auto"/>
        </w:rPr>
      </w:pPr>
      <w:r w:rsidRPr="0076237A">
        <w:rPr>
          <w:rFonts w:hint="eastAsia"/>
          <w:color w:val="auto"/>
        </w:rPr>
        <w:t>其他特色：</w:t>
      </w:r>
      <w:r w:rsidR="00575D94" w:rsidRPr="0076237A">
        <w:rPr>
          <w:rFonts w:hint="eastAsia"/>
          <w:color w:val="auto"/>
        </w:rPr>
        <w:t>由學校自訂</w:t>
      </w:r>
      <w:r w:rsidR="002E5A74" w:rsidRPr="0076237A">
        <w:rPr>
          <w:rFonts w:hint="eastAsia"/>
          <w:color w:val="auto"/>
        </w:rPr>
        <w:t>。</w:t>
      </w:r>
    </w:p>
    <w:bookmarkEnd w:id="5"/>
    <w:p w14:paraId="2EFDA1A8" w14:textId="0205EA09" w:rsidR="00993473" w:rsidRPr="0076237A" w:rsidRDefault="00993473" w:rsidP="0016209A">
      <w:pPr>
        <w:ind w:left="720"/>
      </w:pPr>
    </w:p>
    <w:p w14:paraId="6E4AFDB4" w14:textId="132C3CBF" w:rsidR="00993473" w:rsidRPr="0076237A" w:rsidRDefault="009D619B" w:rsidP="00E91F99">
      <w:pPr>
        <w:pStyle w:val="T1"/>
      </w:pPr>
      <w:bookmarkStart w:id="10" w:name="_Toc72225651"/>
      <w:bookmarkEnd w:id="3"/>
      <w:r w:rsidRPr="0076237A">
        <w:t>EMI</w:t>
      </w:r>
      <w:r w:rsidRPr="0076237A">
        <w:rPr>
          <w:rFonts w:hint="eastAsia"/>
        </w:rPr>
        <w:t>課程的定義</w:t>
      </w:r>
      <w:bookmarkEnd w:id="10"/>
      <w:r w:rsidR="00B648AF" w:rsidRPr="0076237A">
        <w:rPr>
          <w:rFonts w:hint="eastAsia"/>
        </w:rPr>
        <w:t>（</w:t>
      </w:r>
      <w:r w:rsidR="00C56E42" w:rsidRPr="0076237A">
        <w:rPr>
          <w:rFonts w:hint="eastAsia"/>
        </w:rPr>
        <w:t>詳參考資料</w:t>
      </w:r>
      <w:r w:rsidR="00B648AF" w:rsidRPr="0076237A">
        <w:rPr>
          <w:rFonts w:hint="eastAsia"/>
        </w:rPr>
        <w:t>）</w:t>
      </w:r>
    </w:p>
    <w:p w14:paraId="6A2A877E" w14:textId="77777777" w:rsidR="00A97212" w:rsidRPr="0076237A" w:rsidRDefault="00A97212" w:rsidP="00E91F99">
      <w:pPr>
        <w:pStyle w:val="T11"/>
      </w:pPr>
      <w:r w:rsidRPr="0076237A">
        <w:rPr>
          <w:rFonts w:hint="eastAsia"/>
        </w:rPr>
        <w:t>EMI</w:t>
      </w:r>
      <w:r w:rsidRPr="0076237A">
        <w:rPr>
          <w:rFonts w:hint="eastAsia"/>
        </w:rPr>
        <w:t>係指在英語非母語的教育機構（</w:t>
      </w:r>
      <w:r w:rsidRPr="0076237A">
        <w:rPr>
          <w:rFonts w:hint="eastAsia"/>
        </w:rPr>
        <w:t>non-English speaking institutions</w:t>
      </w:r>
      <w:r w:rsidRPr="0076237A">
        <w:rPr>
          <w:rFonts w:hint="eastAsia"/>
        </w:rPr>
        <w:t>）提供的學習課程，其內容的傳遞、師生互動、學習及學術支持教材、學習成果展示與評量</w:t>
      </w:r>
      <w:r w:rsidRPr="0076237A">
        <w:rPr>
          <w:rFonts w:hint="eastAsia"/>
        </w:rPr>
        <w:t>100%</w:t>
      </w:r>
      <w:r w:rsidRPr="0076237A">
        <w:rPr>
          <w:rFonts w:hint="eastAsia"/>
        </w:rPr>
        <w:t>使用英語。相關原則說明如下：</w:t>
      </w:r>
    </w:p>
    <w:p w14:paraId="4445B6F0" w14:textId="3CC29B33" w:rsidR="00D0744F" w:rsidRPr="0076237A" w:rsidRDefault="00A97212" w:rsidP="00E91F99">
      <w:pPr>
        <w:pStyle w:val="T2"/>
        <w:ind w:left="560" w:hanging="560"/>
        <w:rPr>
          <w:b w:val="0"/>
          <w:bCs w:val="0"/>
        </w:rPr>
      </w:pPr>
      <w:r w:rsidRPr="0076237A">
        <w:rPr>
          <w:rFonts w:hint="eastAsia"/>
          <w:b w:val="0"/>
          <w:bCs w:val="0"/>
        </w:rPr>
        <w:t>著重於語言學習而非專業學科內容之英文課程不應列為</w:t>
      </w:r>
      <w:r w:rsidRPr="0076237A">
        <w:rPr>
          <w:rFonts w:hint="eastAsia"/>
          <w:b w:val="0"/>
          <w:bCs w:val="0"/>
        </w:rPr>
        <w:t>EMI</w:t>
      </w:r>
      <w:r w:rsidRPr="0076237A">
        <w:rPr>
          <w:rFonts w:hint="eastAsia"/>
          <w:b w:val="0"/>
          <w:bCs w:val="0"/>
        </w:rPr>
        <w:t>課程，惟</w:t>
      </w:r>
      <w:r w:rsidRPr="0076237A">
        <w:rPr>
          <w:rFonts w:hint="eastAsia"/>
          <w:b w:val="0"/>
          <w:bCs w:val="0"/>
        </w:rPr>
        <w:t>ESL</w:t>
      </w:r>
      <w:r w:rsidRPr="0076237A">
        <w:rPr>
          <w:rFonts w:hint="eastAsia"/>
          <w:b w:val="0"/>
          <w:bCs w:val="0"/>
        </w:rPr>
        <w:t>、</w:t>
      </w:r>
      <w:bookmarkStart w:id="11" w:name="_Hlk72485137"/>
      <w:r w:rsidRPr="0076237A">
        <w:rPr>
          <w:rFonts w:hint="eastAsia"/>
          <w:b w:val="0"/>
          <w:bCs w:val="0"/>
        </w:rPr>
        <w:t>EAP</w:t>
      </w:r>
      <w:r w:rsidR="0053347F" w:rsidRPr="0076237A">
        <w:rPr>
          <w:rFonts w:hint="eastAsia"/>
          <w:b w:val="0"/>
          <w:bCs w:val="0"/>
        </w:rPr>
        <w:t xml:space="preserve"> </w:t>
      </w:r>
      <w:r w:rsidR="0053347F" w:rsidRPr="0076237A">
        <w:rPr>
          <w:b w:val="0"/>
          <w:bCs w:val="0"/>
        </w:rPr>
        <w:t>(English for Academic Purpose)</w:t>
      </w:r>
      <w:r w:rsidRPr="0076237A">
        <w:rPr>
          <w:rFonts w:hint="eastAsia"/>
          <w:b w:val="0"/>
          <w:bCs w:val="0"/>
        </w:rPr>
        <w:t>或</w:t>
      </w:r>
      <w:r w:rsidRPr="0076237A">
        <w:rPr>
          <w:rFonts w:hint="eastAsia"/>
          <w:b w:val="0"/>
          <w:bCs w:val="0"/>
        </w:rPr>
        <w:t>ESP</w:t>
      </w:r>
      <w:r w:rsidR="0053347F" w:rsidRPr="0076237A">
        <w:rPr>
          <w:b w:val="0"/>
          <w:bCs w:val="0"/>
        </w:rPr>
        <w:t xml:space="preserve"> (English for Special Purposes)</w:t>
      </w:r>
      <w:bookmarkEnd w:id="11"/>
      <w:r w:rsidRPr="0076237A">
        <w:rPr>
          <w:rFonts w:hint="eastAsia"/>
          <w:b w:val="0"/>
          <w:bCs w:val="0"/>
        </w:rPr>
        <w:t>課程之重要性應予以重視，且英文教師係推動</w:t>
      </w:r>
      <w:r w:rsidRPr="0076237A">
        <w:rPr>
          <w:rFonts w:hint="eastAsia"/>
          <w:b w:val="0"/>
          <w:bCs w:val="0"/>
        </w:rPr>
        <w:t>EMI</w:t>
      </w:r>
      <w:r w:rsidRPr="0076237A">
        <w:rPr>
          <w:rFonts w:hint="eastAsia"/>
          <w:b w:val="0"/>
          <w:bCs w:val="0"/>
        </w:rPr>
        <w:t>課程之重要支撐。換言之，大學推動</w:t>
      </w:r>
      <w:r w:rsidRPr="0076237A">
        <w:rPr>
          <w:rFonts w:hint="eastAsia"/>
          <w:b w:val="0"/>
          <w:bCs w:val="0"/>
        </w:rPr>
        <w:t>EMI</w:t>
      </w:r>
      <w:r w:rsidR="00D0744F" w:rsidRPr="0076237A">
        <w:rPr>
          <w:rFonts w:hint="eastAsia"/>
          <w:b w:val="0"/>
          <w:bCs w:val="0"/>
        </w:rPr>
        <w:t>相關計畫時，應重視英文課程及英文教學</w:t>
      </w:r>
      <w:r w:rsidR="00E91F99" w:rsidRPr="0076237A">
        <w:rPr>
          <w:rFonts w:hint="eastAsia"/>
          <w:b w:val="0"/>
          <w:bCs w:val="0"/>
        </w:rPr>
        <w:t>。</w:t>
      </w:r>
    </w:p>
    <w:p w14:paraId="12CF49C1" w14:textId="77777777" w:rsidR="00D0744F" w:rsidRPr="0076237A" w:rsidRDefault="00993473" w:rsidP="00E91F99">
      <w:pPr>
        <w:pStyle w:val="T2"/>
        <w:ind w:left="560" w:hanging="560"/>
        <w:rPr>
          <w:b w:val="0"/>
          <w:bCs w:val="0"/>
        </w:rPr>
      </w:pPr>
      <w:r w:rsidRPr="0076237A">
        <w:rPr>
          <w:rFonts w:hint="eastAsia"/>
          <w:b w:val="0"/>
          <w:bCs w:val="0"/>
        </w:rPr>
        <w:t>對於</w:t>
      </w:r>
      <w:r w:rsidRPr="0076237A">
        <w:rPr>
          <w:b w:val="0"/>
          <w:bCs w:val="0"/>
        </w:rPr>
        <w:t>EMI</w:t>
      </w:r>
      <w:r w:rsidRPr="0076237A">
        <w:rPr>
          <w:rFonts w:hint="eastAsia"/>
          <w:b w:val="0"/>
          <w:bCs w:val="0"/>
        </w:rPr>
        <w:t>課程，內容的傳遞、學生和教師之間的互動、學習材料以及學習成果的展示和評估（如口頭陳述、作業或測試）都應</w:t>
      </w:r>
      <w:r w:rsidRPr="0076237A">
        <w:rPr>
          <w:b w:val="0"/>
          <w:bCs w:val="0"/>
        </w:rPr>
        <w:t>100%</w:t>
      </w:r>
      <w:r w:rsidRPr="0076237A">
        <w:rPr>
          <w:rFonts w:hint="eastAsia"/>
          <w:b w:val="0"/>
          <w:bCs w:val="0"/>
        </w:rPr>
        <w:t>使用英語。</w:t>
      </w:r>
      <w:r w:rsidRPr="0076237A">
        <w:rPr>
          <w:b w:val="0"/>
          <w:bCs w:val="0"/>
        </w:rPr>
        <w:t xml:space="preserve"> </w:t>
      </w:r>
    </w:p>
    <w:p w14:paraId="07ACB960" w14:textId="77777777" w:rsidR="00405D2A" w:rsidRPr="0076237A" w:rsidRDefault="00D0744F" w:rsidP="00E91F99">
      <w:pPr>
        <w:pStyle w:val="T2"/>
        <w:ind w:left="560" w:hanging="560"/>
        <w:rPr>
          <w:b w:val="0"/>
          <w:bCs w:val="0"/>
        </w:rPr>
      </w:pPr>
      <w:r w:rsidRPr="0076237A">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76237A">
        <w:rPr>
          <w:rFonts w:hint="eastAsia"/>
          <w:b w:val="0"/>
          <w:bCs w:val="0"/>
        </w:rPr>
        <w:t>EMI</w:t>
      </w:r>
      <w:r w:rsidRPr="0076237A">
        <w:rPr>
          <w:rFonts w:hint="eastAsia"/>
          <w:b w:val="0"/>
          <w:bCs w:val="0"/>
        </w:rPr>
        <w:t>課程時，應鼓勵學生在課堂討論時更常使用英文。</w:t>
      </w:r>
    </w:p>
    <w:p w14:paraId="1F6476FB" w14:textId="67F99231" w:rsidR="00405D2A" w:rsidRPr="0076237A" w:rsidRDefault="00C56E42" w:rsidP="00E91F99">
      <w:pPr>
        <w:pStyle w:val="T2"/>
        <w:ind w:left="560" w:hanging="560"/>
        <w:rPr>
          <w:b w:val="0"/>
          <w:bCs w:val="0"/>
        </w:rPr>
      </w:pPr>
      <w:bookmarkStart w:id="12" w:name="_Hlk72485156"/>
      <w:r w:rsidRPr="0076237A">
        <w:rPr>
          <w:rFonts w:hint="eastAsia"/>
          <w:b w:val="0"/>
          <w:bCs w:val="0"/>
        </w:rPr>
        <w:t>同時，學生應該用英語介紹他們的討論結果，</w:t>
      </w:r>
      <w:r w:rsidR="000E1D29" w:rsidRPr="0076237A">
        <w:rPr>
          <w:rFonts w:hint="eastAsia"/>
          <w:b w:val="0"/>
          <w:bCs w:val="0"/>
        </w:rPr>
        <w:t>學生在課堂使用其他語言的方式與情況應予限定，學生在分組時之互動可使用其他語言，以利</w:t>
      </w:r>
      <w:proofErr w:type="gramStart"/>
      <w:r w:rsidR="000E1D29" w:rsidRPr="0076237A">
        <w:rPr>
          <w:rFonts w:hint="eastAsia"/>
          <w:b w:val="0"/>
          <w:bCs w:val="0"/>
        </w:rPr>
        <w:t>彼此間的理解</w:t>
      </w:r>
      <w:proofErr w:type="gramEnd"/>
      <w:r w:rsidR="000E1D29" w:rsidRPr="0076237A">
        <w:rPr>
          <w:rFonts w:hint="eastAsia"/>
          <w:b w:val="0"/>
          <w:bCs w:val="0"/>
        </w:rPr>
        <w:t>與創意發想。但教師仍應確保至少</w:t>
      </w:r>
      <w:r w:rsidR="000E1D29" w:rsidRPr="0076237A">
        <w:rPr>
          <w:rFonts w:hint="eastAsia"/>
          <w:b w:val="0"/>
          <w:bCs w:val="0"/>
        </w:rPr>
        <w:t>70%</w:t>
      </w:r>
      <w:r w:rsidR="000E1D29" w:rsidRPr="0076237A">
        <w:rPr>
          <w:rFonts w:hint="eastAsia"/>
          <w:b w:val="0"/>
          <w:bCs w:val="0"/>
        </w:rPr>
        <w:t>班級溝通是以英文進行</w:t>
      </w:r>
      <w:r w:rsidR="0053347F" w:rsidRPr="0076237A">
        <w:rPr>
          <w:rFonts w:hint="eastAsia"/>
          <w:b w:val="0"/>
          <w:bCs w:val="0"/>
        </w:rPr>
        <w:t>。</w:t>
      </w:r>
    </w:p>
    <w:bookmarkEnd w:id="12"/>
    <w:p w14:paraId="37F01138" w14:textId="12108900" w:rsidR="00993473" w:rsidRPr="0076237A" w:rsidRDefault="00A97212" w:rsidP="00E91F99">
      <w:pPr>
        <w:pStyle w:val="T2"/>
        <w:ind w:left="560" w:hanging="560"/>
        <w:rPr>
          <w:b w:val="0"/>
          <w:bCs w:val="0"/>
        </w:rPr>
      </w:pPr>
      <w:r w:rsidRPr="0076237A">
        <w:rPr>
          <w:rFonts w:hint="eastAsia"/>
          <w:b w:val="0"/>
          <w:bCs w:val="0"/>
        </w:rPr>
        <w:t>高品質的</w:t>
      </w:r>
      <w:r w:rsidRPr="0076237A">
        <w:rPr>
          <w:rFonts w:hint="eastAsia"/>
          <w:b w:val="0"/>
          <w:bCs w:val="0"/>
        </w:rPr>
        <w:t>EMI</w:t>
      </w:r>
      <w:r w:rsidRPr="0076237A">
        <w:rPr>
          <w:rFonts w:hint="eastAsia"/>
          <w:b w:val="0"/>
          <w:bCs w:val="0"/>
        </w:rPr>
        <w:t>課程應鼓勵學生</w:t>
      </w:r>
      <w:proofErr w:type="gramStart"/>
      <w:r w:rsidRPr="0076237A">
        <w:rPr>
          <w:rFonts w:hint="eastAsia"/>
          <w:b w:val="0"/>
          <w:bCs w:val="0"/>
        </w:rPr>
        <w:t>儘</w:t>
      </w:r>
      <w:proofErr w:type="gramEnd"/>
      <w:r w:rsidRPr="0076237A">
        <w:rPr>
          <w:rFonts w:hint="eastAsia"/>
          <w:b w:val="0"/>
          <w:bCs w:val="0"/>
        </w:rPr>
        <w:t>可能地以英文進行</w:t>
      </w:r>
      <w:proofErr w:type="gramStart"/>
      <w:r w:rsidRPr="0076237A">
        <w:rPr>
          <w:rFonts w:hint="eastAsia"/>
          <w:b w:val="0"/>
          <w:bCs w:val="0"/>
        </w:rPr>
        <w:t>口說與書</w:t>
      </w:r>
      <w:proofErr w:type="gramEnd"/>
      <w:r w:rsidRPr="0076237A">
        <w:rPr>
          <w:rFonts w:hint="eastAsia"/>
          <w:b w:val="0"/>
          <w:bCs w:val="0"/>
        </w:rPr>
        <w:t>寫。</w:t>
      </w:r>
    </w:p>
    <w:p w14:paraId="5A01856F" w14:textId="2C4A77BA" w:rsidR="00993473" w:rsidRPr="0076237A" w:rsidRDefault="00993473" w:rsidP="0016209A">
      <w:pPr>
        <w:ind w:left="720"/>
      </w:pPr>
    </w:p>
    <w:p w14:paraId="3FDFEC3E" w14:textId="77777777" w:rsidR="00993473" w:rsidRPr="0076237A" w:rsidRDefault="00993473" w:rsidP="0016209A">
      <w:pPr>
        <w:ind w:left="720"/>
        <w:sectPr w:rsidR="00993473" w:rsidRPr="0076237A" w:rsidSect="001C4713">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76237A" w:rsidRDefault="00EE3349" w:rsidP="00E91F99">
      <w:pPr>
        <w:pStyle w:val="T1"/>
      </w:pPr>
      <w:r w:rsidRPr="0076237A">
        <w:rPr>
          <w:rFonts w:hint="eastAsia"/>
        </w:rPr>
        <w:lastRenderedPageBreak/>
        <w:t>計畫</w:t>
      </w:r>
      <w:r w:rsidR="009D619B" w:rsidRPr="0076237A">
        <w:rPr>
          <w:rFonts w:hint="eastAsia"/>
        </w:rPr>
        <w:t>呈現</w:t>
      </w:r>
      <w:r w:rsidRPr="0076237A">
        <w:rPr>
          <w:rFonts w:hint="eastAsia"/>
        </w:rPr>
        <w:t>內涵</w:t>
      </w:r>
    </w:p>
    <w:p w14:paraId="62D36D41" w14:textId="6C0909DF" w:rsidR="00F623DC" w:rsidRPr="0076237A" w:rsidRDefault="00A6145A" w:rsidP="00E91F99">
      <w:pPr>
        <w:pStyle w:val="T2"/>
      </w:pPr>
      <w:r w:rsidRPr="0076237A">
        <w:rPr>
          <w:rFonts w:hint="eastAsia"/>
        </w:rPr>
        <w:t>校務發展計畫概要</w:t>
      </w:r>
    </w:p>
    <w:p w14:paraId="128E7A33" w14:textId="565E669B" w:rsidR="00F623DC" w:rsidRPr="0076237A" w:rsidRDefault="00F623DC" w:rsidP="00E91F99">
      <w:pPr>
        <w:pStyle w:val="T11"/>
      </w:pPr>
      <w:r w:rsidRPr="0076237A">
        <w:rPr>
          <w:rFonts w:hint="eastAsia"/>
        </w:rPr>
        <w:t>簡要說明校務發展計畫，包括學校中長程發展願景與發展目標及與學校雙語人才培育目標之關聯性，並說明貴校規劃之雙語人才培育之遠景目標。</w:t>
      </w:r>
    </w:p>
    <w:p w14:paraId="2F51246A" w14:textId="5D290839" w:rsidR="00A6145A" w:rsidRPr="0076237A" w:rsidRDefault="00A6145A" w:rsidP="00E91F99">
      <w:pPr>
        <w:pStyle w:val="T2"/>
      </w:pPr>
      <w:r w:rsidRPr="0076237A">
        <w:rPr>
          <w:rFonts w:hint="eastAsia"/>
        </w:rPr>
        <w:t>申請資格檢核暨現況分析</w:t>
      </w:r>
    </w:p>
    <w:p w14:paraId="4BD79873" w14:textId="7E2477BE" w:rsidR="00F623DC" w:rsidRPr="0076237A" w:rsidRDefault="00F623DC" w:rsidP="00E91F99">
      <w:pPr>
        <w:pStyle w:val="T11"/>
      </w:pPr>
      <w:r w:rsidRPr="0076237A">
        <w:rPr>
          <w:rFonts w:hint="eastAsia"/>
        </w:rPr>
        <w:t>包括</w:t>
      </w:r>
      <w:r w:rsidRPr="0076237A">
        <w:rPr>
          <w:rFonts w:hint="eastAsia"/>
          <w:kern w:val="0"/>
          <w:szCs w:val="24"/>
        </w:rPr>
        <w:t>各項</w:t>
      </w:r>
      <w:r w:rsidRPr="0076237A">
        <w:rPr>
          <w:rFonts w:hint="eastAsia"/>
        </w:rPr>
        <w:t>申請資格之檢核、學生教師及全英授課課程數據，以及</w:t>
      </w:r>
      <w:r w:rsidR="00F44E00" w:rsidRPr="0076237A">
        <w:rPr>
          <w:rFonts w:hint="eastAsia"/>
        </w:rPr>
        <w:t>現況評估，如簡要說明</w:t>
      </w:r>
      <w:r w:rsidR="003D6F33" w:rsidRPr="0076237A">
        <w:rPr>
          <w:rFonts w:hint="eastAsia"/>
        </w:rPr>
        <w:t>理念、申請理由、策略及使命、</w:t>
      </w:r>
      <w:r w:rsidR="003D6F33" w:rsidRPr="0076237A">
        <w:rPr>
          <w:rFonts w:hint="eastAsia"/>
        </w:rPr>
        <w:t>109</w:t>
      </w:r>
      <w:r w:rsidR="003D6F33" w:rsidRPr="0076237A">
        <w:rPr>
          <w:rFonts w:hint="eastAsia"/>
        </w:rPr>
        <w:t>學年度</w:t>
      </w:r>
      <w:r w:rsidR="003D6F33" w:rsidRPr="0076237A">
        <w:rPr>
          <w:rFonts w:hint="eastAsia"/>
        </w:rPr>
        <w:t>EMI</w:t>
      </w:r>
      <w:r w:rsidR="003D6F33" w:rsidRPr="0076237A">
        <w:rPr>
          <w:rFonts w:hint="eastAsia"/>
        </w:rPr>
        <w:t>現況</w:t>
      </w:r>
      <w:r w:rsidR="00F44E00" w:rsidRPr="0076237A">
        <w:rPr>
          <w:rFonts w:hint="eastAsia"/>
        </w:rPr>
        <w:t>。</w:t>
      </w:r>
    </w:p>
    <w:p w14:paraId="56EECC86" w14:textId="08907502" w:rsidR="00A6145A" w:rsidRPr="0076237A" w:rsidRDefault="00A6145A" w:rsidP="00E91F99">
      <w:pPr>
        <w:pStyle w:val="T2"/>
      </w:pPr>
      <w:r w:rsidRPr="0076237A">
        <w:rPr>
          <w:rFonts w:hint="eastAsia"/>
        </w:rPr>
        <w:t>計畫內容</w:t>
      </w:r>
    </w:p>
    <w:p w14:paraId="1899910D" w14:textId="10D05CB6" w:rsidR="00F44E00" w:rsidRPr="0076237A" w:rsidRDefault="00F44E00" w:rsidP="00E91F99">
      <w:pPr>
        <w:pStyle w:val="T11"/>
      </w:pPr>
      <w:r w:rsidRPr="0076237A">
        <w:rPr>
          <w:rFonts w:hint="eastAsia"/>
        </w:rPr>
        <w:t>說明學校推動本計畫之願景、整體推動架構、預期推動至</w:t>
      </w:r>
      <w:r w:rsidRPr="0076237A">
        <w:rPr>
          <w:rFonts w:hint="eastAsia"/>
        </w:rPr>
        <w:t>2025</w:t>
      </w:r>
      <w:r w:rsidRPr="0076237A">
        <w:rPr>
          <w:rFonts w:hint="eastAsia"/>
        </w:rPr>
        <w:t>年之績效目標，並填列績效指標表。</w:t>
      </w:r>
    </w:p>
    <w:p w14:paraId="22291E9A" w14:textId="064468F5" w:rsidR="00A6145A" w:rsidRPr="0076237A" w:rsidRDefault="00A6145A" w:rsidP="00E91F99">
      <w:pPr>
        <w:pStyle w:val="T2"/>
      </w:pPr>
      <w:r w:rsidRPr="0076237A">
        <w:rPr>
          <w:rFonts w:hint="eastAsia"/>
        </w:rPr>
        <w:t>執行策略</w:t>
      </w:r>
    </w:p>
    <w:p w14:paraId="13EC80D7" w14:textId="5ADEC5CE" w:rsidR="00F44E00" w:rsidRPr="0076237A" w:rsidRDefault="00F44E00" w:rsidP="00E91F99">
      <w:pPr>
        <w:pStyle w:val="T11"/>
      </w:pPr>
      <w:r w:rsidRPr="0076237A">
        <w:rPr>
          <w:rFonts w:hint="eastAsia"/>
        </w:rPr>
        <w:t>說明學校在機構策略與管理、教師與教學、學生與學習、資訊公開、品質保證、</w:t>
      </w:r>
      <w:r w:rsidR="003D6F33" w:rsidRPr="0076237A">
        <w:rPr>
          <w:rFonts w:hint="eastAsia"/>
        </w:rPr>
        <w:t>資源共享與校際合作、</w:t>
      </w:r>
      <w:r w:rsidRPr="0076237A">
        <w:rPr>
          <w:rFonts w:hint="eastAsia"/>
        </w:rPr>
        <w:t>其他配套措施等面向之具體推動策略。</w:t>
      </w:r>
    </w:p>
    <w:p w14:paraId="1E87BF55" w14:textId="54FC197C" w:rsidR="00A6145A" w:rsidRPr="0076237A" w:rsidRDefault="00A6145A" w:rsidP="00E91F99">
      <w:pPr>
        <w:pStyle w:val="T2"/>
      </w:pPr>
      <w:r w:rsidRPr="0076237A">
        <w:rPr>
          <w:rFonts w:hint="eastAsia"/>
        </w:rPr>
        <w:t>管考機制</w:t>
      </w:r>
    </w:p>
    <w:p w14:paraId="0C4A9339" w14:textId="068B31F9" w:rsidR="00F44E00" w:rsidRPr="0076237A" w:rsidRDefault="00F44E00" w:rsidP="00E91F99">
      <w:pPr>
        <w:pStyle w:val="T11"/>
      </w:pPr>
      <w:r w:rsidRPr="0076237A">
        <w:rPr>
          <w:rFonts w:hint="eastAsia"/>
        </w:rPr>
        <w:t>說明學校</w:t>
      </w:r>
      <w:r w:rsidR="00FD6526" w:rsidRPr="0076237A">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76237A" w:rsidRDefault="00A6145A" w:rsidP="00E91F99">
      <w:pPr>
        <w:pStyle w:val="T2"/>
      </w:pPr>
      <w:r w:rsidRPr="0076237A">
        <w:rPr>
          <w:rFonts w:hint="eastAsia"/>
        </w:rPr>
        <w:t>經費需求與永續發展機制</w:t>
      </w:r>
    </w:p>
    <w:p w14:paraId="478C7681" w14:textId="0700413C" w:rsidR="00FD6526" w:rsidRPr="0076237A" w:rsidRDefault="00FD6526" w:rsidP="00E91F99">
      <w:pPr>
        <w:pStyle w:val="T11"/>
      </w:pPr>
      <w:r w:rsidRPr="0076237A">
        <w:rPr>
          <w:rFonts w:hint="eastAsia"/>
        </w:rPr>
        <w:t>包括學校預計申請之補助經費額度，以及預擬配合款之規劃，以及在機構策略與管理、教師與教學、學生與學習、資訊公開、品質保證、</w:t>
      </w:r>
      <w:r w:rsidR="003D6F33" w:rsidRPr="0076237A">
        <w:rPr>
          <w:rFonts w:hint="eastAsia"/>
        </w:rPr>
        <w:t>資源共享與校際合作、</w:t>
      </w:r>
      <w:r w:rsidRPr="0076237A">
        <w:rPr>
          <w:rFonts w:hint="eastAsia"/>
        </w:rPr>
        <w:t>其他配套措施等面向之經費分配</w:t>
      </w:r>
      <w:r w:rsidR="00C56E42" w:rsidRPr="0076237A">
        <w:rPr>
          <w:rFonts w:ascii="新細明體" w:eastAsia="新細明體" w:hAnsi="新細明體" w:hint="eastAsia"/>
        </w:rPr>
        <w:t>，</w:t>
      </w:r>
      <w:r w:rsidRPr="0076237A">
        <w:rPr>
          <w:rFonts w:hint="eastAsia"/>
        </w:rPr>
        <w:t>並說明如何確保在本計畫結束後，能夠長期推動</w:t>
      </w:r>
      <w:r w:rsidRPr="0076237A">
        <w:rPr>
          <w:rFonts w:hint="eastAsia"/>
        </w:rPr>
        <w:t>EMI</w:t>
      </w:r>
      <w:r w:rsidRPr="0076237A">
        <w:rPr>
          <w:rFonts w:hint="eastAsia"/>
        </w:rPr>
        <w:t>之策略與機制。</w:t>
      </w:r>
    </w:p>
    <w:p w14:paraId="71436D47" w14:textId="115970D3" w:rsidR="00A6145A" w:rsidRPr="0076237A" w:rsidRDefault="00A6145A" w:rsidP="00E91F99">
      <w:pPr>
        <w:pStyle w:val="T2"/>
      </w:pPr>
      <w:r w:rsidRPr="0076237A">
        <w:rPr>
          <w:rFonts w:hint="eastAsia"/>
        </w:rPr>
        <w:t>人才延聘需求</w:t>
      </w:r>
    </w:p>
    <w:p w14:paraId="7E0A52D4" w14:textId="5ECB256A" w:rsidR="00A6145A" w:rsidRPr="0076237A" w:rsidRDefault="00C67066" w:rsidP="00E91F99">
      <w:pPr>
        <w:pStyle w:val="T11"/>
      </w:pPr>
      <w:r w:rsidRPr="0076237A">
        <w:rPr>
          <w:rFonts w:hint="eastAsia"/>
        </w:rPr>
        <w:t>包括學校</w:t>
      </w:r>
      <w:r w:rsidR="00FD6526" w:rsidRPr="0076237A">
        <w:rPr>
          <w:rFonts w:hint="eastAsia"/>
        </w:rPr>
        <w:t>申請員額補助</w:t>
      </w:r>
      <w:r w:rsidRPr="0076237A">
        <w:rPr>
          <w:rFonts w:hint="eastAsia"/>
        </w:rPr>
        <w:t>（國立學校）</w:t>
      </w:r>
      <w:r w:rsidR="00FD6526" w:rsidRPr="0076237A">
        <w:rPr>
          <w:rFonts w:hint="eastAsia"/>
        </w:rPr>
        <w:t>，</w:t>
      </w:r>
      <w:r w:rsidRPr="0076237A">
        <w:rPr>
          <w:rFonts w:hint="eastAsia"/>
        </w:rPr>
        <w:t>以及預計投入</w:t>
      </w:r>
      <w:r w:rsidRPr="0076237A">
        <w:rPr>
          <w:rFonts w:hint="eastAsia"/>
        </w:rPr>
        <w:t>EMI</w:t>
      </w:r>
      <w:r w:rsidRPr="0076237A">
        <w:rPr>
          <w:rFonts w:hint="eastAsia"/>
        </w:rPr>
        <w:t>之教學助理人數，並說明國際教學人才協助擔任英語授課指導顧問角色（</w:t>
      </w:r>
      <w:r w:rsidRPr="0076237A">
        <w:rPr>
          <w:rFonts w:hint="eastAsia"/>
        </w:rPr>
        <w:t>mentor</w:t>
      </w:r>
      <w:r w:rsidRPr="0076237A">
        <w:rPr>
          <w:rFonts w:hint="eastAsia"/>
        </w:rPr>
        <w:t>），協助培訓英語教學師資，引導學校營造全英語專業領域之環境。</w:t>
      </w:r>
    </w:p>
    <w:p w14:paraId="75AB3223" w14:textId="77777777" w:rsidR="00EE3349" w:rsidRPr="0076237A" w:rsidRDefault="00EE3349" w:rsidP="00EE3349">
      <w:pPr>
        <w:spacing w:line="460" w:lineRule="exact"/>
        <w:ind w:firstLine="721"/>
        <w:jc w:val="center"/>
        <w:rPr>
          <w:rFonts w:ascii="Times New Roman" w:eastAsia="標楷體" w:hAnsi="Times New Roman" w:cs="Times New Roman"/>
          <w:b/>
          <w:sz w:val="36"/>
          <w:szCs w:val="28"/>
        </w:rPr>
      </w:pPr>
    </w:p>
    <w:p w14:paraId="6F7F894A" w14:textId="7FE177BF" w:rsidR="00E059C6" w:rsidRPr="0076237A" w:rsidRDefault="00E059C6">
      <w:pPr>
        <w:widowControl/>
        <w:ind w:firstLine="561"/>
        <w:rPr>
          <w:rFonts w:ascii="Times New Roman" w:eastAsia="標楷體" w:hAnsi="Times New Roman" w:cs="Times New Roman"/>
          <w:b/>
          <w:sz w:val="28"/>
        </w:rPr>
      </w:pPr>
      <w:r w:rsidRPr="0076237A">
        <w:rPr>
          <w:rFonts w:ascii="Times New Roman" w:eastAsia="標楷體" w:hAnsi="Times New Roman" w:cs="Times New Roman"/>
          <w:b/>
          <w:sz w:val="28"/>
        </w:rPr>
        <w:br w:type="page"/>
      </w:r>
    </w:p>
    <w:p w14:paraId="6FE8AE5F" w14:textId="24DBDC65" w:rsidR="00EE3349" w:rsidRPr="0076237A" w:rsidRDefault="00400F05" w:rsidP="00C67066">
      <w:pPr>
        <w:jc w:val="center"/>
        <w:rPr>
          <w:rFonts w:ascii="Times New Roman" w:eastAsia="標楷體" w:hAnsi="Times New Roman" w:cs="Times New Roman"/>
          <w:b/>
          <w:sz w:val="28"/>
        </w:rPr>
      </w:pPr>
      <w:r w:rsidRPr="0076237A">
        <w:rPr>
          <w:rFonts w:ascii="Times New Roman" w:eastAsia="標楷體" w:hAnsi="Times New Roman" w:cs="Times New Roman" w:hint="eastAsia"/>
          <w:b/>
          <w:sz w:val="28"/>
        </w:rPr>
        <w:lastRenderedPageBreak/>
        <w:t>計畫</w:t>
      </w:r>
      <w:r w:rsidR="00EE3349" w:rsidRPr="0076237A">
        <w:rPr>
          <w:rFonts w:ascii="Times New Roman" w:eastAsia="標楷體" w:hAnsi="Times New Roman" w:cs="Times New Roman"/>
          <w:b/>
          <w:sz w:val="28"/>
        </w:rPr>
        <w:t>摘要</w:t>
      </w:r>
    </w:p>
    <w:p w14:paraId="443ADFA5" w14:textId="18CF7FAE" w:rsidR="00EB366B" w:rsidRPr="0076237A" w:rsidRDefault="00EB366B" w:rsidP="007F3364">
      <w:pPr>
        <w:pStyle w:val="T11"/>
        <w:ind w:firstLineChars="0" w:firstLine="0"/>
        <w:jc w:val="center"/>
      </w:pPr>
      <w:r w:rsidRPr="0076237A">
        <w:rPr>
          <w:rFonts w:hint="eastAsia"/>
        </w:rPr>
        <w:t>請以一頁篇幅簡要說明</w:t>
      </w:r>
      <w:r w:rsidR="007F3364" w:rsidRPr="0076237A">
        <w:rPr>
          <w:rFonts w:hint="eastAsia"/>
        </w:rPr>
        <w:t>學校推動本計畫之願景與策略。</w:t>
      </w:r>
    </w:p>
    <w:p w14:paraId="28B0859F" w14:textId="45E8D114" w:rsidR="00EE3349" w:rsidRPr="0076237A" w:rsidRDefault="00EE3349">
      <w:pPr>
        <w:widowControl/>
        <w:rPr>
          <w:rFonts w:ascii="Times New Roman" w:eastAsia="標楷體" w:hAnsi="Times New Roman" w:cs="Times New Roman"/>
          <w:b/>
          <w:sz w:val="28"/>
          <w:szCs w:val="28"/>
        </w:rPr>
      </w:pPr>
      <w:r w:rsidRPr="0076237A">
        <w:br w:type="page"/>
      </w:r>
    </w:p>
    <w:p w14:paraId="73A2317C" w14:textId="746EDC10" w:rsidR="004A32D0" w:rsidRPr="0076237A" w:rsidRDefault="004A32D0" w:rsidP="00556171">
      <w:pPr>
        <w:pStyle w:val="T1"/>
        <w:numPr>
          <w:ilvl w:val="0"/>
          <w:numId w:val="15"/>
        </w:numPr>
      </w:pPr>
      <w:r w:rsidRPr="0076237A">
        <w:rPr>
          <w:rFonts w:hint="eastAsia"/>
        </w:rPr>
        <w:lastRenderedPageBreak/>
        <w:t>校務發展計畫概要</w:t>
      </w:r>
      <w:r w:rsidR="00EE3349" w:rsidRPr="0076237A">
        <w:rPr>
          <w:rFonts w:hint="eastAsia"/>
        </w:rPr>
        <w:t>與</w:t>
      </w:r>
      <w:proofErr w:type="gramStart"/>
      <w:r w:rsidR="00EE3349" w:rsidRPr="0076237A">
        <w:rPr>
          <w:rFonts w:hint="eastAsia"/>
        </w:rPr>
        <w:t>校級雙語</w:t>
      </w:r>
      <w:proofErr w:type="gramEnd"/>
      <w:r w:rsidR="00EE3349" w:rsidRPr="0076237A">
        <w:rPr>
          <w:rFonts w:hint="eastAsia"/>
        </w:rPr>
        <w:t>人才培育願景</w:t>
      </w:r>
    </w:p>
    <w:p w14:paraId="462790BD" w14:textId="637D1B99" w:rsidR="00F159D7" w:rsidRPr="0076237A" w:rsidRDefault="004037CF" w:rsidP="00E91F99">
      <w:pPr>
        <w:pStyle w:val="T11"/>
      </w:pPr>
      <w:bookmarkStart w:id="13" w:name="_Hlk71125333"/>
      <w:r w:rsidRPr="0076237A">
        <w:rPr>
          <w:rFonts w:hint="eastAsia"/>
        </w:rPr>
        <w:t>請簡要說明校務發展計畫，包括學校中長程發展願景與發展目標及與學校雙語人才培育目標之關聯性</w:t>
      </w:r>
      <w:r w:rsidR="00EE3349" w:rsidRPr="0076237A">
        <w:rPr>
          <w:rFonts w:ascii="新細明體" w:eastAsia="新細明體" w:hAnsi="新細明體" w:hint="eastAsia"/>
        </w:rPr>
        <w:t>，</w:t>
      </w:r>
      <w:r w:rsidR="00EE3349" w:rsidRPr="0076237A">
        <w:rPr>
          <w:rFonts w:hint="eastAsia"/>
        </w:rPr>
        <w:t>並說明貴校規劃之雙語人才培育之遠景目標</w:t>
      </w:r>
      <w:r w:rsidR="00F159D7" w:rsidRPr="0076237A">
        <w:rPr>
          <w:rFonts w:hint="eastAsia"/>
        </w:rPr>
        <w:t>。</w:t>
      </w:r>
      <w:bookmarkEnd w:id="13"/>
    </w:p>
    <w:p w14:paraId="72CD4FC9" w14:textId="77777777" w:rsidR="00D04421" w:rsidRPr="0076237A" w:rsidRDefault="00D04421" w:rsidP="00E91F99">
      <w:pPr>
        <w:pStyle w:val="T11"/>
        <w:sectPr w:rsidR="00D04421" w:rsidRPr="0076237A" w:rsidSect="005B1EEB">
          <w:pgSz w:w="11906" w:h="16838"/>
          <w:pgMar w:top="1440" w:right="1080" w:bottom="1440" w:left="1080" w:header="851" w:footer="992" w:gutter="0"/>
          <w:cols w:space="425"/>
          <w:docGrid w:type="lines" w:linePitch="360"/>
        </w:sectPr>
      </w:pPr>
    </w:p>
    <w:p w14:paraId="1704B896" w14:textId="7228346A" w:rsidR="006B0C17" w:rsidRPr="0076237A" w:rsidRDefault="00200280" w:rsidP="00E91F99">
      <w:pPr>
        <w:pStyle w:val="T1"/>
      </w:pPr>
      <w:r w:rsidRPr="0076237A">
        <w:rPr>
          <w:rFonts w:hint="eastAsia"/>
        </w:rPr>
        <w:lastRenderedPageBreak/>
        <w:t>申請資格檢核暨現況分析</w:t>
      </w:r>
    </w:p>
    <w:p w14:paraId="7CF4C118" w14:textId="287CD284" w:rsidR="004037CF" w:rsidRPr="0076237A" w:rsidRDefault="004037CF" w:rsidP="00E91F99">
      <w:pPr>
        <w:pStyle w:val="T2"/>
      </w:pPr>
      <w:r w:rsidRPr="0076237A">
        <w:rPr>
          <w:rFonts w:hint="eastAsia"/>
        </w:rPr>
        <w:t>申請資格檢核</w:t>
      </w:r>
      <w:r w:rsidR="00200280" w:rsidRPr="0076237A">
        <w:rPr>
          <w:rFonts w:hint="eastAsia"/>
        </w:rPr>
        <w:t>（</w:t>
      </w:r>
      <w:r w:rsidR="00200280" w:rsidRPr="0076237A">
        <w:t>Application Qualification Checklist</w:t>
      </w:r>
      <w:r w:rsidR="00200280" w:rsidRPr="0076237A">
        <w:rPr>
          <w:rFonts w:hint="eastAsia"/>
        </w:rPr>
        <w:t>）</w:t>
      </w:r>
    </w:p>
    <w:p w14:paraId="54A0BBD7" w14:textId="77777777" w:rsidR="004037CF" w:rsidRPr="0076237A" w:rsidRDefault="004037CF" w:rsidP="00E91F99">
      <w:pPr>
        <w:pStyle w:val="T11"/>
      </w:pPr>
      <w:r w:rsidRPr="0076237A">
        <w:rPr>
          <w:rFonts w:hint="eastAsia"/>
        </w:rPr>
        <w:t>說明：</w:t>
      </w:r>
      <w:r w:rsidRPr="0076237A">
        <w:t>公私立大專校院（不包括空大、軍警校院）達到以下</w:t>
      </w:r>
      <w:r w:rsidRPr="0076237A">
        <w:t>A</w:t>
      </w:r>
      <w:r w:rsidRPr="0076237A">
        <w:t>、</w:t>
      </w:r>
      <w:r w:rsidRPr="0076237A">
        <w:t>B</w:t>
      </w:r>
      <w:r w:rsidRPr="0076237A">
        <w:rPr>
          <w:rFonts w:hint="eastAsia"/>
        </w:rPr>
        <w:t>資格</w:t>
      </w:r>
      <w:r w:rsidRPr="0076237A">
        <w:t>之</w:t>
      </w:r>
      <w:proofErr w:type="gramStart"/>
      <w:r w:rsidRPr="0076237A">
        <w:t>一</w:t>
      </w:r>
      <w:proofErr w:type="gramEnd"/>
      <w:r w:rsidRPr="0076237A">
        <w:rPr>
          <w:rFonts w:hint="eastAsia"/>
        </w:rPr>
        <w:t>且符合</w:t>
      </w:r>
      <w:r w:rsidRPr="0076237A">
        <w:rPr>
          <w:rFonts w:hint="eastAsia"/>
        </w:rPr>
        <w:t>C</w:t>
      </w:r>
      <w:r w:rsidRPr="0076237A">
        <w:rPr>
          <w:rFonts w:hint="eastAsia"/>
        </w:rPr>
        <w:t>及</w:t>
      </w:r>
      <w:r w:rsidRPr="0076237A">
        <w:rPr>
          <w:rFonts w:hint="eastAsia"/>
        </w:rPr>
        <w:t>D</w:t>
      </w:r>
      <w:r w:rsidRPr="0076237A">
        <w:t>者，得提出申請</w:t>
      </w:r>
      <w:r w:rsidRPr="0076237A">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3378"/>
        <w:gridCol w:w="3616"/>
        <w:gridCol w:w="1421"/>
      </w:tblGrid>
      <w:tr w:rsidR="00A44ECD" w:rsidRPr="0076237A" w14:paraId="4675DEED" w14:textId="77777777" w:rsidTr="004037CF">
        <w:trPr>
          <w:trHeight w:val="421"/>
          <w:jc w:val="center"/>
        </w:trPr>
        <w:tc>
          <w:tcPr>
            <w:tcW w:w="2413" w:type="pct"/>
            <w:gridSpan w:val="2"/>
            <w:shd w:val="clear" w:color="auto" w:fill="auto"/>
            <w:vAlign w:val="center"/>
          </w:tcPr>
          <w:p w14:paraId="35530657" w14:textId="77777777" w:rsidR="004037CF" w:rsidRPr="0076237A" w:rsidRDefault="004037CF" w:rsidP="00E11299">
            <w:pPr>
              <w:pStyle w:val="af8"/>
              <w:adjustRightInd w:val="0"/>
              <w:snapToGrid w:val="0"/>
              <w:spacing w:line="360" w:lineRule="exact"/>
              <w:jc w:val="center"/>
              <w:rPr>
                <w:rFonts w:ascii="Times New Roman" w:eastAsia="標楷體" w:hAnsi="Times New Roman"/>
                <w:b/>
                <w:sz w:val="28"/>
                <w:szCs w:val="28"/>
              </w:rPr>
            </w:pPr>
            <w:r w:rsidRPr="0076237A">
              <w:rPr>
                <w:rFonts w:ascii="Times New Roman" w:eastAsia="標楷體" w:hAnsi="Times New Roman"/>
                <w:b/>
                <w:sz w:val="28"/>
                <w:szCs w:val="28"/>
              </w:rPr>
              <w:t>申請資格</w:t>
            </w:r>
          </w:p>
        </w:tc>
        <w:tc>
          <w:tcPr>
            <w:tcW w:w="1857" w:type="pct"/>
            <w:shd w:val="clear" w:color="auto" w:fill="auto"/>
            <w:vAlign w:val="center"/>
          </w:tcPr>
          <w:p w14:paraId="4D270C46" w14:textId="77777777" w:rsidR="004037CF" w:rsidRPr="0076237A" w:rsidRDefault="004037CF" w:rsidP="00E11299">
            <w:pPr>
              <w:pStyle w:val="af8"/>
              <w:adjustRightInd w:val="0"/>
              <w:snapToGrid w:val="0"/>
              <w:spacing w:line="360" w:lineRule="exact"/>
              <w:jc w:val="center"/>
              <w:rPr>
                <w:rFonts w:ascii="Times New Roman" w:eastAsia="標楷體" w:hAnsi="Times New Roman"/>
                <w:b/>
                <w:sz w:val="28"/>
                <w:szCs w:val="28"/>
              </w:rPr>
            </w:pPr>
            <w:r w:rsidRPr="0076237A">
              <w:rPr>
                <w:rFonts w:ascii="Times New Roman" w:eastAsia="標楷體" w:hAnsi="Times New Roman"/>
                <w:b/>
                <w:sz w:val="28"/>
                <w:szCs w:val="28"/>
              </w:rPr>
              <w:t>佐證說明</w:t>
            </w:r>
          </w:p>
        </w:tc>
        <w:tc>
          <w:tcPr>
            <w:tcW w:w="730" w:type="pct"/>
            <w:shd w:val="clear" w:color="auto" w:fill="auto"/>
            <w:vAlign w:val="center"/>
          </w:tcPr>
          <w:p w14:paraId="6E0EBD02" w14:textId="77777777" w:rsidR="004037CF" w:rsidRPr="0076237A" w:rsidRDefault="004037CF" w:rsidP="00E11299">
            <w:pPr>
              <w:pStyle w:val="af8"/>
              <w:adjustRightInd w:val="0"/>
              <w:snapToGrid w:val="0"/>
              <w:spacing w:line="360" w:lineRule="exact"/>
              <w:jc w:val="center"/>
              <w:rPr>
                <w:rFonts w:ascii="Times New Roman" w:eastAsia="標楷體" w:hAnsi="Times New Roman"/>
                <w:b/>
                <w:sz w:val="28"/>
                <w:szCs w:val="28"/>
              </w:rPr>
            </w:pPr>
            <w:r w:rsidRPr="0076237A">
              <w:rPr>
                <w:rFonts w:ascii="Times New Roman" w:eastAsia="標楷體" w:hAnsi="Times New Roman"/>
                <w:b/>
                <w:sz w:val="28"/>
                <w:szCs w:val="28"/>
              </w:rPr>
              <w:t>自我檢核</w:t>
            </w:r>
          </w:p>
        </w:tc>
      </w:tr>
      <w:tr w:rsidR="00A44ECD" w:rsidRPr="0076237A" w14:paraId="66CAF6F9" w14:textId="77777777" w:rsidTr="004037CF">
        <w:trPr>
          <w:trHeight w:val="3467"/>
          <w:jc w:val="center"/>
        </w:trPr>
        <w:tc>
          <w:tcPr>
            <w:tcW w:w="678" w:type="pct"/>
            <w:shd w:val="clear" w:color="auto" w:fill="auto"/>
            <w:vAlign w:val="center"/>
          </w:tcPr>
          <w:p w14:paraId="32F604D6" w14:textId="77777777" w:rsidR="004037CF" w:rsidRPr="0076237A" w:rsidRDefault="004037CF" w:rsidP="00E11299">
            <w:pPr>
              <w:pStyle w:val="af8"/>
              <w:adjustRightInd w:val="0"/>
              <w:snapToGrid w:val="0"/>
              <w:spacing w:line="360" w:lineRule="exact"/>
              <w:jc w:val="center"/>
              <w:rPr>
                <w:rFonts w:ascii="Times New Roman" w:eastAsia="標楷體" w:hAnsi="Times New Roman"/>
                <w:b/>
                <w:sz w:val="28"/>
                <w:szCs w:val="28"/>
              </w:rPr>
            </w:pPr>
            <w:r w:rsidRPr="0076237A">
              <w:rPr>
                <w:rFonts w:ascii="Times New Roman" w:eastAsia="標楷體" w:hAnsi="Times New Roman"/>
                <w:b/>
                <w:sz w:val="28"/>
                <w:szCs w:val="28"/>
              </w:rPr>
              <w:t>A.</w:t>
            </w:r>
            <w:r w:rsidRPr="0076237A">
              <w:rPr>
                <w:rFonts w:ascii="Times New Roman" w:eastAsia="標楷體" w:hAnsi="Times New Roman"/>
                <w:b/>
                <w:sz w:val="28"/>
                <w:szCs w:val="28"/>
              </w:rPr>
              <w:t>全英語授課比率</w:t>
            </w:r>
          </w:p>
        </w:tc>
        <w:tc>
          <w:tcPr>
            <w:tcW w:w="1734" w:type="pct"/>
            <w:shd w:val="clear" w:color="auto" w:fill="auto"/>
            <w:vAlign w:val="center"/>
          </w:tcPr>
          <w:p w14:paraId="23245E4F" w14:textId="77777777" w:rsidR="004037CF" w:rsidRPr="0076237A" w:rsidRDefault="004037CF" w:rsidP="00E11299">
            <w:pPr>
              <w:pStyle w:val="af8"/>
              <w:adjustRightInd w:val="0"/>
              <w:snapToGrid w:val="0"/>
              <w:spacing w:line="360" w:lineRule="exact"/>
              <w:jc w:val="both"/>
              <w:rPr>
                <w:rFonts w:ascii="Times New Roman" w:eastAsia="標楷體" w:hAnsi="Times New Roman"/>
                <w:spacing w:val="-6"/>
                <w:sz w:val="28"/>
                <w:szCs w:val="28"/>
              </w:rPr>
            </w:pPr>
            <w:r w:rsidRPr="0076237A">
              <w:rPr>
                <w:rFonts w:ascii="Times New Roman" w:eastAsia="標楷體" w:hAnsi="Times New Roman" w:hint="eastAsia"/>
                <w:spacing w:val="-6"/>
                <w:sz w:val="28"/>
                <w:szCs w:val="28"/>
              </w:rPr>
              <w:t>近三學年度（</w:t>
            </w:r>
            <w:r w:rsidRPr="0076237A">
              <w:rPr>
                <w:rFonts w:ascii="Times New Roman" w:eastAsia="標楷體" w:hAnsi="Times New Roman" w:hint="eastAsia"/>
                <w:spacing w:val="-6"/>
                <w:sz w:val="28"/>
                <w:szCs w:val="28"/>
              </w:rPr>
              <w:t>106</w:t>
            </w:r>
            <w:r w:rsidRPr="0076237A">
              <w:rPr>
                <w:rFonts w:ascii="Times New Roman" w:eastAsia="標楷體" w:hAnsi="Times New Roman" w:hint="eastAsia"/>
                <w:spacing w:val="-6"/>
                <w:sz w:val="28"/>
                <w:szCs w:val="28"/>
              </w:rPr>
              <w:t>至</w:t>
            </w:r>
            <w:r w:rsidRPr="0076237A">
              <w:rPr>
                <w:rFonts w:ascii="Times New Roman" w:eastAsia="標楷體" w:hAnsi="Times New Roman" w:hint="eastAsia"/>
                <w:spacing w:val="-6"/>
                <w:sz w:val="28"/>
                <w:szCs w:val="28"/>
              </w:rPr>
              <w:t>108</w:t>
            </w:r>
            <w:r w:rsidRPr="0076237A">
              <w:rPr>
                <w:rFonts w:ascii="Times New Roman" w:eastAsia="標楷體" w:hAnsi="Times New Roman" w:hint="eastAsia"/>
                <w:spacing w:val="-6"/>
                <w:sz w:val="28"/>
                <w:szCs w:val="28"/>
              </w:rPr>
              <w:t>學年度）中任一學年度，</w:t>
            </w:r>
            <w:proofErr w:type="gramStart"/>
            <w:r w:rsidRPr="0076237A">
              <w:rPr>
                <w:rFonts w:ascii="Times New Roman" w:eastAsia="標楷體" w:hAnsi="Times New Roman" w:hint="eastAsia"/>
                <w:spacing w:val="-6"/>
                <w:sz w:val="28"/>
                <w:szCs w:val="28"/>
              </w:rPr>
              <w:t>其碩博士</w:t>
            </w:r>
            <w:proofErr w:type="gramEnd"/>
            <w:r w:rsidRPr="0076237A">
              <w:rPr>
                <w:rFonts w:ascii="Times New Roman" w:eastAsia="標楷體" w:hAnsi="Times New Roman" w:hint="eastAsia"/>
                <w:spacing w:val="-6"/>
                <w:sz w:val="28"/>
                <w:szCs w:val="28"/>
              </w:rPr>
              <w:t>班全英語授課（</w:t>
            </w:r>
            <w:r w:rsidRPr="0076237A">
              <w:rPr>
                <w:rFonts w:ascii="Times New Roman" w:eastAsia="標楷體" w:hAnsi="Times New Roman" w:hint="eastAsia"/>
                <w:spacing w:val="-6"/>
                <w:sz w:val="28"/>
                <w:szCs w:val="28"/>
              </w:rPr>
              <w:t>EMI</w:t>
            </w:r>
            <w:r w:rsidRPr="0076237A">
              <w:rPr>
                <w:rFonts w:ascii="Times New Roman" w:eastAsia="標楷體" w:hAnsi="Times New Roman" w:hint="eastAsia"/>
                <w:spacing w:val="-6"/>
                <w:sz w:val="28"/>
                <w:szCs w:val="28"/>
              </w:rPr>
              <w:t>）課程占全學年碩博士班課程總數比率達</w:t>
            </w:r>
            <w:r w:rsidRPr="0076237A">
              <w:rPr>
                <w:rFonts w:ascii="Times New Roman" w:eastAsia="標楷體" w:hAnsi="Times New Roman" w:hint="eastAsia"/>
                <w:spacing w:val="-6"/>
                <w:sz w:val="28"/>
                <w:szCs w:val="28"/>
              </w:rPr>
              <w:t>10%</w:t>
            </w:r>
            <w:r w:rsidRPr="0076237A">
              <w:rPr>
                <w:rFonts w:ascii="Times New Roman" w:eastAsia="標楷體" w:hAnsi="Times New Roman" w:hint="eastAsia"/>
                <w:spacing w:val="-6"/>
                <w:sz w:val="28"/>
                <w:szCs w:val="28"/>
              </w:rPr>
              <w:t>以上，或學士班全英語授課（</w:t>
            </w:r>
            <w:r w:rsidRPr="0076237A">
              <w:rPr>
                <w:rFonts w:ascii="Times New Roman" w:eastAsia="標楷體" w:hAnsi="Times New Roman" w:hint="eastAsia"/>
                <w:spacing w:val="-6"/>
                <w:sz w:val="28"/>
                <w:szCs w:val="28"/>
              </w:rPr>
              <w:t>EMI</w:t>
            </w:r>
            <w:r w:rsidRPr="0076237A">
              <w:rPr>
                <w:rFonts w:ascii="Times New Roman" w:eastAsia="標楷體" w:hAnsi="Times New Roman" w:hint="eastAsia"/>
                <w:spacing w:val="-6"/>
                <w:sz w:val="28"/>
                <w:szCs w:val="28"/>
              </w:rPr>
              <w:t>）課程占全學年學士班課程總數比率達</w:t>
            </w:r>
            <w:r w:rsidRPr="0076237A">
              <w:rPr>
                <w:rFonts w:ascii="Times New Roman" w:eastAsia="標楷體" w:hAnsi="Times New Roman" w:hint="eastAsia"/>
                <w:spacing w:val="-6"/>
                <w:sz w:val="28"/>
                <w:szCs w:val="28"/>
              </w:rPr>
              <w:t>5%</w:t>
            </w:r>
            <w:r w:rsidRPr="0076237A">
              <w:rPr>
                <w:rFonts w:ascii="Times New Roman" w:eastAsia="標楷體" w:hAnsi="Times New Roman" w:hint="eastAsia"/>
                <w:spacing w:val="-6"/>
                <w:sz w:val="28"/>
                <w:szCs w:val="28"/>
              </w:rPr>
              <w:t>以上。</w:t>
            </w:r>
          </w:p>
        </w:tc>
        <w:tc>
          <w:tcPr>
            <w:tcW w:w="1857" w:type="pct"/>
            <w:shd w:val="clear" w:color="auto" w:fill="auto"/>
            <w:vAlign w:val="center"/>
          </w:tcPr>
          <w:p w14:paraId="4542CB00"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hint="eastAsia"/>
                <w:sz w:val="28"/>
                <w:szCs w:val="28"/>
              </w:rPr>
              <w:t>請列出</w:t>
            </w:r>
            <w:r w:rsidRPr="0076237A">
              <w:rPr>
                <w:rFonts w:ascii="Times New Roman" w:eastAsia="標楷體" w:hAnsi="Times New Roman" w:hint="eastAsia"/>
                <w:sz w:val="28"/>
                <w:szCs w:val="28"/>
              </w:rPr>
              <w:t>106</w:t>
            </w:r>
            <w:r w:rsidRPr="0076237A">
              <w:rPr>
                <w:rFonts w:ascii="Times New Roman" w:eastAsia="標楷體" w:hAnsi="Times New Roman" w:hint="eastAsia"/>
                <w:sz w:val="28"/>
                <w:szCs w:val="28"/>
              </w:rPr>
              <w:t>至</w:t>
            </w:r>
            <w:r w:rsidRPr="0076237A">
              <w:rPr>
                <w:rFonts w:ascii="Times New Roman" w:eastAsia="標楷體" w:hAnsi="Times New Roman" w:hint="eastAsia"/>
                <w:sz w:val="28"/>
                <w:szCs w:val="28"/>
              </w:rPr>
              <w:t>108</w:t>
            </w:r>
            <w:r w:rsidRPr="0076237A">
              <w:rPr>
                <w:rFonts w:ascii="Times New Roman" w:eastAsia="標楷體" w:hAnsi="Times New Roman" w:hint="eastAsia"/>
                <w:sz w:val="28"/>
                <w:szCs w:val="28"/>
              </w:rPr>
              <w:t>學年度間，任</w:t>
            </w:r>
            <w:proofErr w:type="gramStart"/>
            <w:r w:rsidRPr="0076237A">
              <w:rPr>
                <w:rFonts w:ascii="Times New Roman" w:eastAsia="標楷體" w:hAnsi="Times New Roman" w:hint="eastAsia"/>
                <w:sz w:val="28"/>
                <w:szCs w:val="28"/>
              </w:rPr>
              <w:t>一</w:t>
            </w:r>
            <w:proofErr w:type="gramEnd"/>
            <w:r w:rsidRPr="0076237A">
              <w:rPr>
                <w:rFonts w:ascii="Times New Roman" w:eastAsia="標楷體" w:hAnsi="Times New Roman" w:hint="eastAsia"/>
                <w:sz w:val="28"/>
                <w:szCs w:val="28"/>
              </w:rPr>
              <w:t>符合資格之學年度：</w:t>
            </w:r>
          </w:p>
          <w:p w14:paraId="2E7291B9"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sz w:val="28"/>
                <w:szCs w:val="28"/>
              </w:rPr>
              <w:t>博士班：</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學年度</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w:t>
            </w:r>
          </w:p>
          <w:p w14:paraId="7C4D2E0F"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sz w:val="28"/>
                <w:szCs w:val="28"/>
              </w:rPr>
              <w:t>碩士班：</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學年度</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w:t>
            </w:r>
          </w:p>
          <w:p w14:paraId="19B56CB0" w14:textId="06F81515"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sz w:val="28"/>
                <w:szCs w:val="28"/>
              </w:rPr>
              <w:t>學士班：</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學年度</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w:t>
            </w:r>
          </w:p>
        </w:tc>
        <w:tc>
          <w:tcPr>
            <w:tcW w:w="730" w:type="pct"/>
            <w:shd w:val="clear" w:color="auto" w:fill="auto"/>
            <w:vAlign w:val="center"/>
          </w:tcPr>
          <w:p w14:paraId="60176AE9"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符合</w:t>
            </w:r>
          </w:p>
          <w:p w14:paraId="7D6D57B7"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不符</w:t>
            </w:r>
          </w:p>
        </w:tc>
      </w:tr>
      <w:tr w:rsidR="00A44ECD" w:rsidRPr="0076237A" w14:paraId="6BCF2DE8" w14:textId="77777777" w:rsidTr="004037CF">
        <w:trPr>
          <w:trHeight w:val="2822"/>
          <w:jc w:val="center"/>
        </w:trPr>
        <w:tc>
          <w:tcPr>
            <w:tcW w:w="678" w:type="pct"/>
            <w:shd w:val="clear" w:color="auto" w:fill="auto"/>
            <w:vAlign w:val="center"/>
          </w:tcPr>
          <w:p w14:paraId="13719317" w14:textId="77777777" w:rsidR="004037CF" w:rsidRPr="0076237A" w:rsidRDefault="004037CF" w:rsidP="00E11299">
            <w:pPr>
              <w:pStyle w:val="af8"/>
              <w:adjustRightInd w:val="0"/>
              <w:snapToGrid w:val="0"/>
              <w:spacing w:line="440" w:lineRule="atLeast"/>
              <w:jc w:val="center"/>
              <w:rPr>
                <w:rFonts w:ascii="Times New Roman" w:eastAsia="標楷體" w:hAnsi="Times New Roman"/>
                <w:b/>
                <w:sz w:val="28"/>
                <w:szCs w:val="28"/>
              </w:rPr>
            </w:pPr>
            <w:r w:rsidRPr="0076237A">
              <w:rPr>
                <w:rFonts w:ascii="Times New Roman" w:eastAsia="標楷體" w:hAnsi="Times New Roman"/>
                <w:b/>
                <w:sz w:val="28"/>
                <w:szCs w:val="28"/>
              </w:rPr>
              <w:t>B.</w:t>
            </w:r>
            <w:r w:rsidRPr="0076237A">
              <w:rPr>
                <w:rFonts w:ascii="Times New Roman" w:eastAsia="標楷體" w:hAnsi="Times New Roman"/>
                <w:b/>
                <w:sz w:val="28"/>
                <w:szCs w:val="28"/>
              </w:rPr>
              <w:t>全英語授課學院數</w:t>
            </w:r>
          </w:p>
        </w:tc>
        <w:tc>
          <w:tcPr>
            <w:tcW w:w="1734" w:type="pct"/>
            <w:shd w:val="clear" w:color="auto" w:fill="auto"/>
            <w:vAlign w:val="center"/>
          </w:tcPr>
          <w:p w14:paraId="07248AA9" w14:textId="77777777" w:rsidR="004037CF" w:rsidRPr="0076237A" w:rsidRDefault="004037CF" w:rsidP="00E11299">
            <w:pPr>
              <w:pStyle w:val="af8"/>
              <w:adjustRightInd w:val="0"/>
              <w:snapToGrid w:val="0"/>
              <w:spacing w:line="440" w:lineRule="atLeast"/>
              <w:jc w:val="both"/>
              <w:rPr>
                <w:rFonts w:ascii="Times New Roman" w:eastAsia="標楷體" w:hAnsi="Times New Roman"/>
                <w:b/>
                <w:sz w:val="28"/>
                <w:szCs w:val="28"/>
              </w:rPr>
            </w:pPr>
            <w:r w:rsidRPr="0076237A">
              <w:rPr>
                <w:rFonts w:ascii="Times New Roman" w:eastAsia="標楷體" w:hAnsi="Times New Roman"/>
                <w:sz w:val="28"/>
                <w:szCs w:val="28"/>
              </w:rPr>
              <w:t>至少</w:t>
            </w:r>
            <w:r w:rsidRPr="0076237A">
              <w:rPr>
                <w:rFonts w:ascii="Times New Roman" w:eastAsia="標楷體" w:hAnsi="Times New Roman"/>
                <w:sz w:val="28"/>
                <w:szCs w:val="28"/>
              </w:rPr>
              <w:t>20%</w:t>
            </w:r>
            <w:r w:rsidRPr="0076237A">
              <w:rPr>
                <w:rFonts w:ascii="Times New Roman" w:eastAsia="標楷體" w:hAnsi="Times New Roman"/>
                <w:sz w:val="28"/>
                <w:szCs w:val="28"/>
              </w:rPr>
              <w:t>學士班提供之必修課程中，有</w:t>
            </w:r>
            <w:r w:rsidRPr="0076237A">
              <w:rPr>
                <w:rFonts w:ascii="Times New Roman" w:eastAsia="標楷體" w:hAnsi="Times New Roman"/>
                <w:sz w:val="28"/>
                <w:szCs w:val="28"/>
              </w:rPr>
              <w:t>20%</w:t>
            </w:r>
            <w:r w:rsidRPr="0076237A">
              <w:rPr>
                <w:rFonts w:ascii="Times New Roman" w:eastAsia="標楷體" w:hAnsi="Times New Roman"/>
                <w:sz w:val="28"/>
                <w:szCs w:val="28"/>
              </w:rPr>
              <w:t>為全英語授課（</w:t>
            </w:r>
            <w:r w:rsidRPr="0076237A">
              <w:rPr>
                <w:rFonts w:ascii="Times New Roman" w:eastAsia="標楷體" w:hAnsi="Times New Roman"/>
                <w:sz w:val="28"/>
                <w:szCs w:val="28"/>
              </w:rPr>
              <w:t>EMI</w:t>
            </w:r>
            <w:r w:rsidRPr="0076237A">
              <w:rPr>
                <w:rFonts w:ascii="Times New Roman" w:eastAsia="標楷體" w:hAnsi="Times New Roman"/>
                <w:sz w:val="28"/>
                <w:szCs w:val="28"/>
              </w:rPr>
              <w:t>）課程。</w:t>
            </w:r>
          </w:p>
        </w:tc>
        <w:tc>
          <w:tcPr>
            <w:tcW w:w="1857" w:type="pct"/>
            <w:shd w:val="clear" w:color="auto" w:fill="auto"/>
            <w:vAlign w:val="center"/>
          </w:tcPr>
          <w:p w14:paraId="2B716249" w14:textId="5D145B1E" w:rsidR="004037CF" w:rsidRPr="0076237A" w:rsidRDefault="004037CF" w:rsidP="00E11299">
            <w:pPr>
              <w:pStyle w:val="af8"/>
              <w:adjustRightInd w:val="0"/>
              <w:snapToGrid w:val="0"/>
              <w:spacing w:line="440" w:lineRule="atLeast"/>
              <w:jc w:val="both"/>
              <w:rPr>
                <w:rFonts w:ascii="Times New Roman" w:eastAsia="標楷體" w:hAnsi="Times New Roman"/>
                <w:b/>
                <w:bCs/>
                <w:sz w:val="28"/>
                <w:szCs w:val="28"/>
              </w:rPr>
            </w:pPr>
            <w:r w:rsidRPr="0076237A">
              <w:rPr>
                <w:rFonts w:ascii="Times New Roman" w:eastAsia="標楷體" w:hAnsi="Times New Roman"/>
                <w:sz w:val="28"/>
                <w:szCs w:val="28"/>
              </w:rPr>
              <w:t>共</w:t>
            </w:r>
            <w:r w:rsidRPr="0076237A">
              <w:rPr>
                <w:rFonts w:ascii="Times New Roman" w:eastAsia="標楷體" w:hAnsi="Times New Roman"/>
                <w:sz w:val="28"/>
                <w:szCs w:val="28"/>
                <w:u w:val="single"/>
              </w:rPr>
              <w:t xml:space="preserve">   </w:t>
            </w:r>
            <w:proofErr w:type="gramStart"/>
            <w:r w:rsidRPr="0076237A">
              <w:rPr>
                <w:rFonts w:ascii="Times New Roman" w:eastAsia="標楷體" w:hAnsi="Times New Roman"/>
                <w:sz w:val="28"/>
                <w:szCs w:val="28"/>
              </w:rPr>
              <w:t>個</w:t>
            </w:r>
            <w:proofErr w:type="gramEnd"/>
            <w:r w:rsidRPr="0076237A">
              <w:rPr>
                <w:rFonts w:ascii="Times New Roman" w:eastAsia="標楷體" w:hAnsi="Times New Roman"/>
                <w:sz w:val="28"/>
                <w:szCs w:val="28"/>
              </w:rPr>
              <w:t>學士班，其中</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個（</w:t>
            </w:r>
            <w:r w:rsidRPr="0076237A">
              <w:rPr>
                <w:rFonts w:ascii="Times New Roman" w:eastAsia="標楷體" w:hAnsi="Times New Roman"/>
                <w:sz w:val="28"/>
                <w:szCs w:val="28"/>
                <w:u w:val="single"/>
              </w:rPr>
              <w:t xml:space="preserve">   </w:t>
            </w:r>
            <w:r w:rsidRPr="0076237A">
              <w:rPr>
                <w:rFonts w:ascii="Times New Roman" w:eastAsia="標楷體" w:hAnsi="Times New Roman"/>
                <w:sz w:val="28"/>
                <w:szCs w:val="28"/>
              </w:rPr>
              <w:t>%</w:t>
            </w:r>
            <w:r w:rsidRPr="0076237A">
              <w:rPr>
                <w:rFonts w:ascii="Times New Roman" w:eastAsia="標楷體" w:hAnsi="Times New Roman"/>
                <w:sz w:val="28"/>
                <w:szCs w:val="28"/>
              </w:rPr>
              <w:t>）提供之必修課程符合左欄條件。</w:t>
            </w:r>
          </w:p>
        </w:tc>
        <w:tc>
          <w:tcPr>
            <w:tcW w:w="730" w:type="pct"/>
            <w:shd w:val="clear" w:color="auto" w:fill="auto"/>
            <w:vAlign w:val="center"/>
          </w:tcPr>
          <w:p w14:paraId="37D44DE2"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符合</w:t>
            </w:r>
          </w:p>
          <w:p w14:paraId="66BC95E4"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不符</w:t>
            </w:r>
          </w:p>
        </w:tc>
      </w:tr>
      <w:tr w:rsidR="00A44ECD" w:rsidRPr="0076237A" w14:paraId="2B3F9DDA" w14:textId="77777777" w:rsidTr="004037CF">
        <w:trPr>
          <w:trHeight w:val="2253"/>
          <w:jc w:val="center"/>
        </w:trPr>
        <w:tc>
          <w:tcPr>
            <w:tcW w:w="678" w:type="pct"/>
            <w:shd w:val="clear" w:color="auto" w:fill="auto"/>
            <w:vAlign w:val="center"/>
          </w:tcPr>
          <w:p w14:paraId="06211492" w14:textId="77777777" w:rsidR="004037CF" w:rsidRPr="0076237A" w:rsidRDefault="004037CF" w:rsidP="00E11299">
            <w:pPr>
              <w:pStyle w:val="af8"/>
              <w:snapToGrid w:val="0"/>
              <w:spacing w:before="180" w:after="180" w:line="440" w:lineRule="atLeast"/>
              <w:jc w:val="center"/>
              <w:rPr>
                <w:rFonts w:ascii="Times New Roman" w:eastAsia="標楷體" w:hAnsi="Times New Roman"/>
                <w:b/>
                <w:sz w:val="28"/>
                <w:szCs w:val="28"/>
              </w:rPr>
            </w:pPr>
            <w:r w:rsidRPr="0076237A">
              <w:rPr>
                <w:rFonts w:ascii="Times New Roman" w:eastAsia="標楷體" w:hAnsi="Times New Roman" w:hint="eastAsia"/>
                <w:b/>
                <w:sz w:val="28"/>
                <w:szCs w:val="28"/>
              </w:rPr>
              <w:t>C</w:t>
            </w:r>
            <w:r w:rsidRPr="0076237A">
              <w:rPr>
                <w:rFonts w:ascii="Times New Roman" w:eastAsia="標楷體" w:hAnsi="Times New Roman"/>
                <w:b/>
                <w:sz w:val="28"/>
                <w:szCs w:val="28"/>
              </w:rPr>
              <w:t>.</w:t>
            </w:r>
            <w:r w:rsidRPr="0076237A">
              <w:rPr>
                <w:rFonts w:ascii="Times New Roman" w:eastAsia="標楷體" w:hAnsi="Times New Roman" w:hint="eastAsia"/>
                <w:b/>
                <w:sz w:val="28"/>
                <w:szCs w:val="28"/>
              </w:rPr>
              <w:t>規</w:t>
            </w:r>
            <w:r w:rsidRPr="0076237A">
              <w:rPr>
                <w:rFonts w:ascii="Times New Roman" w:eastAsia="標楷體" w:hAnsi="Times New Roman"/>
                <w:b/>
                <w:sz w:val="28"/>
                <w:szCs w:val="28"/>
              </w:rPr>
              <w:t>模</w:t>
            </w:r>
          </w:p>
        </w:tc>
        <w:tc>
          <w:tcPr>
            <w:tcW w:w="1734" w:type="pct"/>
            <w:shd w:val="clear" w:color="auto" w:fill="auto"/>
            <w:vAlign w:val="center"/>
          </w:tcPr>
          <w:p w14:paraId="3E1EDF1C" w14:textId="77777777" w:rsidR="004037CF" w:rsidRPr="0076237A" w:rsidRDefault="004037CF" w:rsidP="00E11299">
            <w:pPr>
              <w:pStyle w:val="af8"/>
              <w:snapToGrid w:val="0"/>
              <w:spacing w:line="440" w:lineRule="atLeast"/>
              <w:jc w:val="both"/>
              <w:rPr>
                <w:rFonts w:ascii="Times New Roman" w:eastAsia="標楷體" w:hAnsi="Times New Roman"/>
                <w:b/>
                <w:sz w:val="28"/>
                <w:szCs w:val="28"/>
              </w:rPr>
            </w:pPr>
            <w:r w:rsidRPr="0076237A">
              <w:rPr>
                <w:rFonts w:ascii="Times New Roman" w:eastAsia="標楷體" w:hAnsi="Times New Roman"/>
                <w:sz w:val="28"/>
                <w:szCs w:val="28"/>
              </w:rPr>
              <w:t>學生</w:t>
            </w:r>
            <w:r w:rsidRPr="0076237A">
              <w:rPr>
                <w:rFonts w:ascii="Times New Roman" w:eastAsia="標楷體" w:hAnsi="Times New Roman"/>
                <w:sz w:val="28"/>
                <w:szCs w:val="28"/>
              </w:rPr>
              <w:t>5,000</w:t>
            </w:r>
            <w:r w:rsidRPr="0076237A">
              <w:rPr>
                <w:rFonts w:ascii="Times New Roman" w:eastAsia="標楷體" w:hAnsi="Times New Roman"/>
                <w:sz w:val="28"/>
                <w:szCs w:val="28"/>
              </w:rPr>
              <w:t>人以上</w:t>
            </w:r>
            <w:r w:rsidRPr="0076237A">
              <w:rPr>
                <w:rFonts w:ascii="Times New Roman" w:eastAsia="標楷體" w:hAnsi="Times New Roman" w:hint="eastAsia"/>
                <w:sz w:val="28"/>
                <w:szCs w:val="28"/>
              </w:rPr>
              <w:t>。</w:t>
            </w:r>
          </w:p>
        </w:tc>
        <w:tc>
          <w:tcPr>
            <w:tcW w:w="1857" w:type="pct"/>
            <w:shd w:val="clear" w:color="auto" w:fill="auto"/>
            <w:vAlign w:val="center"/>
          </w:tcPr>
          <w:p w14:paraId="4162063F"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sz w:val="28"/>
                <w:szCs w:val="28"/>
              </w:rPr>
              <w:t>109</w:t>
            </w:r>
            <w:r w:rsidRPr="0076237A">
              <w:rPr>
                <w:rFonts w:ascii="Times New Roman" w:eastAsia="標楷體" w:hAnsi="Times New Roman"/>
                <w:sz w:val="28"/>
                <w:szCs w:val="28"/>
              </w:rPr>
              <w:t>學年度下學期</w:t>
            </w:r>
            <w:r w:rsidRPr="0076237A">
              <w:rPr>
                <w:rFonts w:ascii="Times New Roman" w:eastAsia="標楷體" w:hAnsi="Times New Roman" w:hint="eastAsia"/>
                <w:sz w:val="28"/>
                <w:szCs w:val="28"/>
              </w:rPr>
              <w:t>學生</w:t>
            </w:r>
            <w:r w:rsidRPr="0076237A">
              <w:rPr>
                <w:rFonts w:ascii="Times New Roman" w:eastAsia="標楷體" w:hAnsi="Times New Roman"/>
                <w:sz w:val="28"/>
                <w:szCs w:val="28"/>
              </w:rPr>
              <w:t>數</w:t>
            </w:r>
            <w:r w:rsidRPr="0076237A">
              <w:rPr>
                <w:rFonts w:ascii="Times New Roman" w:eastAsia="標楷體" w:hAnsi="Times New Roman" w:hint="eastAsia"/>
                <w:sz w:val="28"/>
                <w:szCs w:val="28"/>
              </w:rPr>
              <w:t>：</w:t>
            </w:r>
          </w:p>
          <w:p w14:paraId="689666E4"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hint="eastAsia"/>
                <w:sz w:val="28"/>
                <w:szCs w:val="28"/>
              </w:rPr>
              <w:t>專科：</w:t>
            </w:r>
          </w:p>
          <w:p w14:paraId="6CF62805"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hint="eastAsia"/>
                <w:sz w:val="28"/>
                <w:szCs w:val="28"/>
              </w:rPr>
              <w:t>學士：</w:t>
            </w:r>
          </w:p>
          <w:p w14:paraId="3A6A36F0"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proofErr w:type="gramStart"/>
            <w:r w:rsidRPr="0076237A">
              <w:rPr>
                <w:rFonts w:ascii="Times New Roman" w:eastAsia="標楷體" w:hAnsi="Times New Roman" w:hint="eastAsia"/>
                <w:sz w:val="28"/>
                <w:szCs w:val="28"/>
              </w:rPr>
              <w:t>碩博</w:t>
            </w:r>
            <w:proofErr w:type="gramEnd"/>
            <w:r w:rsidRPr="0076237A">
              <w:rPr>
                <w:rFonts w:ascii="Times New Roman" w:eastAsia="標楷體" w:hAnsi="Times New Roman" w:hint="eastAsia"/>
                <w:sz w:val="28"/>
                <w:szCs w:val="28"/>
              </w:rPr>
              <w:t>：</w:t>
            </w:r>
          </w:p>
          <w:p w14:paraId="17CA570D" w14:textId="77777777"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hint="eastAsia"/>
                <w:sz w:val="28"/>
                <w:szCs w:val="28"/>
              </w:rPr>
              <w:t>總計：</w:t>
            </w:r>
          </w:p>
        </w:tc>
        <w:tc>
          <w:tcPr>
            <w:tcW w:w="730" w:type="pct"/>
            <w:shd w:val="clear" w:color="auto" w:fill="auto"/>
            <w:vAlign w:val="center"/>
          </w:tcPr>
          <w:p w14:paraId="487A5A99"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符合</w:t>
            </w:r>
          </w:p>
          <w:p w14:paraId="18F2875C" w14:textId="77777777" w:rsidR="004037CF" w:rsidRPr="0076237A" w:rsidRDefault="004037CF" w:rsidP="00E11299">
            <w:pPr>
              <w:pStyle w:val="af8"/>
              <w:snapToGrid w:val="0"/>
              <w:spacing w:line="440" w:lineRule="atLeast"/>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不符</w:t>
            </w:r>
          </w:p>
        </w:tc>
      </w:tr>
      <w:tr w:rsidR="00A44ECD" w:rsidRPr="0076237A" w14:paraId="330737BE" w14:textId="77777777" w:rsidTr="004037CF">
        <w:trPr>
          <w:trHeight w:val="70"/>
          <w:jc w:val="center"/>
        </w:trPr>
        <w:tc>
          <w:tcPr>
            <w:tcW w:w="678" w:type="pct"/>
            <w:shd w:val="clear" w:color="auto" w:fill="auto"/>
            <w:vAlign w:val="center"/>
          </w:tcPr>
          <w:p w14:paraId="42978E56" w14:textId="77777777" w:rsidR="004037CF" w:rsidRPr="0076237A" w:rsidRDefault="004037CF" w:rsidP="00E11299">
            <w:pPr>
              <w:pStyle w:val="af8"/>
              <w:snapToGrid w:val="0"/>
              <w:spacing w:before="180" w:after="180" w:line="440" w:lineRule="atLeast"/>
              <w:jc w:val="center"/>
              <w:rPr>
                <w:rFonts w:ascii="Times New Roman" w:eastAsia="標楷體" w:hAnsi="Times New Roman"/>
                <w:b/>
                <w:sz w:val="28"/>
                <w:szCs w:val="28"/>
              </w:rPr>
            </w:pPr>
            <w:r w:rsidRPr="0076237A">
              <w:rPr>
                <w:rFonts w:ascii="Times New Roman" w:eastAsia="標楷體" w:hAnsi="Times New Roman" w:hint="eastAsia"/>
                <w:b/>
                <w:sz w:val="28"/>
                <w:szCs w:val="28"/>
              </w:rPr>
              <w:t>D.</w:t>
            </w:r>
            <w:r w:rsidRPr="0076237A">
              <w:rPr>
                <w:rFonts w:ascii="Times New Roman" w:eastAsia="標楷體" w:hAnsi="Times New Roman" w:hint="eastAsia"/>
                <w:b/>
                <w:sz w:val="28"/>
                <w:szCs w:val="28"/>
              </w:rPr>
              <w:t>教與學能力</w:t>
            </w:r>
          </w:p>
        </w:tc>
        <w:tc>
          <w:tcPr>
            <w:tcW w:w="1734" w:type="pct"/>
            <w:shd w:val="clear" w:color="auto" w:fill="auto"/>
            <w:vAlign w:val="center"/>
          </w:tcPr>
          <w:p w14:paraId="4B3C406C" w14:textId="77777777" w:rsidR="004037CF" w:rsidRPr="0076237A" w:rsidRDefault="004037CF" w:rsidP="00E11299">
            <w:pPr>
              <w:pStyle w:val="af8"/>
              <w:snapToGrid w:val="0"/>
              <w:spacing w:line="440" w:lineRule="atLeast"/>
              <w:jc w:val="both"/>
              <w:rPr>
                <w:rFonts w:ascii="Times New Roman" w:eastAsia="標楷體" w:hAnsi="Times New Roman"/>
                <w:sz w:val="28"/>
                <w:szCs w:val="28"/>
              </w:rPr>
            </w:pPr>
            <w:r w:rsidRPr="0076237A">
              <w:rPr>
                <w:rFonts w:ascii="Times New Roman" w:eastAsia="標楷體" w:hAnsi="Times New Roman" w:hint="eastAsia"/>
                <w:sz w:val="28"/>
                <w:szCs w:val="28"/>
              </w:rPr>
              <w:t>經學院自我評估教師英語授課能力及學生英語能力具有一定比例達相當程度者。</w:t>
            </w:r>
          </w:p>
        </w:tc>
        <w:tc>
          <w:tcPr>
            <w:tcW w:w="1857" w:type="pct"/>
            <w:shd w:val="clear" w:color="auto" w:fill="auto"/>
            <w:vAlign w:val="center"/>
          </w:tcPr>
          <w:p w14:paraId="14B64A97" w14:textId="2B4DA735" w:rsidR="004037CF" w:rsidRPr="0076237A" w:rsidRDefault="004037CF" w:rsidP="00E11299">
            <w:pPr>
              <w:pStyle w:val="af8"/>
              <w:adjustRightInd w:val="0"/>
              <w:snapToGrid w:val="0"/>
              <w:spacing w:line="360" w:lineRule="exact"/>
              <w:jc w:val="both"/>
              <w:rPr>
                <w:rFonts w:ascii="Times New Roman" w:eastAsia="標楷體" w:hAnsi="Times New Roman"/>
                <w:sz w:val="28"/>
                <w:szCs w:val="28"/>
              </w:rPr>
            </w:pPr>
            <w:r w:rsidRPr="0076237A">
              <w:rPr>
                <w:rFonts w:ascii="Times New Roman" w:eastAsia="標楷體" w:hAnsi="Times New Roman" w:hint="eastAsia"/>
                <w:sz w:val="28"/>
                <w:szCs w:val="28"/>
              </w:rPr>
              <w:t>請提供教師教學能力及學生英語能力之質量化評估資料。</w:t>
            </w:r>
          </w:p>
        </w:tc>
        <w:tc>
          <w:tcPr>
            <w:tcW w:w="730" w:type="pct"/>
            <w:shd w:val="clear" w:color="auto" w:fill="auto"/>
            <w:vAlign w:val="center"/>
          </w:tcPr>
          <w:p w14:paraId="30584086" w14:textId="77777777" w:rsidR="004037CF" w:rsidRPr="0076237A" w:rsidRDefault="004037CF" w:rsidP="00E11299">
            <w:pPr>
              <w:pStyle w:val="af8"/>
              <w:snapToGrid w:val="0"/>
              <w:contextualSpacing/>
              <w:jc w:val="center"/>
              <w:rPr>
                <w:rFonts w:ascii="Times New Roman" w:eastAsia="標楷體" w:hAnsi="Times New Roman"/>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符合</w:t>
            </w:r>
          </w:p>
          <w:p w14:paraId="44B01AF6" w14:textId="77777777" w:rsidR="004037CF" w:rsidRPr="0076237A" w:rsidRDefault="004037CF" w:rsidP="00E11299">
            <w:pPr>
              <w:pStyle w:val="af8"/>
              <w:snapToGrid w:val="0"/>
              <w:spacing w:line="440" w:lineRule="atLeast"/>
              <w:jc w:val="center"/>
              <w:rPr>
                <w:rFonts w:ascii="標楷體" w:eastAsia="標楷體" w:hAnsi="標楷體"/>
                <w:sz w:val="28"/>
                <w:szCs w:val="28"/>
              </w:rPr>
            </w:pPr>
            <w:r w:rsidRPr="0076237A">
              <w:rPr>
                <w:rFonts w:ascii="標楷體" w:eastAsia="標楷體" w:hAnsi="標楷體" w:hint="eastAsia"/>
                <w:sz w:val="28"/>
                <w:szCs w:val="28"/>
              </w:rPr>
              <w:sym w:font="Wingdings 2" w:char="F0A3"/>
            </w:r>
            <w:r w:rsidRPr="0076237A">
              <w:rPr>
                <w:rFonts w:ascii="Times New Roman" w:eastAsia="標楷體" w:hAnsi="Times New Roman"/>
                <w:sz w:val="28"/>
                <w:szCs w:val="28"/>
              </w:rPr>
              <w:t>不符</w:t>
            </w:r>
          </w:p>
        </w:tc>
      </w:tr>
    </w:tbl>
    <w:p w14:paraId="20E555AB" w14:textId="77777777" w:rsidR="004037CF" w:rsidRPr="0076237A" w:rsidRDefault="004037CF" w:rsidP="00D04421">
      <w:pPr>
        <w:snapToGrid w:val="0"/>
        <w:contextualSpacing/>
        <w:rPr>
          <w:rFonts w:ascii="標楷體" w:eastAsia="標楷體" w:hAnsi="標楷體"/>
        </w:rPr>
      </w:pPr>
    </w:p>
    <w:p w14:paraId="3B74123D" w14:textId="77777777" w:rsidR="004037CF" w:rsidRPr="0076237A" w:rsidRDefault="004037CF" w:rsidP="00D04421">
      <w:pPr>
        <w:snapToGrid w:val="0"/>
        <w:contextualSpacing/>
        <w:rPr>
          <w:rFonts w:ascii="標楷體" w:eastAsia="標楷體" w:hAnsi="標楷體"/>
        </w:rPr>
        <w:sectPr w:rsidR="004037CF" w:rsidRPr="0076237A" w:rsidSect="004037CF">
          <w:pgSz w:w="11906" w:h="16838"/>
          <w:pgMar w:top="1440" w:right="1080" w:bottom="1440" w:left="1080" w:header="851" w:footer="397" w:gutter="0"/>
          <w:cols w:space="425"/>
          <w:docGrid w:type="lines" w:linePitch="360"/>
        </w:sectPr>
      </w:pPr>
    </w:p>
    <w:p w14:paraId="29A4F06E" w14:textId="381A7BA7" w:rsidR="004037CF" w:rsidRPr="0076237A" w:rsidRDefault="004037CF" w:rsidP="00E91F99">
      <w:pPr>
        <w:pStyle w:val="T2"/>
      </w:pPr>
      <w:proofErr w:type="gramStart"/>
      <w:r w:rsidRPr="0076237A">
        <w:rPr>
          <w:rFonts w:hint="eastAsia"/>
        </w:rPr>
        <w:lastRenderedPageBreak/>
        <w:t>生師及</w:t>
      </w:r>
      <w:proofErr w:type="gramEnd"/>
      <w:r w:rsidRPr="0076237A">
        <w:rPr>
          <w:rFonts w:hint="eastAsia"/>
        </w:rPr>
        <w:t>全英授課課程數據</w:t>
      </w:r>
      <w:r w:rsidR="00200280" w:rsidRPr="0076237A">
        <w:rPr>
          <w:rFonts w:hint="eastAsia"/>
        </w:rPr>
        <w:t>（</w:t>
      </w:r>
      <w:r w:rsidR="00200280" w:rsidRPr="0076237A">
        <w:rPr>
          <w:rFonts w:hint="eastAsia"/>
        </w:rPr>
        <w:t>D</w:t>
      </w:r>
      <w:r w:rsidR="00200280" w:rsidRPr="0076237A">
        <w:t>ata of students, lecturer, and EMI courses</w:t>
      </w:r>
      <w:r w:rsidR="00200280" w:rsidRPr="0076237A">
        <w:rPr>
          <w:rFonts w:hint="eastAsia"/>
        </w:rPr>
        <w:t>）</w:t>
      </w:r>
    </w:p>
    <w:p w14:paraId="697300C9" w14:textId="0ACF3CCD" w:rsidR="00D04421" w:rsidRPr="0076237A" w:rsidRDefault="00D04421" w:rsidP="00EA76EE">
      <w:pPr>
        <w:snapToGrid w:val="0"/>
        <w:spacing w:line="240" w:lineRule="exact"/>
        <w:contextualSpacing/>
        <w:rPr>
          <w:rFonts w:ascii="Times New Roman" w:eastAsia="標楷體" w:hAnsi="Times New Roman" w:cs="Times New Roman"/>
        </w:rPr>
      </w:pPr>
      <w:r w:rsidRPr="0076237A">
        <w:rPr>
          <w:rFonts w:ascii="Times New Roman" w:eastAsia="標楷體" w:hAnsi="Times New Roman" w:cs="Times New Roman"/>
        </w:rPr>
        <w:t>請列出全校學院，惟</w:t>
      </w:r>
      <w:bookmarkStart w:id="14" w:name="_Hlk68954827"/>
      <w:r w:rsidRPr="0076237A">
        <w:rPr>
          <w:rFonts w:ascii="Times New Roman" w:eastAsia="標楷體" w:hAnsi="Times New Roman" w:cs="Times New Roman"/>
        </w:rPr>
        <w:t>同時至多可申請</w:t>
      </w:r>
      <w:r w:rsidRPr="0076237A">
        <w:rPr>
          <w:rFonts w:ascii="Times New Roman" w:eastAsia="標楷體" w:hAnsi="Times New Roman" w:cs="Times New Roman"/>
        </w:rPr>
        <w:t>3</w:t>
      </w:r>
      <w:r w:rsidRPr="0076237A">
        <w:rPr>
          <w:rFonts w:ascii="Times New Roman" w:eastAsia="標楷體" w:hAnsi="Times New Roman" w:cs="Times New Roman"/>
        </w:rPr>
        <w:t>個重點培育學院</w:t>
      </w:r>
      <w:bookmarkEnd w:id="14"/>
      <w:r w:rsidRPr="0076237A">
        <w:rPr>
          <w:rFonts w:ascii="Times New Roman" w:eastAsia="標楷體" w:hAnsi="Times New Roman" w:cs="Times New Roman"/>
        </w:rPr>
        <w:t>，各</w:t>
      </w:r>
      <w:proofErr w:type="gramStart"/>
      <w:r w:rsidRPr="0076237A">
        <w:rPr>
          <w:rFonts w:ascii="Times New Roman" w:eastAsia="標楷體" w:hAnsi="Times New Roman" w:cs="Times New Roman"/>
        </w:rPr>
        <w:t>院均應呈現</w:t>
      </w:r>
      <w:proofErr w:type="gramEnd"/>
      <w:r w:rsidRPr="0076237A">
        <w:rPr>
          <w:rFonts w:ascii="Times New Roman" w:eastAsia="標楷體" w:hAnsi="Times New Roman" w:cs="Times New Roman"/>
        </w:rPr>
        <w:t>106</w:t>
      </w:r>
      <w:r w:rsidRPr="0076237A">
        <w:rPr>
          <w:rFonts w:ascii="Times New Roman" w:eastAsia="標楷體" w:hAnsi="Times New Roman" w:cs="Times New Roman"/>
        </w:rPr>
        <w:t>至</w:t>
      </w:r>
      <w:r w:rsidRPr="0076237A">
        <w:rPr>
          <w:rFonts w:ascii="Times New Roman" w:eastAsia="標楷體" w:hAnsi="Times New Roman" w:cs="Times New Roman"/>
        </w:rPr>
        <w:t>108</w:t>
      </w:r>
      <w:r w:rsidRPr="0076237A">
        <w:rPr>
          <w:rFonts w:ascii="Times New Roman" w:eastAsia="標楷體" w:hAnsi="Times New Roman" w:cs="Times New Roman"/>
        </w:rPr>
        <w:t>學年度數據（</w:t>
      </w:r>
      <w:r w:rsidR="00622859" w:rsidRPr="0076237A">
        <w:rPr>
          <w:rFonts w:ascii="Times New Roman" w:eastAsia="標楷體" w:hAnsi="Times New Roman" w:cs="Times New Roman"/>
          <w:b/>
        </w:rPr>
        <w:t>課程數及學分數</w:t>
      </w:r>
      <w:r w:rsidRPr="0076237A">
        <w:rPr>
          <w:rFonts w:ascii="Times New Roman" w:eastAsia="標楷體" w:hAnsi="Times New Roman" w:cs="Times New Roman"/>
          <w:b/>
        </w:rPr>
        <w:t>採</w:t>
      </w:r>
      <w:r w:rsidR="00622859" w:rsidRPr="0076237A">
        <w:rPr>
          <w:rFonts w:ascii="Times New Roman" w:eastAsia="標楷體" w:hAnsi="Times New Roman" w:cs="Times New Roman"/>
          <w:b/>
        </w:rPr>
        <w:t>上</w:t>
      </w:r>
      <w:r w:rsidRPr="0076237A">
        <w:rPr>
          <w:rFonts w:ascii="Times New Roman" w:eastAsia="標楷體" w:hAnsi="Times New Roman" w:cs="Times New Roman"/>
          <w:b/>
        </w:rPr>
        <w:t>下學期</w:t>
      </w:r>
      <w:r w:rsidR="00622859" w:rsidRPr="0076237A">
        <w:rPr>
          <w:rFonts w:ascii="Times New Roman" w:eastAsia="標楷體" w:hAnsi="Times New Roman" w:cs="Times New Roman"/>
          <w:b/>
        </w:rPr>
        <w:t>合計</w:t>
      </w:r>
      <w:r w:rsidRPr="0076237A">
        <w:rPr>
          <w:rFonts w:ascii="Times New Roman" w:eastAsia="標楷體" w:hAnsi="Times New Roman" w:cs="Times New Roman"/>
          <w:b/>
        </w:rPr>
        <w:t>、</w:t>
      </w:r>
      <w:r w:rsidR="00622859" w:rsidRPr="0076237A">
        <w:rPr>
          <w:rFonts w:ascii="Times New Roman" w:eastAsia="標楷體" w:hAnsi="Times New Roman" w:cs="Times New Roman"/>
          <w:b/>
        </w:rPr>
        <w:t>人數採下學期數據</w:t>
      </w:r>
      <w:r w:rsidR="00622859" w:rsidRPr="0076237A">
        <w:rPr>
          <w:rFonts w:ascii="Times New Roman" w:eastAsia="標楷體" w:hAnsi="Times New Roman" w:cs="Times New Roman"/>
        </w:rPr>
        <w:t>、</w:t>
      </w:r>
      <w:r w:rsidRPr="0076237A">
        <w:rPr>
          <w:rFonts w:ascii="Times New Roman" w:eastAsia="標楷體" w:hAnsi="Times New Roman" w:cs="Times New Roman"/>
        </w:rPr>
        <w:t>可自行增列學院）。</w:t>
      </w:r>
    </w:p>
    <w:tbl>
      <w:tblPr>
        <w:tblStyle w:val="a7"/>
        <w:tblW w:w="5064" w:type="pct"/>
        <w:jc w:val="center"/>
        <w:tblLook w:val="04A0" w:firstRow="1" w:lastRow="0" w:firstColumn="1" w:lastColumn="0" w:noHBand="0" w:noVBand="1"/>
      </w:tblPr>
      <w:tblGrid>
        <w:gridCol w:w="1335"/>
        <w:gridCol w:w="1247"/>
        <w:gridCol w:w="1247"/>
        <w:gridCol w:w="1248"/>
        <w:gridCol w:w="1121"/>
        <w:gridCol w:w="1121"/>
        <w:gridCol w:w="1239"/>
        <w:gridCol w:w="622"/>
        <w:gridCol w:w="793"/>
        <w:gridCol w:w="867"/>
        <w:gridCol w:w="1071"/>
        <w:gridCol w:w="1245"/>
        <w:gridCol w:w="1590"/>
      </w:tblGrid>
      <w:tr w:rsidR="00A44ECD" w:rsidRPr="0076237A" w14:paraId="74C707D2" w14:textId="77777777" w:rsidTr="00992590">
        <w:trPr>
          <w:tblHeader/>
          <w:jc w:val="center"/>
        </w:trPr>
        <w:tc>
          <w:tcPr>
            <w:tcW w:w="453" w:type="pct"/>
            <w:tcBorders>
              <w:bottom w:val="nil"/>
              <w:tl2br w:val="nil"/>
            </w:tcBorders>
          </w:tcPr>
          <w:p w14:paraId="2C610748" w14:textId="77777777" w:rsidR="00992590" w:rsidRPr="0076237A" w:rsidRDefault="00992590" w:rsidP="00A804CB">
            <w:pPr>
              <w:snapToGrid w:val="0"/>
              <w:ind w:rightChars="-50" w:right="-120"/>
              <w:contextualSpacing/>
              <w:jc w:val="right"/>
              <w:rPr>
                <w:rFonts w:ascii="標楷體" w:eastAsia="標楷體" w:hAnsi="標楷體"/>
              </w:rPr>
            </w:pPr>
            <w:r w:rsidRPr="0076237A">
              <w:rPr>
                <w:rFonts w:ascii="標楷體" w:eastAsia="標楷體" w:hAnsi="標楷體" w:hint="eastAsia"/>
                <w:szCs w:val="20"/>
              </w:rPr>
              <w:t>項目</w:t>
            </w:r>
          </w:p>
        </w:tc>
        <w:tc>
          <w:tcPr>
            <w:tcW w:w="1269" w:type="pct"/>
            <w:gridSpan w:val="3"/>
            <w:vAlign w:val="center"/>
          </w:tcPr>
          <w:p w14:paraId="216119DE" w14:textId="5CA7A27C" w:rsidR="00992590" w:rsidRPr="0076237A" w:rsidRDefault="00992590" w:rsidP="00A804CB">
            <w:pPr>
              <w:jc w:val="center"/>
              <w:rPr>
                <w:rFonts w:ascii="標楷體" w:eastAsia="標楷體" w:hAnsi="標楷體"/>
              </w:rPr>
            </w:pPr>
            <w:r w:rsidRPr="0076237A">
              <w:rPr>
                <w:rFonts w:ascii="標楷體" w:eastAsia="標楷體" w:hAnsi="標楷體" w:hint="eastAsia"/>
              </w:rPr>
              <w:t>學生</w:t>
            </w:r>
          </w:p>
        </w:tc>
        <w:tc>
          <w:tcPr>
            <w:tcW w:w="1660" w:type="pct"/>
            <w:gridSpan w:val="5"/>
          </w:tcPr>
          <w:p w14:paraId="252A22C8" w14:textId="77777777" w:rsidR="00992590" w:rsidRPr="0076237A" w:rsidRDefault="00992590" w:rsidP="00A804CB">
            <w:pPr>
              <w:jc w:val="center"/>
              <w:rPr>
                <w:rFonts w:ascii="標楷體" w:eastAsia="標楷體" w:hAnsi="標楷體"/>
              </w:rPr>
            </w:pPr>
            <w:r w:rsidRPr="0076237A">
              <w:rPr>
                <w:rFonts w:ascii="標楷體" w:eastAsia="標楷體" w:hAnsi="標楷體" w:hint="eastAsia"/>
              </w:rPr>
              <w:t>專任教師</w:t>
            </w:r>
          </w:p>
        </w:tc>
        <w:tc>
          <w:tcPr>
            <w:tcW w:w="1079" w:type="pct"/>
            <w:gridSpan w:val="3"/>
          </w:tcPr>
          <w:p w14:paraId="5C8510EC" w14:textId="77777777" w:rsidR="00992590" w:rsidRPr="0076237A" w:rsidRDefault="00992590" w:rsidP="00A804CB">
            <w:pPr>
              <w:jc w:val="center"/>
              <w:rPr>
                <w:rFonts w:ascii="標楷體" w:eastAsia="標楷體" w:hAnsi="標楷體"/>
              </w:rPr>
            </w:pPr>
            <w:r w:rsidRPr="0076237A">
              <w:rPr>
                <w:rFonts w:ascii="標楷體" w:eastAsia="標楷體" w:hAnsi="標楷體" w:hint="eastAsia"/>
              </w:rPr>
              <w:t>課程</w:t>
            </w:r>
          </w:p>
        </w:tc>
        <w:tc>
          <w:tcPr>
            <w:tcW w:w="539" w:type="pct"/>
            <w:vMerge w:val="restart"/>
          </w:tcPr>
          <w:p w14:paraId="77E70566" w14:textId="223F2681" w:rsidR="00992590" w:rsidRPr="0076237A" w:rsidRDefault="00992590" w:rsidP="00A804CB">
            <w:pPr>
              <w:snapToGrid w:val="0"/>
              <w:spacing w:line="280" w:lineRule="exact"/>
              <w:ind w:leftChars="-50" w:left="-120" w:rightChars="-50" w:right="-120"/>
              <w:contextualSpacing/>
              <w:jc w:val="center"/>
              <w:rPr>
                <w:rFonts w:ascii="標楷體" w:eastAsia="標楷體" w:hAnsi="標楷體"/>
              </w:rPr>
            </w:pPr>
            <w:r w:rsidRPr="0076237A">
              <w:rPr>
                <w:rFonts w:ascii="標楷體" w:eastAsia="標楷體" w:hAnsi="標楷體" w:hint="eastAsia"/>
              </w:rPr>
              <w:t>已申請重點培育學院(</w:t>
            </w:r>
            <w:r w:rsidRPr="0076237A">
              <w:rPr>
                <w:rFonts w:ascii="標楷體" w:eastAsia="標楷體" w:hAnsi="標楷體" w:hint="eastAsia"/>
                <w:b/>
              </w:rPr>
              <w:t>請打V</w:t>
            </w:r>
            <w:r w:rsidRPr="0076237A">
              <w:rPr>
                <w:rFonts w:ascii="標楷體" w:eastAsia="標楷體" w:hAnsi="標楷體" w:hint="eastAsia"/>
              </w:rPr>
              <w:t>)　並註明其人才培育</w:t>
            </w:r>
            <w:r w:rsidRPr="0076237A">
              <w:rPr>
                <w:rFonts w:ascii="標楷體" w:eastAsia="標楷體" w:hAnsi="標楷體" w:hint="eastAsia"/>
                <w:b/>
              </w:rPr>
              <w:t>對應之國家重點發展產業領域</w:t>
            </w:r>
          </w:p>
        </w:tc>
      </w:tr>
      <w:tr w:rsidR="00A44ECD" w:rsidRPr="0076237A" w14:paraId="5199E653" w14:textId="77777777" w:rsidTr="00992590">
        <w:trPr>
          <w:trHeight w:val="53"/>
          <w:tblHeader/>
          <w:jc w:val="center"/>
        </w:trPr>
        <w:tc>
          <w:tcPr>
            <w:tcW w:w="453" w:type="pct"/>
            <w:vMerge w:val="restart"/>
            <w:tcBorders>
              <w:top w:val="nil"/>
              <w:tl2br w:val="nil"/>
            </w:tcBorders>
            <w:vAlign w:val="bottom"/>
          </w:tcPr>
          <w:p w14:paraId="1284078A" w14:textId="77777777" w:rsidR="00992590" w:rsidRPr="0076237A" w:rsidRDefault="00992590" w:rsidP="00992590">
            <w:pPr>
              <w:jc w:val="both"/>
              <w:rPr>
                <w:rFonts w:ascii="標楷體" w:eastAsia="標楷體" w:hAnsi="標楷體"/>
              </w:rPr>
            </w:pPr>
            <w:r w:rsidRPr="0076237A">
              <w:rPr>
                <w:rFonts w:ascii="標楷體" w:eastAsia="標楷體" w:hAnsi="標楷體" w:hint="eastAsia"/>
              </w:rPr>
              <w:t>學院</w:t>
            </w:r>
          </w:p>
        </w:tc>
        <w:tc>
          <w:tcPr>
            <w:tcW w:w="423" w:type="pct"/>
            <w:vMerge w:val="restart"/>
          </w:tcPr>
          <w:p w14:paraId="6E220389" w14:textId="00E334CE" w:rsidR="00992590" w:rsidRPr="0076237A" w:rsidRDefault="00992590" w:rsidP="00992590">
            <w:pPr>
              <w:snapToGrid w:val="0"/>
              <w:spacing w:line="280" w:lineRule="exact"/>
              <w:ind w:leftChars="-50" w:left="-120" w:rightChars="-50" w:right="-120"/>
              <w:contextualSpacing/>
              <w:jc w:val="center"/>
              <w:rPr>
                <w:rFonts w:ascii="標楷體" w:eastAsia="標楷體" w:hAnsi="標楷體"/>
                <w:highlight w:val="yellow"/>
              </w:rPr>
            </w:pPr>
            <w:r w:rsidRPr="0076237A">
              <w:rPr>
                <w:rFonts w:ascii="標楷體" w:eastAsia="標楷體" w:hAnsi="標楷體" w:hint="eastAsia"/>
                <w:highlight w:val="yellow"/>
              </w:rPr>
              <w:t>本國</w:t>
            </w:r>
          </w:p>
        </w:tc>
        <w:tc>
          <w:tcPr>
            <w:tcW w:w="423" w:type="pct"/>
            <w:vMerge w:val="restart"/>
          </w:tcPr>
          <w:p w14:paraId="3E0E0DD2" w14:textId="276D7CE8" w:rsidR="00992590" w:rsidRPr="0076237A" w:rsidRDefault="00992590" w:rsidP="00992590">
            <w:pPr>
              <w:snapToGrid w:val="0"/>
              <w:spacing w:line="280" w:lineRule="exact"/>
              <w:contextualSpacing/>
              <w:jc w:val="center"/>
              <w:rPr>
                <w:rFonts w:ascii="標楷體" w:eastAsia="標楷體" w:hAnsi="標楷體"/>
                <w:highlight w:val="yellow"/>
              </w:rPr>
            </w:pPr>
            <w:r w:rsidRPr="0076237A">
              <w:rPr>
                <w:rFonts w:ascii="標楷體" w:eastAsia="標楷體" w:hAnsi="標楷體" w:hint="eastAsia"/>
                <w:highlight w:val="yellow"/>
              </w:rPr>
              <w:t>陸港澳</w:t>
            </w:r>
          </w:p>
        </w:tc>
        <w:tc>
          <w:tcPr>
            <w:tcW w:w="423" w:type="pct"/>
            <w:vMerge w:val="restart"/>
          </w:tcPr>
          <w:p w14:paraId="29EE86C6" w14:textId="3D9CA90C" w:rsidR="00992590" w:rsidRPr="0076237A" w:rsidRDefault="00992590" w:rsidP="00992590">
            <w:pPr>
              <w:snapToGrid w:val="0"/>
              <w:spacing w:line="280" w:lineRule="exact"/>
              <w:contextualSpacing/>
              <w:jc w:val="center"/>
              <w:rPr>
                <w:rFonts w:ascii="標楷體" w:eastAsia="標楷體" w:hAnsi="標楷體"/>
                <w:highlight w:val="yellow"/>
              </w:rPr>
            </w:pPr>
            <w:r w:rsidRPr="0076237A">
              <w:rPr>
                <w:rFonts w:ascii="標楷體" w:eastAsia="標楷體" w:hAnsi="標楷體" w:hint="eastAsia"/>
              </w:rPr>
              <w:t>外國</w:t>
            </w:r>
          </w:p>
        </w:tc>
        <w:tc>
          <w:tcPr>
            <w:tcW w:w="380" w:type="pct"/>
            <w:vMerge w:val="restart"/>
          </w:tcPr>
          <w:p w14:paraId="3EB511E7" w14:textId="77777777" w:rsidR="00992590" w:rsidRPr="0076237A" w:rsidRDefault="00992590" w:rsidP="00992590">
            <w:pPr>
              <w:snapToGrid w:val="0"/>
              <w:spacing w:line="280" w:lineRule="exact"/>
              <w:contextualSpacing/>
              <w:jc w:val="center"/>
              <w:rPr>
                <w:rFonts w:ascii="標楷體" w:eastAsia="標楷體" w:hAnsi="標楷體"/>
              </w:rPr>
            </w:pPr>
            <w:r w:rsidRPr="0076237A">
              <w:rPr>
                <w:rFonts w:ascii="標楷體" w:eastAsia="標楷體" w:hAnsi="標楷體" w:hint="eastAsia"/>
              </w:rPr>
              <w:t>外籍教師(具博士學位)</w:t>
            </w:r>
          </w:p>
        </w:tc>
        <w:tc>
          <w:tcPr>
            <w:tcW w:w="800" w:type="pct"/>
            <w:gridSpan w:val="2"/>
          </w:tcPr>
          <w:p w14:paraId="437C98B2" w14:textId="77777777" w:rsidR="00992590" w:rsidRPr="0076237A" w:rsidRDefault="00992590" w:rsidP="00992590">
            <w:pPr>
              <w:snapToGrid w:val="0"/>
              <w:spacing w:line="280" w:lineRule="exact"/>
              <w:contextualSpacing/>
              <w:jc w:val="center"/>
              <w:rPr>
                <w:rFonts w:ascii="標楷體" w:eastAsia="標楷體" w:hAnsi="標楷體"/>
              </w:rPr>
            </w:pPr>
            <w:r w:rsidRPr="0076237A">
              <w:rPr>
                <w:rFonts w:ascii="標楷體" w:eastAsia="標楷體" w:hAnsi="標楷體" w:hint="eastAsia"/>
              </w:rPr>
              <w:t>本國教師</w:t>
            </w:r>
          </w:p>
        </w:tc>
        <w:tc>
          <w:tcPr>
            <w:tcW w:w="211" w:type="pct"/>
            <w:vMerge w:val="restart"/>
          </w:tcPr>
          <w:p w14:paraId="1DFAACF9" w14:textId="77777777" w:rsidR="00992590" w:rsidRPr="0076237A" w:rsidRDefault="00992590" w:rsidP="00992590">
            <w:pPr>
              <w:snapToGrid w:val="0"/>
              <w:spacing w:line="280" w:lineRule="exact"/>
              <w:ind w:leftChars="-50" w:left="-120" w:rightChars="-50" w:right="-120"/>
              <w:contextualSpacing/>
              <w:jc w:val="center"/>
              <w:rPr>
                <w:rFonts w:ascii="標楷體" w:eastAsia="標楷體" w:hAnsi="標楷體"/>
              </w:rPr>
            </w:pPr>
            <w:r w:rsidRPr="0076237A">
              <w:rPr>
                <w:rFonts w:ascii="標楷體" w:eastAsia="標楷體" w:hAnsi="標楷體" w:hint="eastAsia"/>
              </w:rPr>
              <w:t>專任教師總數</w:t>
            </w:r>
          </w:p>
        </w:tc>
        <w:tc>
          <w:tcPr>
            <w:tcW w:w="269" w:type="pct"/>
            <w:vMerge w:val="restart"/>
          </w:tcPr>
          <w:p w14:paraId="34CA8ACC" w14:textId="77777777" w:rsidR="00992590" w:rsidRPr="0076237A" w:rsidRDefault="00992590" w:rsidP="00992590">
            <w:pPr>
              <w:snapToGrid w:val="0"/>
              <w:spacing w:line="280" w:lineRule="exact"/>
              <w:ind w:leftChars="-50" w:left="-120" w:rightChars="-50" w:right="-120"/>
              <w:contextualSpacing/>
              <w:jc w:val="center"/>
              <w:rPr>
                <w:rFonts w:ascii="標楷體" w:eastAsia="標楷體" w:hAnsi="標楷體"/>
                <w:spacing w:val="-4"/>
              </w:rPr>
            </w:pPr>
            <w:r w:rsidRPr="0076237A">
              <w:rPr>
                <w:rFonts w:ascii="標楷體" w:eastAsia="標楷體" w:hAnsi="標楷體" w:hint="eastAsia"/>
                <w:spacing w:val="-4"/>
              </w:rPr>
              <w:t>曾開設EMI課程教師數</w:t>
            </w:r>
          </w:p>
        </w:tc>
        <w:tc>
          <w:tcPr>
            <w:tcW w:w="657" w:type="pct"/>
            <w:gridSpan w:val="2"/>
          </w:tcPr>
          <w:p w14:paraId="593B92BE" w14:textId="77777777" w:rsidR="00992590" w:rsidRPr="0076237A" w:rsidRDefault="00992590" w:rsidP="00992590">
            <w:pPr>
              <w:snapToGrid w:val="0"/>
              <w:spacing w:line="280" w:lineRule="exact"/>
              <w:contextualSpacing/>
              <w:jc w:val="center"/>
              <w:rPr>
                <w:rFonts w:ascii="標楷體" w:eastAsia="標楷體" w:hAnsi="標楷體"/>
              </w:rPr>
            </w:pPr>
            <w:r w:rsidRPr="0076237A">
              <w:rPr>
                <w:rFonts w:ascii="標楷體" w:eastAsia="標楷體" w:hAnsi="標楷體" w:hint="eastAsia"/>
              </w:rPr>
              <w:t>全英語授課(EMI)</w:t>
            </w:r>
            <w:r w:rsidRPr="0076237A">
              <w:rPr>
                <w:rFonts w:ascii="標楷體" w:eastAsia="標楷體" w:hAnsi="標楷體"/>
              </w:rPr>
              <w:t xml:space="preserve"> </w:t>
            </w:r>
          </w:p>
        </w:tc>
        <w:tc>
          <w:tcPr>
            <w:tcW w:w="422" w:type="pct"/>
            <w:vMerge w:val="restart"/>
          </w:tcPr>
          <w:p w14:paraId="5D796CAC" w14:textId="77777777" w:rsidR="00992590" w:rsidRPr="0076237A" w:rsidRDefault="00992590" w:rsidP="00992590">
            <w:pPr>
              <w:snapToGrid w:val="0"/>
              <w:spacing w:line="280" w:lineRule="exact"/>
              <w:contextualSpacing/>
              <w:jc w:val="center"/>
              <w:rPr>
                <w:rFonts w:ascii="標楷體" w:eastAsia="標楷體" w:hAnsi="標楷體"/>
              </w:rPr>
            </w:pPr>
            <w:r w:rsidRPr="0076237A">
              <w:rPr>
                <w:rFonts w:ascii="標楷體" w:eastAsia="標楷體" w:hAnsi="標楷體" w:hint="eastAsia"/>
              </w:rPr>
              <w:t>非全英語授課(EMI)課程數</w:t>
            </w:r>
          </w:p>
        </w:tc>
        <w:tc>
          <w:tcPr>
            <w:tcW w:w="539" w:type="pct"/>
            <w:vMerge/>
          </w:tcPr>
          <w:p w14:paraId="164AE0AC" w14:textId="77777777" w:rsidR="00992590" w:rsidRPr="0076237A" w:rsidRDefault="00992590" w:rsidP="00992590">
            <w:pPr>
              <w:snapToGrid w:val="0"/>
              <w:spacing w:line="280" w:lineRule="exact"/>
              <w:contextualSpacing/>
              <w:rPr>
                <w:rFonts w:ascii="標楷體" w:eastAsia="標楷體" w:hAnsi="標楷體"/>
              </w:rPr>
            </w:pPr>
          </w:p>
        </w:tc>
      </w:tr>
      <w:tr w:rsidR="00A44ECD" w:rsidRPr="0076237A" w14:paraId="2FB5AB8B" w14:textId="77777777" w:rsidTr="00992590">
        <w:trPr>
          <w:trHeight w:val="768"/>
          <w:tblHeader/>
          <w:jc w:val="center"/>
        </w:trPr>
        <w:tc>
          <w:tcPr>
            <w:tcW w:w="453" w:type="pct"/>
            <w:vMerge/>
            <w:tcBorders>
              <w:tl2br w:val="nil"/>
            </w:tcBorders>
            <w:vAlign w:val="bottom"/>
          </w:tcPr>
          <w:p w14:paraId="1825CEB4" w14:textId="77777777" w:rsidR="00992590" w:rsidRPr="0076237A" w:rsidRDefault="00992590" w:rsidP="00A804CB">
            <w:pPr>
              <w:jc w:val="both"/>
              <w:rPr>
                <w:rFonts w:ascii="標楷體" w:eastAsia="標楷體" w:hAnsi="標楷體"/>
              </w:rPr>
            </w:pPr>
          </w:p>
        </w:tc>
        <w:tc>
          <w:tcPr>
            <w:tcW w:w="423" w:type="pct"/>
            <w:vMerge/>
            <w:tcBorders>
              <w:bottom w:val="single" w:sz="4" w:space="0" w:color="auto"/>
            </w:tcBorders>
          </w:tcPr>
          <w:p w14:paraId="7D778CFA" w14:textId="77777777" w:rsidR="00992590" w:rsidRPr="0076237A" w:rsidRDefault="00992590" w:rsidP="00A804CB">
            <w:pPr>
              <w:snapToGrid w:val="0"/>
              <w:spacing w:line="280" w:lineRule="exact"/>
              <w:contextualSpacing/>
              <w:jc w:val="center"/>
              <w:rPr>
                <w:rFonts w:ascii="標楷體" w:eastAsia="標楷體" w:hAnsi="標楷體"/>
              </w:rPr>
            </w:pPr>
          </w:p>
        </w:tc>
        <w:tc>
          <w:tcPr>
            <w:tcW w:w="423" w:type="pct"/>
            <w:vMerge/>
            <w:tcBorders>
              <w:bottom w:val="single" w:sz="4" w:space="0" w:color="auto"/>
            </w:tcBorders>
          </w:tcPr>
          <w:p w14:paraId="5ACD7917" w14:textId="77777777" w:rsidR="00992590" w:rsidRPr="0076237A" w:rsidRDefault="00992590" w:rsidP="00A804CB">
            <w:pPr>
              <w:snapToGrid w:val="0"/>
              <w:spacing w:line="280" w:lineRule="exact"/>
              <w:contextualSpacing/>
              <w:jc w:val="center"/>
              <w:rPr>
                <w:rFonts w:ascii="標楷體" w:eastAsia="標楷體" w:hAnsi="標楷體"/>
              </w:rPr>
            </w:pPr>
          </w:p>
        </w:tc>
        <w:tc>
          <w:tcPr>
            <w:tcW w:w="423" w:type="pct"/>
            <w:vMerge/>
            <w:tcBorders>
              <w:bottom w:val="single" w:sz="4" w:space="0" w:color="auto"/>
            </w:tcBorders>
          </w:tcPr>
          <w:p w14:paraId="6E685EDC" w14:textId="3C3510AC" w:rsidR="00992590" w:rsidRPr="0076237A" w:rsidRDefault="00992590" w:rsidP="00A804CB">
            <w:pPr>
              <w:snapToGrid w:val="0"/>
              <w:spacing w:line="280" w:lineRule="exact"/>
              <w:contextualSpacing/>
              <w:jc w:val="center"/>
              <w:rPr>
                <w:rFonts w:ascii="標楷體" w:eastAsia="標楷體" w:hAnsi="標楷體"/>
              </w:rPr>
            </w:pPr>
          </w:p>
        </w:tc>
        <w:tc>
          <w:tcPr>
            <w:tcW w:w="380" w:type="pct"/>
            <w:vMerge/>
          </w:tcPr>
          <w:p w14:paraId="350C0A7E" w14:textId="77777777" w:rsidR="00992590" w:rsidRPr="0076237A" w:rsidRDefault="00992590" w:rsidP="00A804CB">
            <w:pPr>
              <w:snapToGrid w:val="0"/>
              <w:spacing w:line="280" w:lineRule="exact"/>
              <w:contextualSpacing/>
              <w:jc w:val="center"/>
              <w:rPr>
                <w:rFonts w:ascii="標楷體" w:eastAsia="標楷體" w:hAnsi="標楷體"/>
              </w:rPr>
            </w:pPr>
          </w:p>
        </w:tc>
        <w:tc>
          <w:tcPr>
            <w:tcW w:w="380" w:type="pct"/>
          </w:tcPr>
          <w:p w14:paraId="29FB6542" w14:textId="77777777" w:rsidR="00992590" w:rsidRPr="0076237A" w:rsidRDefault="00992590" w:rsidP="00A804CB">
            <w:pPr>
              <w:snapToGrid w:val="0"/>
              <w:spacing w:line="280" w:lineRule="exact"/>
              <w:contextualSpacing/>
              <w:jc w:val="center"/>
              <w:rPr>
                <w:rFonts w:ascii="標楷體" w:eastAsia="標楷體" w:hAnsi="標楷體"/>
              </w:rPr>
            </w:pPr>
            <w:r w:rsidRPr="0076237A">
              <w:rPr>
                <w:rFonts w:ascii="標楷體" w:eastAsia="標楷體" w:hAnsi="標楷體" w:hint="eastAsia"/>
              </w:rPr>
              <w:t>具國外博士學位</w:t>
            </w:r>
          </w:p>
        </w:tc>
        <w:tc>
          <w:tcPr>
            <w:tcW w:w="420" w:type="pct"/>
          </w:tcPr>
          <w:p w14:paraId="2C685484" w14:textId="77777777" w:rsidR="00992590" w:rsidRPr="0076237A" w:rsidRDefault="00992590" w:rsidP="00A804CB">
            <w:pPr>
              <w:snapToGrid w:val="0"/>
              <w:spacing w:line="280" w:lineRule="exact"/>
              <w:contextualSpacing/>
              <w:jc w:val="center"/>
              <w:rPr>
                <w:rFonts w:ascii="標楷體" w:eastAsia="標楷體" w:hAnsi="標楷體"/>
              </w:rPr>
            </w:pPr>
            <w:r w:rsidRPr="0076237A">
              <w:rPr>
                <w:rFonts w:ascii="標楷體" w:eastAsia="標楷體" w:hAnsi="標楷體" w:hint="eastAsia"/>
              </w:rPr>
              <w:t>不具國外博士學位</w:t>
            </w:r>
          </w:p>
        </w:tc>
        <w:tc>
          <w:tcPr>
            <w:tcW w:w="211" w:type="pct"/>
            <w:vMerge/>
          </w:tcPr>
          <w:p w14:paraId="397F26FE" w14:textId="77777777" w:rsidR="00992590" w:rsidRPr="0076237A" w:rsidRDefault="00992590" w:rsidP="00A804CB">
            <w:pPr>
              <w:snapToGrid w:val="0"/>
              <w:spacing w:line="280" w:lineRule="exact"/>
              <w:contextualSpacing/>
              <w:jc w:val="center"/>
              <w:rPr>
                <w:rFonts w:ascii="標楷體" w:eastAsia="標楷體" w:hAnsi="標楷體"/>
              </w:rPr>
            </w:pPr>
          </w:p>
        </w:tc>
        <w:tc>
          <w:tcPr>
            <w:tcW w:w="269" w:type="pct"/>
            <w:vMerge/>
          </w:tcPr>
          <w:p w14:paraId="5E07AC59" w14:textId="77777777" w:rsidR="00992590" w:rsidRPr="0076237A" w:rsidRDefault="00992590" w:rsidP="00A804CB">
            <w:pPr>
              <w:snapToGrid w:val="0"/>
              <w:spacing w:line="280" w:lineRule="exact"/>
              <w:contextualSpacing/>
              <w:jc w:val="center"/>
              <w:rPr>
                <w:rFonts w:ascii="標楷體" w:eastAsia="標楷體" w:hAnsi="標楷體"/>
              </w:rPr>
            </w:pPr>
          </w:p>
        </w:tc>
        <w:tc>
          <w:tcPr>
            <w:tcW w:w="294" w:type="pct"/>
            <w:tcBorders>
              <w:bottom w:val="single" w:sz="4" w:space="0" w:color="auto"/>
            </w:tcBorders>
          </w:tcPr>
          <w:p w14:paraId="676BB682" w14:textId="77777777" w:rsidR="00992590" w:rsidRPr="0076237A" w:rsidRDefault="00992590" w:rsidP="00A804CB">
            <w:pPr>
              <w:snapToGrid w:val="0"/>
              <w:spacing w:line="280" w:lineRule="exact"/>
              <w:contextualSpacing/>
              <w:jc w:val="center"/>
              <w:rPr>
                <w:rFonts w:ascii="標楷體" w:eastAsia="標楷體" w:hAnsi="標楷體"/>
              </w:rPr>
            </w:pPr>
            <w:r w:rsidRPr="0076237A">
              <w:rPr>
                <w:rFonts w:ascii="標楷體" w:eastAsia="標楷體" w:hAnsi="標楷體" w:hint="eastAsia"/>
              </w:rPr>
              <w:t>課程數</w:t>
            </w:r>
          </w:p>
        </w:tc>
        <w:tc>
          <w:tcPr>
            <w:tcW w:w="363" w:type="pct"/>
            <w:tcBorders>
              <w:bottom w:val="single" w:sz="4" w:space="0" w:color="auto"/>
            </w:tcBorders>
          </w:tcPr>
          <w:p w14:paraId="2A4593D0" w14:textId="77777777" w:rsidR="00992590" w:rsidRPr="0076237A" w:rsidRDefault="00992590" w:rsidP="00A804CB">
            <w:pPr>
              <w:snapToGrid w:val="0"/>
              <w:spacing w:line="280" w:lineRule="exact"/>
              <w:ind w:leftChars="-50" w:left="-120" w:rightChars="-50" w:right="-120"/>
              <w:contextualSpacing/>
              <w:jc w:val="center"/>
              <w:rPr>
                <w:rFonts w:ascii="標楷體" w:eastAsia="標楷體" w:hAnsi="標楷體"/>
              </w:rPr>
            </w:pPr>
            <w:r w:rsidRPr="0076237A">
              <w:rPr>
                <w:rFonts w:ascii="標楷體" w:eastAsia="標楷體" w:hAnsi="標楷體" w:hint="eastAsia"/>
              </w:rPr>
              <w:t>學分總數</w:t>
            </w:r>
          </w:p>
        </w:tc>
        <w:tc>
          <w:tcPr>
            <w:tcW w:w="422" w:type="pct"/>
            <w:vMerge/>
            <w:tcBorders>
              <w:bottom w:val="single" w:sz="4" w:space="0" w:color="auto"/>
            </w:tcBorders>
          </w:tcPr>
          <w:p w14:paraId="4A444C55" w14:textId="77777777" w:rsidR="00992590" w:rsidRPr="0076237A" w:rsidRDefault="00992590" w:rsidP="00A804CB">
            <w:pPr>
              <w:snapToGrid w:val="0"/>
              <w:spacing w:line="280" w:lineRule="exact"/>
              <w:contextualSpacing/>
              <w:jc w:val="center"/>
              <w:rPr>
                <w:rFonts w:ascii="標楷體" w:eastAsia="標楷體" w:hAnsi="標楷體"/>
              </w:rPr>
            </w:pPr>
          </w:p>
        </w:tc>
        <w:tc>
          <w:tcPr>
            <w:tcW w:w="539" w:type="pct"/>
            <w:vMerge/>
          </w:tcPr>
          <w:p w14:paraId="39313471" w14:textId="77777777" w:rsidR="00992590" w:rsidRPr="0076237A" w:rsidRDefault="00992590" w:rsidP="00A804CB">
            <w:pPr>
              <w:snapToGrid w:val="0"/>
              <w:spacing w:line="280" w:lineRule="exact"/>
              <w:contextualSpacing/>
              <w:rPr>
                <w:rFonts w:ascii="標楷體" w:eastAsia="標楷體" w:hAnsi="標楷體"/>
              </w:rPr>
            </w:pPr>
          </w:p>
        </w:tc>
      </w:tr>
      <w:tr w:rsidR="00A44ECD" w:rsidRPr="0076237A" w14:paraId="395DED90" w14:textId="77777777" w:rsidTr="00992590">
        <w:trPr>
          <w:trHeight w:val="56"/>
          <w:jc w:val="center"/>
        </w:trPr>
        <w:tc>
          <w:tcPr>
            <w:tcW w:w="453" w:type="pct"/>
            <w:vMerge w:val="restart"/>
            <w:vAlign w:val="center"/>
          </w:tcPr>
          <w:p w14:paraId="6782BAD3" w14:textId="77777777" w:rsidR="00992590" w:rsidRPr="0076237A" w:rsidRDefault="00992590" w:rsidP="00992590">
            <w:pPr>
              <w:ind w:leftChars="-50" w:left="-120" w:rightChars="-50" w:right="-120"/>
              <w:jc w:val="center"/>
              <w:rPr>
                <w:rFonts w:ascii="標楷體" w:eastAsia="標楷體" w:hAnsi="標楷體"/>
              </w:rPr>
            </w:pPr>
            <w:r w:rsidRPr="0076237A">
              <w:rPr>
                <w:rFonts w:ascii="標楷體" w:eastAsia="標楷體" w:hAnsi="標楷體" w:hint="eastAsia"/>
              </w:rPr>
              <w:t>如:工學院(106學年度)</w:t>
            </w:r>
          </w:p>
        </w:tc>
        <w:tc>
          <w:tcPr>
            <w:tcW w:w="423" w:type="pct"/>
            <w:tcBorders>
              <w:bottom w:val="nil"/>
            </w:tcBorders>
          </w:tcPr>
          <w:p w14:paraId="1D462DDC"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202A6A40" w14:textId="0E07BB44"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285A1868" w14:textId="17AB42B2"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380" w:type="pct"/>
            <w:vMerge w:val="restart"/>
            <w:vAlign w:val="center"/>
          </w:tcPr>
          <w:p w14:paraId="23670C33" w14:textId="77777777" w:rsidR="00992590" w:rsidRPr="0076237A" w:rsidRDefault="00992590" w:rsidP="00992590">
            <w:pPr>
              <w:jc w:val="center"/>
              <w:rPr>
                <w:rFonts w:ascii="標楷體" w:eastAsia="標楷體" w:hAnsi="標楷體"/>
              </w:rPr>
            </w:pPr>
          </w:p>
        </w:tc>
        <w:tc>
          <w:tcPr>
            <w:tcW w:w="380" w:type="pct"/>
            <w:vMerge w:val="restart"/>
            <w:vAlign w:val="center"/>
          </w:tcPr>
          <w:p w14:paraId="434BBFC4" w14:textId="77777777" w:rsidR="00992590" w:rsidRPr="0076237A" w:rsidRDefault="00992590" w:rsidP="00992590">
            <w:pPr>
              <w:jc w:val="center"/>
              <w:rPr>
                <w:rFonts w:ascii="標楷體" w:eastAsia="標楷體" w:hAnsi="標楷體"/>
              </w:rPr>
            </w:pPr>
          </w:p>
        </w:tc>
        <w:tc>
          <w:tcPr>
            <w:tcW w:w="420" w:type="pct"/>
            <w:vMerge w:val="restart"/>
            <w:vAlign w:val="center"/>
          </w:tcPr>
          <w:p w14:paraId="4C08A7BB" w14:textId="77777777" w:rsidR="00992590" w:rsidRPr="0076237A" w:rsidRDefault="00992590" w:rsidP="00992590">
            <w:pPr>
              <w:jc w:val="center"/>
              <w:rPr>
                <w:rFonts w:ascii="標楷體" w:eastAsia="標楷體" w:hAnsi="標楷體"/>
              </w:rPr>
            </w:pPr>
          </w:p>
        </w:tc>
        <w:tc>
          <w:tcPr>
            <w:tcW w:w="211" w:type="pct"/>
            <w:vMerge w:val="restart"/>
            <w:vAlign w:val="center"/>
          </w:tcPr>
          <w:p w14:paraId="03178F7F" w14:textId="77777777" w:rsidR="00992590" w:rsidRPr="0076237A" w:rsidRDefault="00992590" w:rsidP="00992590">
            <w:pPr>
              <w:jc w:val="center"/>
              <w:rPr>
                <w:rFonts w:ascii="標楷體" w:eastAsia="標楷體" w:hAnsi="標楷體"/>
              </w:rPr>
            </w:pPr>
          </w:p>
        </w:tc>
        <w:tc>
          <w:tcPr>
            <w:tcW w:w="269" w:type="pct"/>
            <w:vMerge w:val="restart"/>
            <w:vAlign w:val="center"/>
          </w:tcPr>
          <w:p w14:paraId="39E8B774" w14:textId="77777777" w:rsidR="00992590" w:rsidRPr="0076237A" w:rsidRDefault="00992590" w:rsidP="00992590">
            <w:pPr>
              <w:jc w:val="center"/>
              <w:rPr>
                <w:rFonts w:ascii="標楷體" w:eastAsia="標楷體" w:hAnsi="標楷體"/>
              </w:rPr>
            </w:pPr>
          </w:p>
        </w:tc>
        <w:tc>
          <w:tcPr>
            <w:tcW w:w="294" w:type="pct"/>
            <w:tcBorders>
              <w:bottom w:val="nil"/>
            </w:tcBorders>
          </w:tcPr>
          <w:p w14:paraId="2FD2BF7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363" w:type="pct"/>
            <w:tcBorders>
              <w:bottom w:val="nil"/>
            </w:tcBorders>
          </w:tcPr>
          <w:p w14:paraId="4307753F"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422" w:type="pct"/>
            <w:tcBorders>
              <w:bottom w:val="nil"/>
            </w:tcBorders>
          </w:tcPr>
          <w:p w14:paraId="1029BCE5"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539" w:type="pct"/>
            <w:vMerge w:val="restart"/>
            <w:vAlign w:val="center"/>
          </w:tcPr>
          <w:p w14:paraId="2C4049DA" w14:textId="77777777" w:rsidR="00992590" w:rsidRPr="0076237A" w:rsidRDefault="00992590" w:rsidP="00992590">
            <w:pPr>
              <w:ind w:leftChars="-50" w:left="-120" w:rightChars="-50" w:right="-120"/>
              <w:jc w:val="both"/>
              <w:rPr>
                <w:rFonts w:ascii="標楷體" w:eastAsia="標楷體" w:hAnsi="標楷體"/>
              </w:rPr>
            </w:pPr>
            <w:r w:rsidRPr="0076237A">
              <w:rPr>
                <w:rFonts w:ascii="標楷體" w:eastAsia="標楷體" w:hAnsi="標楷體" w:hint="eastAsia"/>
              </w:rPr>
              <w:sym w:font="Wingdings 2" w:char="F052"/>
            </w:r>
            <w:r w:rsidRPr="0076237A">
              <w:rPr>
                <w:rFonts w:ascii="標楷體" w:eastAsia="標楷體" w:hAnsi="標楷體" w:hint="eastAsia"/>
              </w:rPr>
              <w:t>申請重點培育學院(人才培育領域：</w:t>
            </w:r>
            <w:r w:rsidRPr="0076237A">
              <w:rPr>
                <w:rFonts w:ascii="標楷體" w:eastAsia="標楷體" w:hAnsi="標楷體" w:hint="eastAsia"/>
                <w:u w:val="single"/>
              </w:rPr>
              <w:t>半導體)</w:t>
            </w:r>
          </w:p>
        </w:tc>
      </w:tr>
      <w:tr w:rsidR="00A44ECD" w:rsidRPr="0076237A" w14:paraId="667CC70B" w14:textId="77777777" w:rsidTr="00992590">
        <w:trPr>
          <w:trHeight w:val="227"/>
          <w:jc w:val="center"/>
        </w:trPr>
        <w:tc>
          <w:tcPr>
            <w:tcW w:w="453" w:type="pct"/>
            <w:vMerge/>
            <w:vAlign w:val="center"/>
          </w:tcPr>
          <w:p w14:paraId="636F7E15"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4744E47D"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6DA0D5A1" w14:textId="59A7E4A3"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38FE68BA" w14:textId="163AECF3"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380" w:type="pct"/>
            <w:vMerge/>
            <w:vAlign w:val="center"/>
          </w:tcPr>
          <w:p w14:paraId="13046ED5" w14:textId="77777777" w:rsidR="00992590" w:rsidRPr="0076237A" w:rsidRDefault="00992590" w:rsidP="00992590">
            <w:pPr>
              <w:jc w:val="center"/>
              <w:rPr>
                <w:rFonts w:ascii="標楷體" w:eastAsia="標楷體" w:hAnsi="標楷體"/>
              </w:rPr>
            </w:pPr>
          </w:p>
        </w:tc>
        <w:tc>
          <w:tcPr>
            <w:tcW w:w="380" w:type="pct"/>
            <w:vMerge/>
            <w:vAlign w:val="center"/>
          </w:tcPr>
          <w:p w14:paraId="2C1C8AE4" w14:textId="77777777" w:rsidR="00992590" w:rsidRPr="0076237A" w:rsidRDefault="00992590" w:rsidP="00992590">
            <w:pPr>
              <w:jc w:val="center"/>
              <w:rPr>
                <w:rFonts w:ascii="標楷體" w:eastAsia="標楷體" w:hAnsi="標楷體"/>
              </w:rPr>
            </w:pPr>
          </w:p>
        </w:tc>
        <w:tc>
          <w:tcPr>
            <w:tcW w:w="420" w:type="pct"/>
            <w:vMerge/>
            <w:vAlign w:val="center"/>
          </w:tcPr>
          <w:p w14:paraId="5E09186E" w14:textId="77777777" w:rsidR="00992590" w:rsidRPr="0076237A" w:rsidRDefault="00992590" w:rsidP="00992590">
            <w:pPr>
              <w:jc w:val="center"/>
              <w:rPr>
                <w:rFonts w:ascii="標楷體" w:eastAsia="標楷體" w:hAnsi="標楷體"/>
              </w:rPr>
            </w:pPr>
          </w:p>
        </w:tc>
        <w:tc>
          <w:tcPr>
            <w:tcW w:w="211" w:type="pct"/>
            <w:vMerge/>
            <w:vAlign w:val="center"/>
          </w:tcPr>
          <w:p w14:paraId="1DFB185E" w14:textId="77777777" w:rsidR="00992590" w:rsidRPr="0076237A" w:rsidRDefault="00992590" w:rsidP="00992590">
            <w:pPr>
              <w:jc w:val="center"/>
              <w:rPr>
                <w:rFonts w:ascii="標楷體" w:eastAsia="標楷體" w:hAnsi="標楷體"/>
              </w:rPr>
            </w:pPr>
          </w:p>
        </w:tc>
        <w:tc>
          <w:tcPr>
            <w:tcW w:w="269" w:type="pct"/>
            <w:vMerge/>
            <w:vAlign w:val="center"/>
          </w:tcPr>
          <w:p w14:paraId="44E290E9"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42DE0E6A"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363" w:type="pct"/>
            <w:tcBorders>
              <w:top w:val="nil"/>
              <w:bottom w:val="nil"/>
            </w:tcBorders>
          </w:tcPr>
          <w:p w14:paraId="5BDBD531"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422" w:type="pct"/>
            <w:tcBorders>
              <w:top w:val="nil"/>
              <w:bottom w:val="nil"/>
            </w:tcBorders>
          </w:tcPr>
          <w:p w14:paraId="1B8EAD1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539" w:type="pct"/>
            <w:vMerge/>
            <w:vAlign w:val="center"/>
          </w:tcPr>
          <w:p w14:paraId="4B932199"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64C8366F" w14:textId="77777777" w:rsidTr="00992590">
        <w:trPr>
          <w:trHeight w:val="227"/>
          <w:jc w:val="center"/>
        </w:trPr>
        <w:tc>
          <w:tcPr>
            <w:tcW w:w="453" w:type="pct"/>
            <w:vMerge/>
            <w:vAlign w:val="center"/>
          </w:tcPr>
          <w:p w14:paraId="5BECD061"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2702FBD9"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34C14280" w14:textId="18FB1F41"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388468CF" w14:textId="4E3079E6"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380" w:type="pct"/>
            <w:vMerge/>
            <w:vAlign w:val="center"/>
          </w:tcPr>
          <w:p w14:paraId="4AB590C9" w14:textId="77777777" w:rsidR="00992590" w:rsidRPr="0076237A" w:rsidRDefault="00992590" w:rsidP="00992590">
            <w:pPr>
              <w:jc w:val="center"/>
              <w:rPr>
                <w:rFonts w:ascii="標楷體" w:eastAsia="標楷體" w:hAnsi="標楷體"/>
              </w:rPr>
            </w:pPr>
          </w:p>
        </w:tc>
        <w:tc>
          <w:tcPr>
            <w:tcW w:w="380" w:type="pct"/>
            <w:vMerge/>
            <w:vAlign w:val="center"/>
          </w:tcPr>
          <w:p w14:paraId="328042B7" w14:textId="77777777" w:rsidR="00992590" w:rsidRPr="0076237A" w:rsidRDefault="00992590" w:rsidP="00992590">
            <w:pPr>
              <w:jc w:val="center"/>
              <w:rPr>
                <w:rFonts w:ascii="標楷體" w:eastAsia="標楷體" w:hAnsi="標楷體"/>
              </w:rPr>
            </w:pPr>
          </w:p>
        </w:tc>
        <w:tc>
          <w:tcPr>
            <w:tcW w:w="420" w:type="pct"/>
            <w:vMerge/>
            <w:vAlign w:val="center"/>
          </w:tcPr>
          <w:p w14:paraId="7D8C3C32" w14:textId="77777777" w:rsidR="00992590" w:rsidRPr="0076237A" w:rsidRDefault="00992590" w:rsidP="00992590">
            <w:pPr>
              <w:jc w:val="center"/>
              <w:rPr>
                <w:rFonts w:ascii="標楷體" w:eastAsia="標楷體" w:hAnsi="標楷體"/>
              </w:rPr>
            </w:pPr>
          </w:p>
        </w:tc>
        <w:tc>
          <w:tcPr>
            <w:tcW w:w="211" w:type="pct"/>
            <w:vMerge/>
            <w:vAlign w:val="center"/>
          </w:tcPr>
          <w:p w14:paraId="07EE4294" w14:textId="77777777" w:rsidR="00992590" w:rsidRPr="0076237A" w:rsidRDefault="00992590" w:rsidP="00992590">
            <w:pPr>
              <w:jc w:val="center"/>
              <w:rPr>
                <w:rFonts w:ascii="標楷體" w:eastAsia="標楷體" w:hAnsi="標楷體"/>
              </w:rPr>
            </w:pPr>
          </w:p>
        </w:tc>
        <w:tc>
          <w:tcPr>
            <w:tcW w:w="269" w:type="pct"/>
            <w:vMerge/>
            <w:vAlign w:val="center"/>
          </w:tcPr>
          <w:p w14:paraId="5A7CD758"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025E31ED"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363" w:type="pct"/>
            <w:tcBorders>
              <w:top w:val="nil"/>
              <w:bottom w:val="nil"/>
            </w:tcBorders>
          </w:tcPr>
          <w:p w14:paraId="72ADF43C"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422" w:type="pct"/>
            <w:tcBorders>
              <w:top w:val="nil"/>
              <w:bottom w:val="nil"/>
            </w:tcBorders>
          </w:tcPr>
          <w:p w14:paraId="167FA94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539" w:type="pct"/>
            <w:vMerge/>
            <w:vAlign w:val="center"/>
          </w:tcPr>
          <w:p w14:paraId="3A8D9635"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6643DD34" w14:textId="77777777" w:rsidTr="00992590">
        <w:trPr>
          <w:trHeight w:val="227"/>
          <w:jc w:val="center"/>
        </w:trPr>
        <w:tc>
          <w:tcPr>
            <w:tcW w:w="453" w:type="pct"/>
            <w:vMerge/>
            <w:vAlign w:val="center"/>
          </w:tcPr>
          <w:p w14:paraId="6FDD2F97"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1377A9F2"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0A9AE0DD" w14:textId="74EAB283"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70BF6694" w14:textId="7520E916"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380" w:type="pct"/>
            <w:vMerge/>
            <w:vAlign w:val="center"/>
          </w:tcPr>
          <w:p w14:paraId="79CF2869" w14:textId="77777777" w:rsidR="00992590" w:rsidRPr="0076237A" w:rsidRDefault="00992590" w:rsidP="00992590">
            <w:pPr>
              <w:jc w:val="center"/>
              <w:rPr>
                <w:rFonts w:ascii="標楷體" w:eastAsia="標楷體" w:hAnsi="標楷體"/>
              </w:rPr>
            </w:pPr>
          </w:p>
        </w:tc>
        <w:tc>
          <w:tcPr>
            <w:tcW w:w="380" w:type="pct"/>
            <w:vMerge/>
            <w:vAlign w:val="center"/>
          </w:tcPr>
          <w:p w14:paraId="1B4E2CAC" w14:textId="77777777" w:rsidR="00992590" w:rsidRPr="0076237A" w:rsidRDefault="00992590" w:rsidP="00992590">
            <w:pPr>
              <w:jc w:val="center"/>
              <w:rPr>
                <w:rFonts w:ascii="標楷體" w:eastAsia="標楷體" w:hAnsi="標楷體"/>
              </w:rPr>
            </w:pPr>
          </w:p>
        </w:tc>
        <w:tc>
          <w:tcPr>
            <w:tcW w:w="420" w:type="pct"/>
            <w:vMerge/>
            <w:vAlign w:val="center"/>
          </w:tcPr>
          <w:p w14:paraId="211484F3" w14:textId="77777777" w:rsidR="00992590" w:rsidRPr="0076237A" w:rsidRDefault="00992590" w:rsidP="00992590">
            <w:pPr>
              <w:jc w:val="center"/>
              <w:rPr>
                <w:rFonts w:ascii="標楷體" w:eastAsia="標楷體" w:hAnsi="標楷體"/>
              </w:rPr>
            </w:pPr>
          </w:p>
        </w:tc>
        <w:tc>
          <w:tcPr>
            <w:tcW w:w="211" w:type="pct"/>
            <w:vMerge/>
            <w:vAlign w:val="center"/>
          </w:tcPr>
          <w:p w14:paraId="2B3D162D" w14:textId="77777777" w:rsidR="00992590" w:rsidRPr="0076237A" w:rsidRDefault="00992590" w:rsidP="00992590">
            <w:pPr>
              <w:jc w:val="center"/>
              <w:rPr>
                <w:rFonts w:ascii="標楷體" w:eastAsia="標楷體" w:hAnsi="標楷體"/>
              </w:rPr>
            </w:pPr>
          </w:p>
        </w:tc>
        <w:tc>
          <w:tcPr>
            <w:tcW w:w="269" w:type="pct"/>
            <w:vMerge/>
            <w:vAlign w:val="center"/>
          </w:tcPr>
          <w:p w14:paraId="61888327"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4D1C61F5"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363" w:type="pct"/>
            <w:tcBorders>
              <w:top w:val="nil"/>
              <w:bottom w:val="nil"/>
            </w:tcBorders>
          </w:tcPr>
          <w:p w14:paraId="54E6D855"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422" w:type="pct"/>
            <w:tcBorders>
              <w:top w:val="nil"/>
              <w:bottom w:val="nil"/>
            </w:tcBorders>
          </w:tcPr>
          <w:p w14:paraId="3706170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539" w:type="pct"/>
            <w:vMerge/>
            <w:vAlign w:val="center"/>
          </w:tcPr>
          <w:p w14:paraId="7FAE8C28"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07426FAA" w14:textId="77777777" w:rsidTr="00992590">
        <w:trPr>
          <w:trHeight w:val="227"/>
          <w:jc w:val="center"/>
        </w:trPr>
        <w:tc>
          <w:tcPr>
            <w:tcW w:w="453" w:type="pct"/>
            <w:vMerge/>
            <w:vAlign w:val="center"/>
          </w:tcPr>
          <w:p w14:paraId="548A0BB3"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single" w:sz="4" w:space="0" w:color="auto"/>
            </w:tcBorders>
          </w:tcPr>
          <w:p w14:paraId="4EEFBCE0"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13E88AD7" w14:textId="6ACF4ABE"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5E2DB7F6" w14:textId="72B1391A"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80" w:type="pct"/>
            <w:vMerge/>
            <w:vAlign w:val="center"/>
          </w:tcPr>
          <w:p w14:paraId="1AF7495D" w14:textId="77777777" w:rsidR="00992590" w:rsidRPr="0076237A" w:rsidRDefault="00992590" w:rsidP="00992590">
            <w:pPr>
              <w:jc w:val="center"/>
              <w:rPr>
                <w:rFonts w:ascii="標楷體" w:eastAsia="標楷體" w:hAnsi="標楷體"/>
              </w:rPr>
            </w:pPr>
          </w:p>
        </w:tc>
        <w:tc>
          <w:tcPr>
            <w:tcW w:w="380" w:type="pct"/>
            <w:vMerge/>
            <w:vAlign w:val="center"/>
          </w:tcPr>
          <w:p w14:paraId="1BC624F7" w14:textId="77777777" w:rsidR="00992590" w:rsidRPr="0076237A" w:rsidRDefault="00992590" w:rsidP="00992590">
            <w:pPr>
              <w:jc w:val="center"/>
              <w:rPr>
                <w:rFonts w:ascii="標楷體" w:eastAsia="標楷體" w:hAnsi="標楷體"/>
              </w:rPr>
            </w:pPr>
          </w:p>
        </w:tc>
        <w:tc>
          <w:tcPr>
            <w:tcW w:w="420" w:type="pct"/>
            <w:vMerge/>
            <w:vAlign w:val="center"/>
          </w:tcPr>
          <w:p w14:paraId="1B84E9B4" w14:textId="77777777" w:rsidR="00992590" w:rsidRPr="0076237A" w:rsidRDefault="00992590" w:rsidP="00992590">
            <w:pPr>
              <w:jc w:val="center"/>
              <w:rPr>
                <w:rFonts w:ascii="標楷體" w:eastAsia="標楷體" w:hAnsi="標楷體"/>
              </w:rPr>
            </w:pPr>
          </w:p>
        </w:tc>
        <w:tc>
          <w:tcPr>
            <w:tcW w:w="211" w:type="pct"/>
            <w:vMerge/>
            <w:vAlign w:val="center"/>
          </w:tcPr>
          <w:p w14:paraId="55066D4A" w14:textId="77777777" w:rsidR="00992590" w:rsidRPr="0076237A" w:rsidRDefault="00992590" w:rsidP="00992590">
            <w:pPr>
              <w:jc w:val="center"/>
              <w:rPr>
                <w:rFonts w:ascii="標楷體" w:eastAsia="標楷體" w:hAnsi="標楷體"/>
              </w:rPr>
            </w:pPr>
          </w:p>
        </w:tc>
        <w:tc>
          <w:tcPr>
            <w:tcW w:w="269" w:type="pct"/>
            <w:vMerge/>
            <w:vAlign w:val="center"/>
          </w:tcPr>
          <w:p w14:paraId="729B93FC" w14:textId="77777777" w:rsidR="00992590" w:rsidRPr="0076237A" w:rsidRDefault="00992590" w:rsidP="00992590">
            <w:pPr>
              <w:jc w:val="center"/>
              <w:rPr>
                <w:rFonts w:ascii="標楷體" w:eastAsia="標楷體" w:hAnsi="標楷體"/>
              </w:rPr>
            </w:pPr>
          </w:p>
        </w:tc>
        <w:tc>
          <w:tcPr>
            <w:tcW w:w="294" w:type="pct"/>
            <w:tcBorders>
              <w:top w:val="nil"/>
              <w:bottom w:val="single" w:sz="4" w:space="0" w:color="auto"/>
            </w:tcBorders>
          </w:tcPr>
          <w:p w14:paraId="55891E29"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63" w:type="pct"/>
            <w:tcBorders>
              <w:top w:val="nil"/>
              <w:bottom w:val="single" w:sz="4" w:space="0" w:color="auto"/>
            </w:tcBorders>
          </w:tcPr>
          <w:p w14:paraId="0856EF3A"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2" w:type="pct"/>
            <w:tcBorders>
              <w:top w:val="nil"/>
              <w:bottom w:val="single" w:sz="4" w:space="0" w:color="auto"/>
            </w:tcBorders>
          </w:tcPr>
          <w:p w14:paraId="0A243FDE"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539" w:type="pct"/>
            <w:vMerge/>
            <w:vAlign w:val="center"/>
          </w:tcPr>
          <w:p w14:paraId="2BB2D92D"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6360F38C" w14:textId="77777777" w:rsidTr="00992590">
        <w:trPr>
          <w:trHeight w:val="227"/>
          <w:jc w:val="center"/>
        </w:trPr>
        <w:tc>
          <w:tcPr>
            <w:tcW w:w="453" w:type="pct"/>
            <w:vMerge w:val="restart"/>
            <w:vAlign w:val="center"/>
          </w:tcPr>
          <w:p w14:paraId="1AC277D8" w14:textId="77777777" w:rsidR="00992590" w:rsidRPr="0076237A" w:rsidRDefault="00992590" w:rsidP="00992590">
            <w:pPr>
              <w:ind w:leftChars="-50" w:left="-120" w:rightChars="-50" w:right="-120"/>
              <w:jc w:val="center"/>
              <w:rPr>
                <w:rFonts w:ascii="標楷體" w:eastAsia="標楷體" w:hAnsi="標楷體"/>
              </w:rPr>
            </w:pPr>
            <w:r w:rsidRPr="0076237A">
              <w:rPr>
                <w:rFonts w:ascii="標楷體" w:eastAsia="標楷體" w:hAnsi="標楷體" w:hint="eastAsia"/>
              </w:rPr>
              <w:t>工學院　(107學年度)</w:t>
            </w:r>
          </w:p>
        </w:tc>
        <w:tc>
          <w:tcPr>
            <w:tcW w:w="423" w:type="pct"/>
            <w:tcBorders>
              <w:bottom w:val="nil"/>
            </w:tcBorders>
          </w:tcPr>
          <w:p w14:paraId="317C5DF4"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6D734047" w14:textId="2D733E4E"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0B2D343C" w14:textId="5B231F43"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380" w:type="pct"/>
            <w:vMerge w:val="restart"/>
            <w:vAlign w:val="center"/>
          </w:tcPr>
          <w:p w14:paraId="6039860F" w14:textId="77777777" w:rsidR="00992590" w:rsidRPr="0076237A" w:rsidRDefault="00992590" w:rsidP="00992590">
            <w:pPr>
              <w:jc w:val="center"/>
              <w:rPr>
                <w:rFonts w:ascii="標楷體" w:eastAsia="標楷體" w:hAnsi="標楷體"/>
              </w:rPr>
            </w:pPr>
          </w:p>
        </w:tc>
        <w:tc>
          <w:tcPr>
            <w:tcW w:w="380" w:type="pct"/>
            <w:vMerge w:val="restart"/>
            <w:vAlign w:val="center"/>
          </w:tcPr>
          <w:p w14:paraId="19D8EA5B" w14:textId="77777777" w:rsidR="00992590" w:rsidRPr="0076237A" w:rsidRDefault="00992590" w:rsidP="00992590">
            <w:pPr>
              <w:jc w:val="center"/>
              <w:rPr>
                <w:rFonts w:ascii="標楷體" w:eastAsia="標楷體" w:hAnsi="標楷體"/>
              </w:rPr>
            </w:pPr>
          </w:p>
        </w:tc>
        <w:tc>
          <w:tcPr>
            <w:tcW w:w="420" w:type="pct"/>
            <w:vMerge w:val="restart"/>
            <w:vAlign w:val="center"/>
          </w:tcPr>
          <w:p w14:paraId="31A37708" w14:textId="77777777" w:rsidR="00992590" w:rsidRPr="0076237A" w:rsidRDefault="00992590" w:rsidP="00992590">
            <w:pPr>
              <w:jc w:val="center"/>
              <w:rPr>
                <w:rFonts w:ascii="標楷體" w:eastAsia="標楷體" w:hAnsi="標楷體"/>
              </w:rPr>
            </w:pPr>
          </w:p>
        </w:tc>
        <w:tc>
          <w:tcPr>
            <w:tcW w:w="211" w:type="pct"/>
            <w:vMerge w:val="restart"/>
            <w:vAlign w:val="center"/>
          </w:tcPr>
          <w:p w14:paraId="671A3CCE" w14:textId="77777777" w:rsidR="00992590" w:rsidRPr="0076237A" w:rsidRDefault="00992590" w:rsidP="00992590">
            <w:pPr>
              <w:jc w:val="center"/>
              <w:rPr>
                <w:rFonts w:ascii="標楷體" w:eastAsia="標楷體" w:hAnsi="標楷體"/>
              </w:rPr>
            </w:pPr>
          </w:p>
        </w:tc>
        <w:tc>
          <w:tcPr>
            <w:tcW w:w="269" w:type="pct"/>
            <w:vMerge w:val="restart"/>
            <w:vAlign w:val="center"/>
          </w:tcPr>
          <w:p w14:paraId="749B8EF0" w14:textId="77777777" w:rsidR="00992590" w:rsidRPr="0076237A" w:rsidRDefault="00992590" w:rsidP="00992590">
            <w:pPr>
              <w:jc w:val="center"/>
              <w:rPr>
                <w:rFonts w:ascii="標楷體" w:eastAsia="標楷體" w:hAnsi="標楷體"/>
              </w:rPr>
            </w:pPr>
          </w:p>
        </w:tc>
        <w:tc>
          <w:tcPr>
            <w:tcW w:w="294" w:type="pct"/>
            <w:tcBorders>
              <w:bottom w:val="nil"/>
            </w:tcBorders>
          </w:tcPr>
          <w:p w14:paraId="0EC780C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363" w:type="pct"/>
            <w:tcBorders>
              <w:bottom w:val="nil"/>
            </w:tcBorders>
          </w:tcPr>
          <w:p w14:paraId="16A51CC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422" w:type="pct"/>
            <w:tcBorders>
              <w:bottom w:val="nil"/>
            </w:tcBorders>
          </w:tcPr>
          <w:p w14:paraId="574EC6A1"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539" w:type="pct"/>
            <w:vMerge/>
            <w:vAlign w:val="center"/>
          </w:tcPr>
          <w:p w14:paraId="0426E662"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5345D239" w14:textId="77777777" w:rsidTr="00992590">
        <w:trPr>
          <w:trHeight w:val="227"/>
          <w:jc w:val="center"/>
        </w:trPr>
        <w:tc>
          <w:tcPr>
            <w:tcW w:w="453" w:type="pct"/>
            <w:vMerge/>
            <w:vAlign w:val="center"/>
          </w:tcPr>
          <w:p w14:paraId="196C39AC"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67ED3FF7"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38A1D770" w14:textId="392A03BD"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13BBE7AF" w14:textId="7975D60E"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380" w:type="pct"/>
            <w:vMerge/>
            <w:vAlign w:val="center"/>
          </w:tcPr>
          <w:p w14:paraId="2AB3EF34" w14:textId="77777777" w:rsidR="00992590" w:rsidRPr="0076237A" w:rsidRDefault="00992590" w:rsidP="00992590">
            <w:pPr>
              <w:jc w:val="center"/>
              <w:rPr>
                <w:rFonts w:ascii="標楷體" w:eastAsia="標楷體" w:hAnsi="標楷體"/>
              </w:rPr>
            </w:pPr>
          </w:p>
        </w:tc>
        <w:tc>
          <w:tcPr>
            <w:tcW w:w="380" w:type="pct"/>
            <w:vMerge/>
            <w:vAlign w:val="center"/>
          </w:tcPr>
          <w:p w14:paraId="53EC746F" w14:textId="77777777" w:rsidR="00992590" w:rsidRPr="0076237A" w:rsidRDefault="00992590" w:rsidP="00992590">
            <w:pPr>
              <w:jc w:val="center"/>
              <w:rPr>
                <w:rFonts w:ascii="標楷體" w:eastAsia="標楷體" w:hAnsi="標楷體"/>
              </w:rPr>
            </w:pPr>
          </w:p>
        </w:tc>
        <w:tc>
          <w:tcPr>
            <w:tcW w:w="420" w:type="pct"/>
            <w:vMerge/>
            <w:vAlign w:val="center"/>
          </w:tcPr>
          <w:p w14:paraId="313B984C" w14:textId="77777777" w:rsidR="00992590" w:rsidRPr="0076237A" w:rsidRDefault="00992590" w:rsidP="00992590">
            <w:pPr>
              <w:jc w:val="center"/>
              <w:rPr>
                <w:rFonts w:ascii="標楷體" w:eastAsia="標楷體" w:hAnsi="標楷體"/>
              </w:rPr>
            </w:pPr>
          </w:p>
        </w:tc>
        <w:tc>
          <w:tcPr>
            <w:tcW w:w="211" w:type="pct"/>
            <w:vMerge/>
            <w:vAlign w:val="center"/>
          </w:tcPr>
          <w:p w14:paraId="564E6A82" w14:textId="77777777" w:rsidR="00992590" w:rsidRPr="0076237A" w:rsidRDefault="00992590" w:rsidP="00992590">
            <w:pPr>
              <w:jc w:val="center"/>
              <w:rPr>
                <w:rFonts w:ascii="標楷體" w:eastAsia="標楷體" w:hAnsi="標楷體"/>
              </w:rPr>
            </w:pPr>
          </w:p>
        </w:tc>
        <w:tc>
          <w:tcPr>
            <w:tcW w:w="269" w:type="pct"/>
            <w:vMerge/>
            <w:vAlign w:val="center"/>
          </w:tcPr>
          <w:p w14:paraId="1958E155"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01C94722"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363" w:type="pct"/>
            <w:tcBorders>
              <w:top w:val="nil"/>
              <w:bottom w:val="nil"/>
            </w:tcBorders>
          </w:tcPr>
          <w:p w14:paraId="21BAA13F"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422" w:type="pct"/>
            <w:tcBorders>
              <w:top w:val="nil"/>
              <w:bottom w:val="nil"/>
            </w:tcBorders>
          </w:tcPr>
          <w:p w14:paraId="0FC8A2B7"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539" w:type="pct"/>
            <w:vMerge/>
            <w:vAlign w:val="center"/>
          </w:tcPr>
          <w:p w14:paraId="1F171322"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3DCAD86F" w14:textId="77777777" w:rsidTr="00992590">
        <w:trPr>
          <w:trHeight w:val="227"/>
          <w:jc w:val="center"/>
        </w:trPr>
        <w:tc>
          <w:tcPr>
            <w:tcW w:w="453" w:type="pct"/>
            <w:vMerge/>
            <w:vAlign w:val="center"/>
          </w:tcPr>
          <w:p w14:paraId="389EAA80"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39FFC984"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379DEBA1" w14:textId="1BDE357D"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24E29EB4" w14:textId="33D2C35F"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380" w:type="pct"/>
            <w:vMerge/>
            <w:vAlign w:val="center"/>
          </w:tcPr>
          <w:p w14:paraId="24EF1963" w14:textId="77777777" w:rsidR="00992590" w:rsidRPr="0076237A" w:rsidRDefault="00992590" w:rsidP="00992590">
            <w:pPr>
              <w:jc w:val="center"/>
              <w:rPr>
                <w:rFonts w:ascii="標楷體" w:eastAsia="標楷體" w:hAnsi="標楷體"/>
              </w:rPr>
            </w:pPr>
          </w:p>
        </w:tc>
        <w:tc>
          <w:tcPr>
            <w:tcW w:w="380" w:type="pct"/>
            <w:vMerge/>
            <w:vAlign w:val="center"/>
          </w:tcPr>
          <w:p w14:paraId="03ADB513" w14:textId="77777777" w:rsidR="00992590" w:rsidRPr="0076237A" w:rsidRDefault="00992590" w:rsidP="00992590">
            <w:pPr>
              <w:jc w:val="center"/>
              <w:rPr>
                <w:rFonts w:ascii="標楷體" w:eastAsia="標楷體" w:hAnsi="標楷體"/>
              </w:rPr>
            </w:pPr>
          </w:p>
        </w:tc>
        <w:tc>
          <w:tcPr>
            <w:tcW w:w="420" w:type="pct"/>
            <w:vMerge/>
            <w:vAlign w:val="center"/>
          </w:tcPr>
          <w:p w14:paraId="3A083FAB" w14:textId="77777777" w:rsidR="00992590" w:rsidRPr="0076237A" w:rsidRDefault="00992590" w:rsidP="00992590">
            <w:pPr>
              <w:jc w:val="center"/>
              <w:rPr>
                <w:rFonts w:ascii="標楷體" w:eastAsia="標楷體" w:hAnsi="標楷體"/>
              </w:rPr>
            </w:pPr>
          </w:p>
        </w:tc>
        <w:tc>
          <w:tcPr>
            <w:tcW w:w="211" w:type="pct"/>
            <w:vMerge/>
            <w:vAlign w:val="center"/>
          </w:tcPr>
          <w:p w14:paraId="697F4B93" w14:textId="77777777" w:rsidR="00992590" w:rsidRPr="0076237A" w:rsidRDefault="00992590" w:rsidP="00992590">
            <w:pPr>
              <w:jc w:val="center"/>
              <w:rPr>
                <w:rFonts w:ascii="標楷體" w:eastAsia="標楷體" w:hAnsi="標楷體"/>
              </w:rPr>
            </w:pPr>
          </w:p>
        </w:tc>
        <w:tc>
          <w:tcPr>
            <w:tcW w:w="269" w:type="pct"/>
            <w:vMerge/>
            <w:vAlign w:val="center"/>
          </w:tcPr>
          <w:p w14:paraId="5383390B"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6C30316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363" w:type="pct"/>
            <w:tcBorders>
              <w:top w:val="nil"/>
              <w:bottom w:val="nil"/>
            </w:tcBorders>
          </w:tcPr>
          <w:p w14:paraId="0FE38D5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422" w:type="pct"/>
            <w:tcBorders>
              <w:top w:val="nil"/>
              <w:bottom w:val="nil"/>
            </w:tcBorders>
          </w:tcPr>
          <w:p w14:paraId="27B2FFE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539" w:type="pct"/>
            <w:vMerge/>
            <w:vAlign w:val="center"/>
          </w:tcPr>
          <w:p w14:paraId="19110A75"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5C0F4562" w14:textId="77777777" w:rsidTr="00992590">
        <w:trPr>
          <w:trHeight w:val="227"/>
          <w:jc w:val="center"/>
        </w:trPr>
        <w:tc>
          <w:tcPr>
            <w:tcW w:w="453" w:type="pct"/>
            <w:vMerge/>
            <w:vAlign w:val="center"/>
          </w:tcPr>
          <w:p w14:paraId="29DE016D"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44E98A0A"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08E1D70E" w14:textId="36B6CF5B"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4E617A7F" w14:textId="40654A58"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380" w:type="pct"/>
            <w:vMerge/>
            <w:vAlign w:val="center"/>
          </w:tcPr>
          <w:p w14:paraId="0CA54450" w14:textId="77777777" w:rsidR="00992590" w:rsidRPr="0076237A" w:rsidRDefault="00992590" w:rsidP="00992590">
            <w:pPr>
              <w:jc w:val="center"/>
              <w:rPr>
                <w:rFonts w:ascii="標楷體" w:eastAsia="標楷體" w:hAnsi="標楷體"/>
              </w:rPr>
            </w:pPr>
          </w:p>
        </w:tc>
        <w:tc>
          <w:tcPr>
            <w:tcW w:w="380" w:type="pct"/>
            <w:vMerge/>
            <w:vAlign w:val="center"/>
          </w:tcPr>
          <w:p w14:paraId="3B3A734D" w14:textId="77777777" w:rsidR="00992590" w:rsidRPr="0076237A" w:rsidRDefault="00992590" w:rsidP="00992590">
            <w:pPr>
              <w:jc w:val="center"/>
              <w:rPr>
                <w:rFonts w:ascii="標楷體" w:eastAsia="標楷體" w:hAnsi="標楷體"/>
              </w:rPr>
            </w:pPr>
          </w:p>
        </w:tc>
        <w:tc>
          <w:tcPr>
            <w:tcW w:w="420" w:type="pct"/>
            <w:vMerge/>
            <w:vAlign w:val="center"/>
          </w:tcPr>
          <w:p w14:paraId="4C661A54" w14:textId="77777777" w:rsidR="00992590" w:rsidRPr="0076237A" w:rsidRDefault="00992590" w:rsidP="00992590">
            <w:pPr>
              <w:jc w:val="center"/>
              <w:rPr>
                <w:rFonts w:ascii="標楷體" w:eastAsia="標楷體" w:hAnsi="標楷體"/>
              </w:rPr>
            </w:pPr>
          </w:p>
        </w:tc>
        <w:tc>
          <w:tcPr>
            <w:tcW w:w="211" w:type="pct"/>
            <w:vMerge/>
            <w:vAlign w:val="center"/>
          </w:tcPr>
          <w:p w14:paraId="040CDBB1" w14:textId="77777777" w:rsidR="00992590" w:rsidRPr="0076237A" w:rsidRDefault="00992590" w:rsidP="00992590">
            <w:pPr>
              <w:jc w:val="center"/>
              <w:rPr>
                <w:rFonts w:ascii="標楷體" w:eastAsia="標楷體" w:hAnsi="標楷體"/>
              </w:rPr>
            </w:pPr>
          </w:p>
        </w:tc>
        <w:tc>
          <w:tcPr>
            <w:tcW w:w="269" w:type="pct"/>
            <w:vMerge/>
            <w:vAlign w:val="center"/>
          </w:tcPr>
          <w:p w14:paraId="7C54BA3D"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5979A50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363" w:type="pct"/>
            <w:tcBorders>
              <w:top w:val="nil"/>
              <w:bottom w:val="nil"/>
            </w:tcBorders>
          </w:tcPr>
          <w:p w14:paraId="2ABDDD55"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422" w:type="pct"/>
            <w:tcBorders>
              <w:top w:val="nil"/>
              <w:bottom w:val="nil"/>
            </w:tcBorders>
          </w:tcPr>
          <w:p w14:paraId="50E0D82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539" w:type="pct"/>
            <w:vMerge/>
            <w:vAlign w:val="center"/>
          </w:tcPr>
          <w:p w14:paraId="5CD11493"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14104A91" w14:textId="77777777" w:rsidTr="00992590">
        <w:trPr>
          <w:trHeight w:val="227"/>
          <w:jc w:val="center"/>
        </w:trPr>
        <w:tc>
          <w:tcPr>
            <w:tcW w:w="453" w:type="pct"/>
            <w:vMerge/>
            <w:vAlign w:val="center"/>
          </w:tcPr>
          <w:p w14:paraId="50E5B5B7"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single" w:sz="4" w:space="0" w:color="auto"/>
            </w:tcBorders>
          </w:tcPr>
          <w:p w14:paraId="177903A7"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428EF1B0" w14:textId="1E3DB2D2"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188DCCCD" w14:textId="5B03F9B1"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80" w:type="pct"/>
            <w:vMerge/>
            <w:vAlign w:val="center"/>
          </w:tcPr>
          <w:p w14:paraId="12F6919E" w14:textId="77777777" w:rsidR="00992590" w:rsidRPr="0076237A" w:rsidRDefault="00992590" w:rsidP="00992590">
            <w:pPr>
              <w:jc w:val="center"/>
              <w:rPr>
                <w:rFonts w:ascii="標楷體" w:eastAsia="標楷體" w:hAnsi="標楷體"/>
              </w:rPr>
            </w:pPr>
          </w:p>
        </w:tc>
        <w:tc>
          <w:tcPr>
            <w:tcW w:w="380" w:type="pct"/>
            <w:vMerge/>
            <w:vAlign w:val="center"/>
          </w:tcPr>
          <w:p w14:paraId="183D1645" w14:textId="77777777" w:rsidR="00992590" w:rsidRPr="0076237A" w:rsidRDefault="00992590" w:rsidP="00992590">
            <w:pPr>
              <w:jc w:val="center"/>
              <w:rPr>
                <w:rFonts w:ascii="標楷體" w:eastAsia="標楷體" w:hAnsi="標楷體"/>
              </w:rPr>
            </w:pPr>
          </w:p>
        </w:tc>
        <w:tc>
          <w:tcPr>
            <w:tcW w:w="420" w:type="pct"/>
            <w:vMerge/>
            <w:vAlign w:val="center"/>
          </w:tcPr>
          <w:p w14:paraId="7A8C0D8F" w14:textId="77777777" w:rsidR="00992590" w:rsidRPr="0076237A" w:rsidRDefault="00992590" w:rsidP="00992590">
            <w:pPr>
              <w:jc w:val="center"/>
              <w:rPr>
                <w:rFonts w:ascii="標楷體" w:eastAsia="標楷體" w:hAnsi="標楷體"/>
              </w:rPr>
            </w:pPr>
          </w:p>
        </w:tc>
        <w:tc>
          <w:tcPr>
            <w:tcW w:w="211" w:type="pct"/>
            <w:vMerge/>
            <w:vAlign w:val="center"/>
          </w:tcPr>
          <w:p w14:paraId="69F12580" w14:textId="77777777" w:rsidR="00992590" w:rsidRPr="0076237A" w:rsidRDefault="00992590" w:rsidP="00992590">
            <w:pPr>
              <w:jc w:val="center"/>
              <w:rPr>
                <w:rFonts w:ascii="標楷體" w:eastAsia="標楷體" w:hAnsi="標楷體"/>
              </w:rPr>
            </w:pPr>
          </w:p>
        </w:tc>
        <w:tc>
          <w:tcPr>
            <w:tcW w:w="269" w:type="pct"/>
            <w:vMerge/>
            <w:vAlign w:val="center"/>
          </w:tcPr>
          <w:p w14:paraId="633897C2" w14:textId="77777777" w:rsidR="00992590" w:rsidRPr="0076237A" w:rsidRDefault="00992590" w:rsidP="00992590">
            <w:pPr>
              <w:jc w:val="center"/>
              <w:rPr>
                <w:rFonts w:ascii="標楷體" w:eastAsia="標楷體" w:hAnsi="標楷體"/>
              </w:rPr>
            </w:pPr>
          </w:p>
        </w:tc>
        <w:tc>
          <w:tcPr>
            <w:tcW w:w="294" w:type="pct"/>
            <w:tcBorders>
              <w:top w:val="nil"/>
              <w:bottom w:val="single" w:sz="4" w:space="0" w:color="auto"/>
            </w:tcBorders>
          </w:tcPr>
          <w:p w14:paraId="0D22DBC6"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63" w:type="pct"/>
            <w:tcBorders>
              <w:top w:val="nil"/>
              <w:bottom w:val="single" w:sz="4" w:space="0" w:color="auto"/>
            </w:tcBorders>
          </w:tcPr>
          <w:p w14:paraId="0D55FCCC"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2" w:type="pct"/>
            <w:tcBorders>
              <w:top w:val="nil"/>
              <w:bottom w:val="single" w:sz="4" w:space="0" w:color="auto"/>
            </w:tcBorders>
          </w:tcPr>
          <w:p w14:paraId="36CFC4A0"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539" w:type="pct"/>
            <w:vMerge/>
            <w:vAlign w:val="center"/>
          </w:tcPr>
          <w:p w14:paraId="5BB6EF89"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014D67A2" w14:textId="77777777" w:rsidTr="00992590">
        <w:trPr>
          <w:trHeight w:val="227"/>
          <w:jc w:val="center"/>
        </w:trPr>
        <w:tc>
          <w:tcPr>
            <w:tcW w:w="453" w:type="pct"/>
            <w:vMerge w:val="restart"/>
            <w:vAlign w:val="center"/>
          </w:tcPr>
          <w:p w14:paraId="50095073" w14:textId="77777777" w:rsidR="00992590" w:rsidRPr="0076237A" w:rsidRDefault="00992590" w:rsidP="00992590">
            <w:pPr>
              <w:ind w:leftChars="-50" w:left="-120" w:rightChars="-50" w:right="-120"/>
              <w:jc w:val="center"/>
              <w:rPr>
                <w:rFonts w:ascii="標楷體" w:eastAsia="標楷體" w:hAnsi="標楷體"/>
              </w:rPr>
            </w:pPr>
            <w:r w:rsidRPr="0076237A">
              <w:rPr>
                <w:rFonts w:ascii="標楷體" w:eastAsia="標楷體" w:hAnsi="標楷體" w:hint="eastAsia"/>
              </w:rPr>
              <w:t>工學院　(108學年度)</w:t>
            </w:r>
          </w:p>
        </w:tc>
        <w:tc>
          <w:tcPr>
            <w:tcW w:w="423" w:type="pct"/>
            <w:tcBorders>
              <w:bottom w:val="nil"/>
            </w:tcBorders>
          </w:tcPr>
          <w:p w14:paraId="10603953"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63FD127B" w14:textId="4001F72F"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423" w:type="pct"/>
            <w:tcBorders>
              <w:bottom w:val="nil"/>
            </w:tcBorders>
          </w:tcPr>
          <w:p w14:paraId="5683EE0E" w14:textId="00DAC67B"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專科:</w:t>
            </w:r>
          </w:p>
        </w:tc>
        <w:tc>
          <w:tcPr>
            <w:tcW w:w="380" w:type="pct"/>
            <w:vMerge w:val="restart"/>
            <w:vAlign w:val="center"/>
          </w:tcPr>
          <w:p w14:paraId="1E50852D" w14:textId="77777777" w:rsidR="00992590" w:rsidRPr="0076237A" w:rsidRDefault="00992590" w:rsidP="00992590">
            <w:pPr>
              <w:jc w:val="center"/>
              <w:rPr>
                <w:rFonts w:ascii="標楷體" w:eastAsia="標楷體" w:hAnsi="標楷體"/>
              </w:rPr>
            </w:pPr>
          </w:p>
        </w:tc>
        <w:tc>
          <w:tcPr>
            <w:tcW w:w="380" w:type="pct"/>
            <w:vMerge w:val="restart"/>
            <w:vAlign w:val="center"/>
          </w:tcPr>
          <w:p w14:paraId="1211CD04" w14:textId="77777777" w:rsidR="00992590" w:rsidRPr="0076237A" w:rsidRDefault="00992590" w:rsidP="00992590">
            <w:pPr>
              <w:jc w:val="center"/>
              <w:rPr>
                <w:rFonts w:ascii="標楷體" w:eastAsia="標楷體" w:hAnsi="標楷體"/>
              </w:rPr>
            </w:pPr>
          </w:p>
        </w:tc>
        <w:tc>
          <w:tcPr>
            <w:tcW w:w="420" w:type="pct"/>
            <w:vMerge w:val="restart"/>
            <w:vAlign w:val="center"/>
          </w:tcPr>
          <w:p w14:paraId="4FF2D8BC" w14:textId="77777777" w:rsidR="00992590" w:rsidRPr="0076237A" w:rsidRDefault="00992590" w:rsidP="00992590">
            <w:pPr>
              <w:jc w:val="center"/>
              <w:rPr>
                <w:rFonts w:ascii="標楷體" w:eastAsia="標楷體" w:hAnsi="標楷體"/>
              </w:rPr>
            </w:pPr>
          </w:p>
        </w:tc>
        <w:tc>
          <w:tcPr>
            <w:tcW w:w="211" w:type="pct"/>
            <w:vMerge w:val="restart"/>
            <w:vAlign w:val="center"/>
          </w:tcPr>
          <w:p w14:paraId="32718CAC" w14:textId="77777777" w:rsidR="00992590" w:rsidRPr="0076237A" w:rsidRDefault="00992590" w:rsidP="00992590">
            <w:pPr>
              <w:jc w:val="center"/>
              <w:rPr>
                <w:rFonts w:ascii="標楷體" w:eastAsia="標楷體" w:hAnsi="標楷體"/>
              </w:rPr>
            </w:pPr>
          </w:p>
        </w:tc>
        <w:tc>
          <w:tcPr>
            <w:tcW w:w="269" w:type="pct"/>
            <w:vMerge w:val="restart"/>
            <w:vAlign w:val="center"/>
          </w:tcPr>
          <w:p w14:paraId="492E7D4C" w14:textId="77777777" w:rsidR="00992590" w:rsidRPr="0076237A" w:rsidRDefault="00992590" w:rsidP="00992590">
            <w:pPr>
              <w:jc w:val="center"/>
              <w:rPr>
                <w:rFonts w:ascii="標楷體" w:eastAsia="標楷體" w:hAnsi="標楷體"/>
              </w:rPr>
            </w:pPr>
          </w:p>
        </w:tc>
        <w:tc>
          <w:tcPr>
            <w:tcW w:w="294" w:type="pct"/>
            <w:tcBorders>
              <w:bottom w:val="nil"/>
            </w:tcBorders>
          </w:tcPr>
          <w:p w14:paraId="1789AC25"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363" w:type="pct"/>
            <w:tcBorders>
              <w:bottom w:val="nil"/>
            </w:tcBorders>
          </w:tcPr>
          <w:p w14:paraId="179DD1A0"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422" w:type="pct"/>
            <w:tcBorders>
              <w:bottom w:val="nil"/>
            </w:tcBorders>
          </w:tcPr>
          <w:p w14:paraId="1C7F93DC"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專科:</w:t>
            </w:r>
          </w:p>
        </w:tc>
        <w:tc>
          <w:tcPr>
            <w:tcW w:w="539" w:type="pct"/>
            <w:vMerge/>
            <w:vAlign w:val="center"/>
          </w:tcPr>
          <w:p w14:paraId="65582341"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5E31D095" w14:textId="77777777" w:rsidTr="00992590">
        <w:trPr>
          <w:trHeight w:val="227"/>
          <w:jc w:val="center"/>
        </w:trPr>
        <w:tc>
          <w:tcPr>
            <w:tcW w:w="453" w:type="pct"/>
            <w:vMerge/>
            <w:vAlign w:val="center"/>
          </w:tcPr>
          <w:p w14:paraId="118D5E5D"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7769C536"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62926023" w14:textId="26749833"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423" w:type="pct"/>
            <w:tcBorders>
              <w:top w:val="nil"/>
              <w:bottom w:val="nil"/>
            </w:tcBorders>
          </w:tcPr>
          <w:p w14:paraId="2FBFB380" w14:textId="7EBAE28E"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學士:</w:t>
            </w:r>
          </w:p>
        </w:tc>
        <w:tc>
          <w:tcPr>
            <w:tcW w:w="380" w:type="pct"/>
            <w:vMerge/>
            <w:vAlign w:val="center"/>
          </w:tcPr>
          <w:p w14:paraId="6855EF91" w14:textId="77777777" w:rsidR="00992590" w:rsidRPr="0076237A" w:rsidRDefault="00992590" w:rsidP="00992590">
            <w:pPr>
              <w:jc w:val="center"/>
              <w:rPr>
                <w:rFonts w:ascii="標楷體" w:eastAsia="標楷體" w:hAnsi="標楷體"/>
              </w:rPr>
            </w:pPr>
          </w:p>
        </w:tc>
        <w:tc>
          <w:tcPr>
            <w:tcW w:w="380" w:type="pct"/>
            <w:vMerge/>
            <w:vAlign w:val="center"/>
          </w:tcPr>
          <w:p w14:paraId="43D4851D" w14:textId="77777777" w:rsidR="00992590" w:rsidRPr="0076237A" w:rsidRDefault="00992590" w:rsidP="00992590">
            <w:pPr>
              <w:jc w:val="center"/>
              <w:rPr>
                <w:rFonts w:ascii="標楷體" w:eastAsia="標楷體" w:hAnsi="標楷體"/>
              </w:rPr>
            </w:pPr>
          </w:p>
        </w:tc>
        <w:tc>
          <w:tcPr>
            <w:tcW w:w="420" w:type="pct"/>
            <w:vMerge/>
            <w:vAlign w:val="center"/>
          </w:tcPr>
          <w:p w14:paraId="4B03718A" w14:textId="77777777" w:rsidR="00992590" w:rsidRPr="0076237A" w:rsidRDefault="00992590" w:rsidP="00992590">
            <w:pPr>
              <w:jc w:val="center"/>
              <w:rPr>
                <w:rFonts w:ascii="標楷體" w:eastAsia="標楷體" w:hAnsi="標楷體"/>
              </w:rPr>
            </w:pPr>
          </w:p>
        </w:tc>
        <w:tc>
          <w:tcPr>
            <w:tcW w:w="211" w:type="pct"/>
            <w:vMerge/>
            <w:vAlign w:val="center"/>
          </w:tcPr>
          <w:p w14:paraId="5E27AA53" w14:textId="77777777" w:rsidR="00992590" w:rsidRPr="0076237A" w:rsidRDefault="00992590" w:rsidP="00992590">
            <w:pPr>
              <w:jc w:val="center"/>
              <w:rPr>
                <w:rFonts w:ascii="標楷體" w:eastAsia="標楷體" w:hAnsi="標楷體"/>
              </w:rPr>
            </w:pPr>
          </w:p>
        </w:tc>
        <w:tc>
          <w:tcPr>
            <w:tcW w:w="269" w:type="pct"/>
            <w:vMerge/>
            <w:vAlign w:val="center"/>
          </w:tcPr>
          <w:p w14:paraId="32BE2146"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430F3C3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363" w:type="pct"/>
            <w:tcBorders>
              <w:top w:val="nil"/>
              <w:bottom w:val="nil"/>
            </w:tcBorders>
          </w:tcPr>
          <w:p w14:paraId="3A85F641"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422" w:type="pct"/>
            <w:tcBorders>
              <w:top w:val="nil"/>
              <w:bottom w:val="nil"/>
            </w:tcBorders>
          </w:tcPr>
          <w:p w14:paraId="4044E12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學士:</w:t>
            </w:r>
          </w:p>
        </w:tc>
        <w:tc>
          <w:tcPr>
            <w:tcW w:w="539" w:type="pct"/>
            <w:vMerge/>
            <w:vAlign w:val="center"/>
          </w:tcPr>
          <w:p w14:paraId="2D7E37DC"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1190F4C6" w14:textId="77777777" w:rsidTr="00992590">
        <w:trPr>
          <w:trHeight w:val="227"/>
          <w:jc w:val="center"/>
        </w:trPr>
        <w:tc>
          <w:tcPr>
            <w:tcW w:w="453" w:type="pct"/>
            <w:vMerge/>
            <w:vAlign w:val="center"/>
          </w:tcPr>
          <w:p w14:paraId="381BBFEB"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1B9E6168"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3AA13CC1" w14:textId="61FF9300"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423" w:type="pct"/>
            <w:tcBorders>
              <w:top w:val="nil"/>
              <w:bottom w:val="nil"/>
            </w:tcBorders>
          </w:tcPr>
          <w:p w14:paraId="260B8DC0" w14:textId="247F16FA"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碩士:</w:t>
            </w:r>
          </w:p>
        </w:tc>
        <w:tc>
          <w:tcPr>
            <w:tcW w:w="380" w:type="pct"/>
            <w:vMerge/>
            <w:vAlign w:val="center"/>
          </w:tcPr>
          <w:p w14:paraId="2449D6B8" w14:textId="77777777" w:rsidR="00992590" w:rsidRPr="0076237A" w:rsidRDefault="00992590" w:rsidP="00992590">
            <w:pPr>
              <w:jc w:val="center"/>
              <w:rPr>
                <w:rFonts w:ascii="標楷體" w:eastAsia="標楷體" w:hAnsi="標楷體"/>
              </w:rPr>
            </w:pPr>
          </w:p>
        </w:tc>
        <w:tc>
          <w:tcPr>
            <w:tcW w:w="380" w:type="pct"/>
            <w:vMerge/>
            <w:vAlign w:val="center"/>
          </w:tcPr>
          <w:p w14:paraId="3FBF0DC3" w14:textId="77777777" w:rsidR="00992590" w:rsidRPr="0076237A" w:rsidRDefault="00992590" w:rsidP="00992590">
            <w:pPr>
              <w:jc w:val="center"/>
              <w:rPr>
                <w:rFonts w:ascii="標楷體" w:eastAsia="標楷體" w:hAnsi="標楷體"/>
              </w:rPr>
            </w:pPr>
          </w:p>
        </w:tc>
        <w:tc>
          <w:tcPr>
            <w:tcW w:w="420" w:type="pct"/>
            <w:vMerge/>
            <w:vAlign w:val="center"/>
          </w:tcPr>
          <w:p w14:paraId="1F7FBF2B" w14:textId="77777777" w:rsidR="00992590" w:rsidRPr="0076237A" w:rsidRDefault="00992590" w:rsidP="00992590">
            <w:pPr>
              <w:jc w:val="center"/>
              <w:rPr>
                <w:rFonts w:ascii="標楷體" w:eastAsia="標楷體" w:hAnsi="標楷體"/>
              </w:rPr>
            </w:pPr>
          </w:p>
        </w:tc>
        <w:tc>
          <w:tcPr>
            <w:tcW w:w="211" w:type="pct"/>
            <w:vMerge/>
            <w:vAlign w:val="center"/>
          </w:tcPr>
          <w:p w14:paraId="02D5997C" w14:textId="77777777" w:rsidR="00992590" w:rsidRPr="0076237A" w:rsidRDefault="00992590" w:rsidP="00992590">
            <w:pPr>
              <w:jc w:val="center"/>
              <w:rPr>
                <w:rFonts w:ascii="標楷體" w:eastAsia="標楷體" w:hAnsi="標楷體"/>
              </w:rPr>
            </w:pPr>
          </w:p>
        </w:tc>
        <w:tc>
          <w:tcPr>
            <w:tcW w:w="269" w:type="pct"/>
            <w:vMerge/>
            <w:vAlign w:val="center"/>
          </w:tcPr>
          <w:p w14:paraId="576DDAC0"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2C6DD424"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363" w:type="pct"/>
            <w:tcBorders>
              <w:top w:val="nil"/>
              <w:bottom w:val="nil"/>
            </w:tcBorders>
          </w:tcPr>
          <w:p w14:paraId="0C70322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422" w:type="pct"/>
            <w:tcBorders>
              <w:top w:val="nil"/>
              <w:bottom w:val="nil"/>
            </w:tcBorders>
          </w:tcPr>
          <w:p w14:paraId="4740200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碩士:</w:t>
            </w:r>
          </w:p>
        </w:tc>
        <w:tc>
          <w:tcPr>
            <w:tcW w:w="539" w:type="pct"/>
            <w:vMerge/>
            <w:vAlign w:val="center"/>
          </w:tcPr>
          <w:p w14:paraId="0218EEE2"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1107B9BE" w14:textId="77777777" w:rsidTr="00992590">
        <w:trPr>
          <w:trHeight w:val="227"/>
          <w:jc w:val="center"/>
        </w:trPr>
        <w:tc>
          <w:tcPr>
            <w:tcW w:w="453" w:type="pct"/>
            <w:vMerge/>
            <w:vAlign w:val="center"/>
          </w:tcPr>
          <w:p w14:paraId="010B0AE8"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nil"/>
            </w:tcBorders>
          </w:tcPr>
          <w:p w14:paraId="1FAE0887"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7EE838B1" w14:textId="24B742DD"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423" w:type="pct"/>
            <w:tcBorders>
              <w:top w:val="nil"/>
              <w:bottom w:val="nil"/>
            </w:tcBorders>
          </w:tcPr>
          <w:p w14:paraId="7289D6E4" w14:textId="56A479F9"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博士:</w:t>
            </w:r>
          </w:p>
        </w:tc>
        <w:tc>
          <w:tcPr>
            <w:tcW w:w="380" w:type="pct"/>
            <w:vMerge/>
            <w:vAlign w:val="center"/>
          </w:tcPr>
          <w:p w14:paraId="2D05E8D8" w14:textId="77777777" w:rsidR="00992590" w:rsidRPr="0076237A" w:rsidRDefault="00992590" w:rsidP="00992590">
            <w:pPr>
              <w:jc w:val="center"/>
              <w:rPr>
                <w:rFonts w:ascii="標楷體" w:eastAsia="標楷體" w:hAnsi="標楷體"/>
              </w:rPr>
            </w:pPr>
          </w:p>
        </w:tc>
        <w:tc>
          <w:tcPr>
            <w:tcW w:w="380" w:type="pct"/>
            <w:vMerge/>
            <w:vAlign w:val="center"/>
          </w:tcPr>
          <w:p w14:paraId="56C27A03" w14:textId="77777777" w:rsidR="00992590" w:rsidRPr="0076237A" w:rsidRDefault="00992590" w:rsidP="00992590">
            <w:pPr>
              <w:jc w:val="center"/>
              <w:rPr>
                <w:rFonts w:ascii="標楷體" w:eastAsia="標楷體" w:hAnsi="標楷體"/>
              </w:rPr>
            </w:pPr>
          </w:p>
        </w:tc>
        <w:tc>
          <w:tcPr>
            <w:tcW w:w="420" w:type="pct"/>
            <w:vMerge/>
            <w:vAlign w:val="center"/>
          </w:tcPr>
          <w:p w14:paraId="7DCFB33B" w14:textId="77777777" w:rsidR="00992590" w:rsidRPr="0076237A" w:rsidRDefault="00992590" w:rsidP="00992590">
            <w:pPr>
              <w:jc w:val="center"/>
              <w:rPr>
                <w:rFonts w:ascii="標楷體" w:eastAsia="標楷體" w:hAnsi="標楷體"/>
              </w:rPr>
            </w:pPr>
          </w:p>
        </w:tc>
        <w:tc>
          <w:tcPr>
            <w:tcW w:w="211" w:type="pct"/>
            <w:vMerge/>
            <w:vAlign w:val="center"/>
          </w:tcPr>
          <w:p w14:paraId="241BDF16" w14:textId="77777777" w:rsidR="00992590" w:rsidRPr="0076237A" w:rsidRDefault="00992590" w:rsidP="00992590">
            <w:pPr>
              <w:jc w:val="center"/>
              <w:rPr>
                <w:rFonts w:ascii="標楷體" w:eastAsia="標楷體" w:hAnsi="標楷體"/>
              </w:rPr>
            </w:pPr>
          </w:p>
        </w:tc>
        <w:tc>
          <w:tcPr>
            <w:tcW w:w="269" w:type="pct"/>
            <w:vMerge/>
            <w:vAlign w:val="center"/>
          </w:tcPr>
          <w:p w14:paraId="5C4A242F" w14:textId="77777777" w:rsidR="00992590" w:rsidRPr="0076237A" w:rsidRDefault="00992590" w:rsidP="00992590">
            <w:pPr>
              <w:jc w:val="center"/>
              <w:rPr>
                <w:rFonts w:ascii="標楷體" w:eastAsia="標楷體" w:hAnsi="標楷體"/>
              </w:rPr>
            </w:pPr>
          </w:p>
        </w:tc>
        <w:tc>
          <w:tcPr>
            <w:tcW w:w="294" w:type="pct"/>
            <w:tcBorders>
              <w:top w:val="nil"/>
              <w:bottom w:val="nil"/>
            </w:tcBorders>
          </w:tcPr>
          <w:p w14:paraId="235B0D12"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363" w:type="pct"/>
            <w:tcBorders>
              <w:top w:val="nil"/>
              <w:bottom w:val="nil"/>
            </w:tcBorders>
          </w:tcPr>
          <w:p w14:paraId="771137E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422" w:type="pct"/>
            <w:tcBorders>
              <w:top w:val="nil"/>
              <w:bottom w:val="nil"/>
            </w:tcBorders>
          </w:tcPr>
          <w:p w14:paraId="6A9A0330" w14:textId="77777777" w:rsidR="00992590" w:rsidRPr="0076237A" w:rsidRDefault="00992590" w:rsidP="00992590">
            <w:pPr>
              <w:snapToGrid w:val="0"/>
              <w:spacing w:line="240" w:lineRule="exact"/>
              <w:ind w:leftChars="-50" w:left="-120" w:rightChars="-50" w:right="-120"/>
              <w:contextualSpacing/>
              <w:rPr>
                <w:rFonts w:ascii="標楷體" w:eastAsia="標楷體" w:hAnsi="標楷體"/>
                <w:sz w:val="20"/>
                <w:szCs w:val="20"/>
              </w:rPr>
            </w:pPr>
            <w:r w:rsidRPr="0076237A">
              <w:rPr>
                <w:rFonts w:ascii="標楷體" w:eastAsia="標楷體" w:hAnsi="標楷體" w:hint="eastAsia"/>
                <w:sz w:val="20"/>
                <w:szCs w:val="20"/>
              </w:rPr>
              <w:t>博士:</w:t>
            </w:r>
          </w:p>
        </w:tc>
        <w:tc>
          <w:tcPr>
            <w:tcW w:w="539" w:type="pct"/>
            <w:vMerge/>
            <w:vAlign w:val="center"/>
          </w:tcPr>
          <w:p w14:paraId="31792EDE"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6880AA60" w14:textId="77777777" w:rsidTr="00992590">
        <w:trPr>
          <w:trHeight w:val="227"/>
          <w:jc w:val="center"/>
        </w:trPr>
        <w:tc>
          <w:tcPr>
            <w:tcW w:w="453" w:type="pct"/>
            <w:vMerge/>
            <w:vAlign w:val="center"/>
          </w:tcPr>
          <w:p w14:paraId="706D5F40" w14:textId="77777777" w:rsidR="00992590" w:rsidRPr="0076237A" w:rsidRDefault="00992590" w:rsidP="00992590">
            <w:pPr>
              <w:ind w:leftChars="-50" w:left="-120" w:rightChars="-50" w:right="-120"/>
              <w:jc w:val="center"/>
              <w:rPr>
                <w:rFonts w:ascii="標楷體" w:eastAsia="標楷體" w:hAnsi="標楷體"/>
              </w:rPr>
            </w:pPr>
          </w:p>
        </w:tc>
        <w:tc>
          <w:tcPr>
            <w:tcW w:w="423" w:type="pct"/>
            <w:tcBorders>
              <w:top w:val="nil"/>
              <w:bottom w:val="single" w:sz="4" w:space="0" w:color="auto"/>
            </w:tcBorders>
          </w:tcPr>
          <w:p w14:paraId="2EEC010E"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3622748E" w14:textId="258CE64A"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3" w:type="pct"/>
            <w:tcBorders>
              <w:top w:val="nil"/>
              <w:bottom w:val="single" w:sz="4" w:space="0" w:color="auto"/>
            </w:tcBorders>
          </w:tcPr>
          <w:p w14:paraId="2EF131A8" w14:textId="2DD3EC71"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80" w:type="pct"/>
            <w:vMerge/>
            <w:vAlign w:val="center"/>
          </w:tcPr>
          <w:p w14:paraId="760ABD04" w14:textId="77777777" w:rsidR="00992590" w:rsidRPr="0076237A" w:rsidRDefault="00992590" w:rsidP="00992590">
            <w:pPr>
              <w:jc w:val="center"/>
              <w:rPr>
                <w:rFonts w:ascii="標楷體" w:eastAsia="標楷體" w:hAnsi="標楷體"/>
              </w:rPr>
            </w:pPr>
          </w:p>
        </w:tc>
        <w:tc>
          <w:tcPr>
            <w:tcW w:w="380" w:type="pct"/>
            <w:vMerge/>
            <w:vAlign w:val="center"/>
          </w:tcPr>
          <w:p w14:paraId="15022B22" w14:textId="77777777" w:rsidR="00992590" w:rsidRPr="0076237A" w:rsidRDefault="00992590" w:rsidP="00992590">
            <w:pPr>
              <w:jc w:val="center"/>
              <w:rPr>
                <w:rFonts w:ascii="標楷體" w:eastAsia="標楷體" w:hAnsi="標楷體"/>
              </w:rPr>
            </w:pPr>
          </w:p>
        </w:tc>
        <w:tc>
          <w:tcPr>
            <w:tcW w:w="420" w:type="pct"/>
            <w:vMerge/>
            <w:vAlign w:val="center"/>
          </w:tcPr>
          <w:p w14:paraId="0F3D6164" w14:textId="77777777" w:rsidR="00992590" w:rsidRPr="0076237A" w:rsidRDefault="00992590" w:rsidP="00992590">
            <w:pPr>
              <w:jc w:val="center"/>
              <w:rPr>
                <w:rFonts w:ascii="標楷體" w:eastAsia="標楷體" w:hAnsi="標楷體"/>
              </w:rPr>
            </w:pPr>
          </w:p>
        </w:tc>
        <w:tc>
          <w:tcPr>
            <w:tcW w:w="211" w:type="pct"/>
            <w:vMerge/>
            <w:vAlign w:val="center"/>
          </w:tcPr>
          <w:p w14:paraId="40CDE8FC" w14:textId="77777777" w:rsidR="00992590" w:rsidRPr="0076237A" w:rsidRDefault="00992590" w:rsidP="00992590">
            <w:pPr>
              <w:jc w:val="center"/>
              <w:rPr>
                <w:rFonts w:ascii="標楷體" w:eastAsia="標楷體" w:hAnsi="標楷體"/>
              </w:rPr>
            </w:pPr>
          </w:p>
        </w:tc>
        <w:tc>
          <w:tcPr>
            <w:tcW w:w="269" w:type="pct"/>
            <w:vMerge/>
            <w:vAlign w:val="center"/>
          </w:tcPr>
          <w:p w14:paraId="366FD31B" w14:textId="77777777" w:rsidR="00992590" w:rsidRPr="0076237A" w:rsidRDefault="00992590" w:rsidP="00992590">
            <w:pPr>
              <w:jc w:val="center"/>
              <w:rPr>
                <w:rFonts w:ascii="標楷體" w:eastAsia="標楷體" w:hAnsi="標楷體"/>
              </w:rPr>
            </w:pPr>
          </w:p>
        </w:tc>
        <w:tc>
          <w:tcPr>
            <w:tcW w:w="294" w:type="pct"/>
            <w:tcBorders>
              <w:top w:val="nil"/>
              <w:bottom w:val="single" w:sz="4" w:space="0" w:color="auto"/>
            </w:tcBorders>
          </w:tcPr>
          <w:p w14:paraId="7B027830"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363" w:type="pct"/>
            <w:tcBorders>
              <w:top w:val="nil"/>
              <w:bottom w:val="single" w:sz="4" w:space="0" w:color="auto"/>
            </w:tcBorders>
          </w:tcPr>
          <w:p w14:paraId="28C9D149"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422" w:type="pct"/>
            <w:tcBorders>
              <w:top w:val="nil"/>
              <w:bottom w:val="single" w:sz="4" w:space="0" w:color="auto"/>
            </w:tcBorders>
          </w:tcPr>
          <w:p w14:paraId="616E9D22"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sz w:val="20"/>
                <w:szCs w:val="20"/>
              </w:rPr>
            </w:pPr>
            <w:r w:rsidRPr="0076237A">
              <w:rPr>
                <w:rFonts w:ascii="標楷體" w:eastAsia="標楷體" w:hAnsi="標楷體" w:hint="eastAsia"/>
                <w:sz w:val="20"/>
                <w:szCs w:val="20"/>
              </w:rPr>
              <w:t>總計:</w:t>
            </w:r>
          </w:p>
        </w:tc>
        <w:tc>
          <w:tcPr>
            <w:tcW w:w="539" w:type="pct"/>
            <w:vMerge/>
            <w:vAlign w:val="center"/>
          </w:tcPr>
          <w:p w14:paraId="6B8F035B" w14:textId="77777777" w:rsidR="00992590" w:rsidRPr="0076237A" w:rsidRDefault="00992590" w:rsidP="00992590">
            <w:pPr>
              <w:ind w:leftChars="-50" w:left="-120" w:rightChars="-50" w:right="-120"/>
              <w:jc w:val="both"/>
              <w:rPr>
                <w:rFonts w:ascii="標楷體" w:eastAsia="標楷體" w:hAnsi="標楷體"/>
              </w:rPr>
            </w:pPr>
          </w:p>
        </w:tc>
      </w:tr>
      <w:tr w:rsidR="00A44ECD" w:rsidRPr="0076237A" w14:paraId="599364E6" w14:textId="77777777" w:rsidTr="00992590">
        <w:trPr>
          <w:trHeight w:val="227"/>
          <w:jc w:val="center"/>
        </w:trPr>
        <w:tc>
          <w:tcPr>
            <w:tcW w:w="453" w:type="pct"/>
            <w:vMerge w:val="restart"/>
            <w:vAlign w:val="center"/>
          </w:tcPr>
          <w:p w14:paraId="2B150981" w14:textId="77777777" w:rsidR="00992590" w:rsidRPr="0076237A" w:rsidRDefault="00992590" w:rsidP="00992590">
            <w:pPr>
              <w:ind w:leftChars="-50" w:left="-120" w:rightChars="-50" w:right="-120" w:firstLine="561"/>
              <w:jc w:val="center"/>
              <w:rPr>
                <w:rFonts w:ascii="標楷體" w:eastAsia="標楷體" w:hAnsi="標楷體"/>
                <w:b/>
              </w:rPr>
            </w:pPr>
            <w:r w:rsidRPr="0076237A">
              <w:rPr>
                <w:rFonts w:ascii="標楷體" w:eastAsia="標楷體" w:hAnsi="標楷體" w:hint="eastAsia"/>
                <w:b/>
              </w:rPr>
              <w:t>合計　　(106學年度)</w:t>
            </w:r>
          </w:p>
        </w:tc>
        <w:tc>
          <w:tcPr>
            <w:tcW w:w="423" w:type="pct"/>
            <w:tcBorders>
              <w:bottom w:val="nil"/>
            </w:tcBorders>
          </w:tcPr>
          <w:p w14:paraId="611A7187"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05310BBB" w14:textId="296B5BBB"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4E8235D0" w14:textId="62DE4CB1"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380" w:type="pct"/>
            <w:vMerge w:val="restart"/>
            <w:vAlign w:val="center"/>
          </w:tcPr>
          <w:p w14:paraId="74574A5F" w14:textId="77777777" w:rsidR="00992590" w:rsidRPr="0076237A" w:rsidRDefault="00992590" w:rsidP="00992590">
            <w:pPr>
              <w:ind w:firstLine="561"/>
              <w:jc w:val="center"/>
              <w:rPr>
                <w:rFonts w:ascii="標楷體" w:eastAsia="標楷體" w:hAnsi="標楷體"/>
                <w:b/>
              </w:rPr>
            </w:pPr>
          </w:p>
        </w:tc>
        <w:tc>
          <w:tcPr>
            <w:tcW w:w="380" w:type="pct"/>
            <w:vMerge w:val="restart"/>
            <w:vAlign w:val="center"/>
          </w:tcPr>
          <w:p w14:paraId="53CD083C" w14:textId="77777777" w:rsidR="00992590" w:rsidRPr="0076237A" w:rsidRDefault="00992590" w:rsidP="00992590">
            <w:pPr>
              <w:ind w:firstLine="561"/>
              <w:jc w:val="center"/>
              <w:rPr>
                <w:rFonts w:ascii="標楷體" w:eastAsia="標楷體" w:hAnsi="標楷體"/>
                <w:b/>
              </w:rPr>
            </w:pPr>
          </w:p>
        </w:tc>
        <w:tc>
          <w:tcPr>
            <w:tcW w:w="420" w:type="pct"/>
            <w:vMerge w:val="restart"/>
            <w:vAlign w:val="center"/>
          </w:tcPr>
          <w:p w14:paraId="7BC1CB06" w14:textId="77777777" w:rsidR="00992590" w:rsidRPr="0076237A" w:rsidRDefault="00992590" w:rsidP="00992590">
            <w:pPr>
              <w:ind w:firstLine="561"/>
              <w:jc w:val="center"/>
              <w:rPr>
                <w:rFonts w:ascii="標楷體" w:eastAsia="標楷體" w:hAnsi="標楷體"/>
                <w:b/>
              </w:rPr>
            </w:pPr>
          </w:p>
        </w:tc>
        <w:tc>
          <w:tcPr>
            <w:tcW w:w="211" w:type="pct"/>
            <w:vMerge w:val="restart"/>
            <w:vAlign w:val="center"/>
          </w:tcPr>
          <w:p w14:paraId="54968E3A" w14:textId="77777777" w:rsidR="00992590" w:rsidRPr="0076237A" w:rsidRDefault="00992590" w:rsidP="00992590">
            <w:pPr>
              <w:ind w:firstLine="561"/>
              <w:jc w:val="center"/>
              <w:rPr>
                <w:rFonts w:ascii="標楷體" w:eastAsia="標楷體" w:hAnsi="標楷體"/>
                <w:b/>
              </w:rPr>
            </w:pPr>
          </w:p>
        </w:tc>
        <w:tc>
          <w:tcPr>
            <w:tcW w:w="269" w:type="pct"/>
            <w:vMerge w:val="restart"/>
            <w:vAlign w:val="center"/>
          </w:tcPr>
          <w:p w14:paraId="2EDB3A63" w14:textId="77777777" w:rsidR="00992590" w:rsidRPr="0076237A" w:rsidRDefault="00992590" w:rsidP="00992590">
            <w:pPr>
              <w:ind w:firstLine="561"/>
              <w:jc w:val="center"/>
              <w:rPr>
                <w:rFonts w:ascii="標楷體" w:eastAsia="標楷體" w:hAnsi="標楷體"/>
                <w:b/>
              </w:rPr>
            </w:pPr>
          </w:p>
        </w:tc>
        <w:tc>
          <w:tcPr>
            <w:tcW w:w="294" w:type="pct"/>
            <w:tcBorders>
              <w:bottom w:val="nil"/>
            </w:tcBorders>
          </w:tcPr>
          <w:p w14:paraId="2B5BB05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363" w:type="pct"/>
            <w:tcBorders>
              <w:bottom w:val="nil"/>
            </w:tcBorders>
          </w:tcPr>
          <w:p w14:paraId="77890BA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422" w:type="pct"/>
            <w:tcBorders>
              <w:bottom w:val="nil"/>
            </w:tcBorders>
          </w:tcPr>
          <w:p w14:paraId="5F906D17"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539" w:type="pct"/>
            <w:vMerge w:val="restart"/>
            <w:vAlign w:val="center"/>
          </w:tcPr>
          <w:p w14:paraId="42B5F561"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70BC7747" w14:textId="77777777" w:rsidTr="00992590">
        <w:trPr>
          <w:trHeight w:val="227"/>
          <w:jc w:val="center"/>
        </w:trPr>
        <w:tc>
          <w:tcPr>
            <w:tcW w:w="453" w:type="pct"/>
            <w:vMerge/>
            <w:vAlign w:val="center"/>
          </w:tcPr>
          <w:p w14:paraId="0692C385"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47637160"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7F832265" w14:textId="16AAED4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4D014239" w14:textId="459BA7DA"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380" w:type="pct"/>
            <w:vMerge/>
            <w:vAlign w:val="center"/>
          </w:tcPr>
          <w:p w14:paraId="44565016" w14:textId="77777777" w:rsidR="00992590" w:rsidRPr="0076237A" w:rsidRDefault="00992590" w:rsidP="00992590">
            <w:pPr>
              <w:ind w:firstLine="561"/>
              <w:jc w:val="center"/>
              <w:rPr>
                <w:rFonts w:ascii="標楷體" w:eastAsia="標楷體" w:hAnsi="標楷體"/>
                <w:b/>
              </w:rPr>
            </w:pPr>
          </w:p>
        </w:tc>
        <w:tc>
          <w:tcPr>
            <w:tcW w:w="380" w:type="pct"/>
            <w:vMerge/>
            <w:vAlign w:val="center"/>
          </w:tcPr>
          <w:p w14:paraId="3E4B2B7E" w14:textId="77777777" w:rsidR="00992590" w:rsidRPr="0076237A" w:rsidRDefault="00992590" w:rsidP="00992590">
            <w:pPr>
              <w:ind w:firstLine="561"/>
              <w:jc w:val="center"/>
              <w:rPr>
                <w:rFonts w:ascii="標楷體" w:eastAsia="標楷體" w:hAnsi="標楷體"/>
                <w:b/>
              </w:rPr>
            </w:pPr>
          </w:p>
        </w:tc>
        <w:tc>
          <w:tcPr>
            <w:tcW w:w="420" w:type="pct"/>
            <w:vMerge/>
            <w:vAlign w:val="center"/>
          </w:tcPr>
          <w:p w14:paraId="64D04FE5" w14:textId="77777777" w:rsidR="00992590" w:rsidRPr="0076237A" w:rsidRDefault="00992590" w:rsidP="00992590">
            <w:pPr>
              <w:ind w:firstLine="561"/>
              <w:jc w:val="center"/>
              <w:rPr>
                <w:rFonts w:ascii="標楷體" w:eastAsia="標楷體" w:hAnsi="標楷體"/>
                <w:b/>
              </w:rPr>
            </w:pPr>
          </w:p>
        </w:tc>
        <w:tc>
          <w:tcPr>
            <w:tcW w:w="211" w:type="pct"/>
            <w:vMerge/>
            <w:vAlign w:val="center"/>
          </w:tcPr>
          <w:p w14:paraId="2695FD34" w14:textId="77777777" w:rsidR="00992590" w:rsidRPr="0076237A" w:rsidRDefault="00992590" w:rsidP="00992590">
            <w:pPr>
              <w:ind w:firstLine="561"/>
              <w:jc w:val="center"/>
              <w:rPr>
                <w:rFonts w:ascii="標楷體" w:eastAsia="標楷體" w:hAnsi="標楷體"/>
                <w:b/>
              </w:rPr>
            </w:pPr>
          </w:p>
        </w:tc>
        <w:tc>
          <w:tcPr>
            <w:tcW w:w="269" w:type="pct"/>
            <w:vMerge/>
            <w:vAlign w:val="center"/>
          </w:tcPr>
          <w:p w14:paraId="631F74C7"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48CFDBAC"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363" w:type="pct"/>
            <w:tcBorders>
              <w:top w:val="nil"/>
              <w:bottom w:val="nil"/>
            </w:tcBorders>
          </w:tcPr>
          <w:p w14:paraId="692B261B"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422" w:type="pct"/>
            <w:tcBorders>
              <w:top w:val="nil"/>
              <w:bottom w:val="nil"/>
            </w:tcBorders>
          </w:tcPr>
          <w:p w14:paraId="3761C4BB"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539" w:type="pct"/>
            <w:vMerge/>
            <w:vAlign w:val="center"/>
          </w:tcPr>
          <w:p w14:paraId="3CC51B7E"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46833C66" w14:textId="77777777" w:rsidTr="00992590">
        <w:trPr>
          <w:trHeight w:val="227"/>
          <w:jc w:val="center"/>
        </w:trPr>
        <w:tc>
          <w:tcPr>
            <w:tcW w:w="453" w:type="pct"/>
            <w:vMerge/>
            <w:vAlign w:val="center"/>
          </w:tcPr>
          <w:p w14:paraId="0938DC14"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655F935A"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6BF3A0D6" w14:textId="365D7630"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1EA4C45B" w14:textId="64CB727A"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380" w:type="pct"/>
            <w:vMerge/>
            <w:vAlign w:val="center"/>
          </w:tcPr>
          <w:p w14:paraId="320D96AD" w14:textId="77777777" w:rsidR="00992590" w:rsidRPr="0076237A" w:rsidRDefault="00992590" w:rsidP="00992590">
            <w:pPr>
              <w:ind w:firstLine="561"/>
              <w:jc w:val="center"/>
              <w:rPr>
                <w:rFonts w:ascii="標楷體" w:eastAsia="標楷體" w:hAnsi="標楷體"/>
                <w:b/>
              </w:rPr>
            </w:pPr>
          </w:p>
        </w:tc>
        <w:tc>
          <w:tcPr>
            <w:tcW w:w="380" w:type="pct"/>
            <w:vMerge/>
            <w:vAlign w:val="center"/>
          </w:tcPr>
          <w:p w14:paraId="4E5A267D" w14:textId="77777777" w:rsidR="00992590" w:rsidRPr="0076237A" w:rsidRDefault="00992590" w:rsidP="00992590">
            <w:pPr>
              <w:ind w:firstLine="561"/>
              <w:jc w:val="center"/>
              <w:rPr>
                <w:rFonts w:ascii="標楷體" w:eastAsia="標楷體" w:hAnsi="標楷體"/>
                <w:b/>
              </w:rPr>
            </w:pPr>
          </w:p>
        </w:tc>
        <w:tc>
          <w:tcPr>
            <w:tcW w:w="420" w:type="pct"/>
            <w:vMerge/>
            <w:vAlign w:val="center"/>
          </w:tcPr>
          <w:p w14:paraId="738379BA" w14:textId="77777777" w:rsidR="00992590" w:rsidRPr="0076237A" w:rsidRDefault="00992590" w:rsidP="00992590">
            <w:pPr>
              <w:ind w:firstLine="561"/>
              <w:jc w:val="center"/>
              <w:rPr>
                <w:rFonts w:ascii="標楷體" w:eastAsia="標楷體" w:hAnsi="標楷體"/>
                <w:b/>
              </w:rPr>
            </w:pPr>
          </w:p>
        </w:tc>
        <w:tc>
          <w:tcPr>
            <w:tcW w:w="211" w:type="pct"/>
            <w:vMerge/>
            <w:vAlign w:val="center"/>
          </w:tcPr>
          <w:p w14:paraId="15E1B921" w14:textId="77777777" w:rsidR="00992590" w:rsidRPr="0076237A" w:rsidRDefault="00992590" w:rsidP="00992590">
            <w:pPr>
              <w:ind w:firstLine="561"/>
              <w:jc w:val="center"/>
              <w:rPr>
                <w:rFonts w:ascii="標楷體" w:eastAsia="標楷體" w:hAnsi="標楷體"/>
                <w:b/>
              </w:rPr>
            </w:pPr>
          </w:p>
        </w:tc>
        <w:tc>
          <w:tcPr>
            <w:tcW w:w="269" w:type="pct"/>
            <w:vMerge/>
            <w:vAlign w:val="center"/>
          </w:tcPr>
          <w:p w14:paraId="0F87D17A"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87BE86B"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363" w:type="pct"/>
            <w:tcBorders>
              <w:top w:val="nil"/>
              <w:bottom w:val="nil"/>
            </w:tcBorders>
          </w:tcPr>
          <w:p w14:paraId="74904C6D"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422" w:type="pct"/>
            <w:tcBorders>
              <w:top w:val="nil"/>
              <w:bottom w:val="nil"/>
            </w:tcBorders>
          </w:tcPr>
          <w:p w14:paraId="5ED0DF97"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539" w:type="pct"/>
            <w:vMerge/>
            <w:vAlign w:val="center"/>
          </w:tcPr>
          <w:p w14:paraId="0E1E9693"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3D4E4663" w14:textId="77777777" w:rsidTr="00992590">
        <w:trPr>
          <w:trHeight w:val="227"/>
          <w:jc w:val="center"/>
        </w:trPr>
        <w:tc>
          <w:tcPr>
            <w:tcW w:w="453" w:type="pct"/>
            <w:vMerge/>
            <w:vAlign w:val="center"/>
          </w:tcPr>
          <w:p w14:paraId="33B0FB55"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27A6C366"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2A09080A" w14:textId="3A8BEE86"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43A2D986" w14:textId="7C6E2EDE"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380" w:type="pct"/>
            <w:vMerge/>
            <w:vAlign w:val="center"/>
          </w:tcPr>
          <w:p w14:paraId="597FCFBB" w14:textId="77777777" w:rsidR="00992590" w:rsidRPr="0076237A" w:rsidRDefault="00992590" w:rsidP="00992590">
            <w:pPr>
              <w:ind w:firstLine="561"/>
              <w:jc w:val="center"/>
              <w:rPr>
                <w:rFonts w:ascii="標楷體" w:eastAsia="標楷體" w:hAnsi="標楷體"/>
                <w:b/>
              </w:rPr>
            </w:pPr>
          </w:p>
        </w:tc>
        <w:tc>
          <w:tcPr>
            <w:tcW w:w="380" w:type="pct"/>
            <w:vMerge/>
            <w:vAlign w:val="center"/>
          </w:tcPr>
          <w:p w14:paraId="175121E9" w14:textId="77777777" w:rsidR="00992590" w:rsidRPr="0076237A" w:rsidRDefault="00992590" w:rsidP="00992590">
            <w:pPr>
              <w:ind w:firstLine="561"/>
              <w:jc w:val="center"/>
              <w:rPr>
                <w:rFonts w:ascii="標楷體" w:eastAsia="標楷體" w:hAnsi="標楷體"/>
                <w:b/>
              </w:rPr>
            </w:pPr>
          </w:p>
        </w:tc>
        <w:tc>
          <w:tcPr>
            <w:tcW w:w="420" w:type="pct"/>
            <w:vMerge/>
            <w:vAlign w:val="center"/>
          </w:tcPr>
          <w:p w14:paraId="1E8EAD7B" w14:textId="77777777" w:rsidR="00992590" w:rsidRPr="0076237A" w:rsidRDefault="00992590" w:rsidP="00992590">
            <w:pPr>
              <w:ind w:firstLine="561"/>
              <w:jc w:val="center"/>
              <w:rPr>
                <w:rFonts w:ascii="標楷體" w:eastAsia="標楷體" w:hAnsi="標楷體"/>
                <w:b/>
              </w:rPr>
            </w:pPr>
          </w:p>
        </w:tc>
        <w:tc>
          <w:tcPr>
            <w:tcW w:w="211" w:type="pct"/>
            <w:vMerge/>
            <w:vAlign w:val="center"/>
          </w:tcPr>
          <w:p w14:paraId="62A2063F" w14:textId="77777777" w:rsidR="00992590" w:rsidRPr="0076237A" w:rsidRDefault="00992590" w:rsidP="00992590">
            <w:pPr>
              <w:ind w:firstLine="561"/>
              <w:jc w:val="center"/>
              <w:rPr>
                <w:rFonts w:ascii="標楷體" w:eastAsia="標楷體" w:hAnsi="標楷體"/>
                <w:b/>
              </w:rPr>
            </w:pPr>
          </w:p>
        </w:tc>
        <w:tc>
          <w:tcPr>
            <w:tcW w:w="269" w:type="pct"/>
            <w:vMerge/>
            <w:vAlign w:val="center"/>
          </w:tcPr>
          <w:p w14:paraId="7CD6926C"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4EBC3CE2"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363" w:type="pct"/>
            <w:tcBorders>
              <w:top w:val="nil"/>
              <w:bottom w:val="nil"/>
            </w:tcBorders>
          </w:tcPr>
          <w:p w14:paraId="2678897D"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422" w:type="pct"/>
            <w:tcBorders>
              <w:top w:val="nil"/>
              <w:bottom w:val="nil"/>
            </w:tcBorders>
          </w:tcPr>
          <w:p w14:paraId="793F3CA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539" w:type="pct"/>
            <w:vMerge/>
            <w:vAlign w:val="center"/>
          </w:tcPr>
          <w:p w14:paraId="0A06AE02"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40C69043" w14:textId="77777777" w:rsidTr="00992590">
        <w:trPr>
          <w:trHeight w:val="227"/>
          <w:jc w:val="center"/>
        </w:trPr>
        <w:tc>
          <w:tcPr>
            <w:tcW w:w="453" w:type="pct"/>
            <w:vMerge/>
            <w:vAlign w:val="center"/>
          </w:tcPr>
          <w:p w14:paraId="7EEF1EA0"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single" w:sz="4" w:space="0" w:color="auto"/>
            </w:tcBorders>
          </w:tcPr>
          <w:p w14:paraId="3676D816"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bottom w:val="single" w:sz="4" w:space="0" w:color="auto"/>
            </w:tcBorders>
          </w:tcPr>
          <w:p w14:paraId="332620AB" w14:textId="254A516A"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bottom w:val="single" w:sz="4" w:space="0" w:color="auto"/>
            </w:tcBorders>
          </w:tcPr>
          <w:p w14:paraId="084C967E" w14:textId="3786382E"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80" w:type="pct"/>
            <w:vMerge/>
            <w:tcBorders>
              <w:bottom w:val="single" w:sz="4" w:space="0" w:color="auto"/>
            </w:tcBorders>
            <w:vAlign w:val="center"/>
          </w:tcPr>
          <w:p w14:paraId="7D3612B9" w14:textId="77777777" w:rsidR="00992590" w:rsidRPr="0076237A" w:rsidRDefault="00992590" w:rsidP="00992590">
            <w:pPr>
              <w:ind w:firstLine="561"/>
              <w:jc w:val="center"/>
              <w:rPr>
                <w:rFonts w:ascii="標楷體" w:eastAsia="標楷體" w:hAnsi="標楷體"/>
                <w:b/>
              </w:rPr>
            </w:pPr>
          </w:p>
        </w:tc>
        <w:tc>
          <w:tcPr>
            <w:tcW w:w="380" w:type="pct"/>
            <w:vMerge/>
            <w:tcBorders>
              <w:bottom w:val="single" w:sz="4" w:space="0" w:color="auto"/>
            </w:tcBorders>
            <w:vAlign w:val="center"/>
          </w:tcPr>
          <w:p w14:paraId="1E7930D4" w14:textId="77777777" w:rsidR="00992590" w:rsidRPr="0076237A" w:rsidRDefault="00992590" w:rsidP="00992590">
            <w:pPr>
              <w:ind w:firstLine="561"/>
              <w:jc w:val="center"/>
              <w:rPr>
                <w:rFonts w:ascii="標楷體" w:eastAsia="標楷體" w:hAnsi="標楷體"/>
                <w:b/>
              </w:rPr>
            </w:pPr>
          </w:p>
        </w:tc>
        <w:tc>
          <w:tcPr>
            <w:tcW w:w="420" w:type="pct"/>
            <w:vMerge/>
            <w:tcBorders>
              <w:bottom w:val="single" w:sz="4" w:space="0" w:color="auto"/>
            </w:tcBorders>
            <w:vAlign w:val="center"/>
          </w:tcPr>
          <w:p w14:paraId="2A5304F7" w14:textId="77777777" w:rsidR="00992590" w:rsidRPr="0076237A" w:rsidRDefault="00992590" w:rsidP="00992590">
            <w:pPr>
              <w:ind w:firstLine="561"/>
              <w:jc w:val="center"/>
              <w:rPr>
                <w:rFonts w:ascii="標楷體" w:eastAsia="標楷體" w:hAnsi="標楷體"/>
                <w:b/>
              </w:rPr>
            </w:pPr>
          </w:p>
        </w:tc>
        <w:tc>
          <w:tcPr>
            <w:tcW w:w="211" w:type="pct"/>
            <w:vMerge/>
            <w:tcBorders>
              <w:bottom w:val="single" w:sz="4" w:space="0" w:color="auto"/>
            </w:tcBorders>
            <w:vAlign w:val="center"/>
          </w:tcPr>
          <w:p w14:paraId="4DF24A4D" w14:textId="77777777" w:rsidR="00992590" w:rsidRPr="0076237A" w:rsidRDefault="00992590" w:rsidP="00992590">
            <w:pPr>
              <w:ind w:firstLine="561"/>
              <w:jc w:val="center"/>
              <w:rPr>
                <w:rFonts w:ascii="標楷體" w:eastAsia="標楷體" w:hAnsi="標楷體"/>
                <w:b/>
              </w:rPr>
            </w:pPr>
          </w:p>
        </w:tc>
        <w:tc>
          <w:tcPr>
            <w:tcW w:w="269" w:type="pct"/>
            <w:vMerge/>
            <w:tcBorders>
              <w:bottom w:val="single" w:sz="4" w:space="0" w:color="auto"/>
            </w:tcBorders>
            <w:vAlign w:val="center"/>
          </w:tcPr>
          <w:p w14:paraId="63194C41" w14:textId="77777777" w:rsidR="00992590" w:rsidRPr="0076237A" w:rsidRDefault="00992590" w:rsidP="00992590">
            <w:pPr>
              <w:ind w:firstLine="561"/>
              <w:jc w:val="center"/>
              <w:rPr>
                <w:rFonts w:ascii="標楷體" w:eastAsia="標楷體" w:hAnsi="標楷體"/>
                <w:b/>
              </w:rPr>
            </w:pPr>
          </w:p>
        </w:tc>
        <w:tc>
          <w:tcPr>
            <w:tcW w:w="294" w:type="pct"/>
            <w:tcBorders>
              <w:top w:val="nil"/>
              <w:bottom w:val="single" w:sz="4" w:space="0" w:color="auto"/>
            </w:tcBorders>
          </w:tcPr>
          <w:p w14:paraId="5C8F431C"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63" w:type="pct"/>
            <w:tcBorders>
              <w:top w:val="nil"/>
              <w:bottom w:val="single" w:sz="4" w:space="0" w:color="auto"/>
            </w:tcBorders>
          </w:tcPr>
          <w:p w14:paraId="7F0E7FC8"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2" w:type="pct"/>
            <w:tcBorders>
              <w:top w:val="nil"/>
              <w:bottom w:val="single" w:sz="4" w:space="0" w:color="auto"/>
            </w:tcBorders>
          </w:tcPr>
          <w:p w14:paraId="6A490A19"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539" w:type="pct"/>
            <w:vMerge/>
            <w:vAlign w:val="center"/>
          </w:tcPr>
          <w:p w14:paraId="0F155766"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061EF5EC" w14:textId="77777777" w:rsidTr="00992590">
        <w:trPr>
          <w:trHeight w:val="227"/>
          <w:jc w:val="center"/>
        </w:trPr>
        <w:tc>
          <w:tcPr>
            <w:tcW w:w="453" w:type="pct"/>
            <w:vMerge w:val="restart"/>
            <w:vAlign w:val="center"/>
          </w:tcPr>
          <w:p w14:paraId="1C993AA0" w14:textId="77777777" w:rsidR="00992590" w:rsidRPr="0076237A" w:rsidRDefault="00992590" w:rsidP="00992590">
            <w:pPr>
              <w:ind w:leftChars="-50" w:left="-120" w:rightChars="-50" w:right="-120" w:firstLine="561"/>
              <w:jc w:val="center"/>
              <w:rPr>
                <w:rFonts w:ascii="標楷體" w:eastAsia="標楷體" w:hAnsi="標楷體"/>
                <w:b/>
              </w:rPr>
            </w:pPr>
            <w:r w:rsidRPr="0076237A">
              <w:rPr>
                <w:rFonts w:ascii="標楷體" w:eastAsia="標楷體" w:hAnsi="標楷體" w:hint="eastAsia"/>
                <w:b/>
              </w:rPr>
              <w:t>合計　　(10</w:t>
            </w:r>
            <w:r w:rsidRPr="0076237A">
              <w:rPr>
                <w:rFonts w:ascii="標楷體" w:eastAsia="標楷體" w:hAnsi="標楷體"/>
                <w:b/>
              </w:rPr>
              <w:t>7</w:t>
            </w:r>
            <w:r w:rsidRPr="0076237A">
              <w:rPr>
                <w:rFonts w:ascii="標楷體" w:eastAsia="標楷體" w:hAnsi="標楷體" w:hint="eastAsia"/>
                <w:b/>
              </w:rPr>
              <w:t>學年度)</w:t>
            </w:r>
          </w:p>
        </w:tc>
        <w:tc>
          <w:tcPr>
            <w:tcW w:w="423" w:type="pct"/>
            <w:tcBorders>
              <w:bottom w:val="nil"/>
            </w:tcBorders>
          </w:tcPr>
          <w:p w14:paraId="3D6ACF43"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58B731D2" w14:textId="2F2214F8"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459E0D97" w14:textId="58BFFF6F"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380" w:type="pct"/>
            <w:vMerge w:val="restart"/>
            <w:tcBorders>
              <w:bottom w:val="nil"/>
            </w:tcBorders>
            <w:vAlign w:val="center"/>
          </w:tcPr>
          <w:p w14:paraId="5B7C21EF" w14:textId="77777777" w:rsidR="00992590" w:rsidRPr="0076237A" w:rsidRDefault="00992590" w:rsidP="00992590">
            <w:pPr>
              <w:ind w:firstLine="561"/>
              <w:jc w:val="center"/>
              <w:rPr>
                <w:rFonts w:ascii="標楷體" w:eastAsia="標楷體" w:hAnsi="標楷體"/>
                <w:b/>
              </w:rPr>
            </w:pPr>
          </w:p>
        </w:tc>
        <w:tc>
          <w:tcPr>
            <w:tcW w:w="380" w:type="pct"/>
            <w:vMerge w:val="restart"/>
            <w:tcBorders>
              <w:bottom w:val="nil"/>
            </w:tcBorders>
            <w:vAlign w:val="center"/>
          </w:tcPr>
          <w:p w14:paraId="442EC3FC" w14:textId="77777777" w:rsidR="00992590" w:rsidRPr="0076237A" w:rsidRDefault="00992590" w:rsidP="00992590">
            <w:pPr>
              <w:ind w:firstLine="561"/>
              <w:jc w:val="center"/>
              <w:rPr>
                <w:rFonts w:ascii="標楷體" w:eastAsia="標楷體" w:hAnsi="標楷體"/>
                <w:b/>
              </w:rPr>
            </w:pPr>
          </w:p>
        </w:tc>
        <w:tc>
          <w:tcPr>
            <w:tcW w:w="420" w:type="pct"/>
            <w:vMerge w:val="restart"/>
            <w:tcBorders>
              <w:bottom w:val="nil"/>
            </w:tcBorders>
            <w:vAlign w:val="center"/>
          </w:tcPr>
          <w:p w14:paraId="5121858B" w14:textId="77777777" w:rsidR="00992590" w:rsidRPr="0076237A" w:rsidRDefault="00992590" w:rsidP="00992590">
            <w:pPr>
              <w:ind w:firstLine="561"/>
              <w:jc w:val="center"/>
              <w:rPr>
                <w:rFonts w:ascii="標楷體" w:eastAsia="標楷體" w:hAnsi="標楷體"/>
                <w:b/>
              </w:rPr>
            </w:pPr>
          </w:p>
        </w:tc>
        <w:tc>
          <w:tcPr>
            <w:tcW w:w="211" w:type="pct"/>
            <w:vMerge w:val="restart"/>
            <w:tcBorders>
              <w:bottom w:val="nil"/>
            </w:tcBorders>
            <w:vAlign w:val="center"/>
          </w:tcPr>
          <w:p w14:paraId="0E0D0E06" w14:textId="77777777" w:rsidR="00992590" w:rsidRPr="0076237A" w:rsidRDefault="00992590" w:rsidP="00992590">
            <w:pPr>
              <w:ind w:firstLine="561"/>
              <w:jc w:val="center"/>
              <w:rPr>
                <w:rFonts w:ascii="標楷體" w:eastAsia="標楷體" w:hAnsi="標楷體"/>
                <w:b/>
              </w:rPr>
            </w:pPr>
          </w:p>
        </w:tc>
        <w:tc>
          <w:tcPr>
            <w:tcW w:w="269" w:type="pct"/>
            <w:vMerge w:val="restart"/>
            <w:tcBorders>
              <w:bottom w:val="nil"/>
            </w:tcBorders>
            <w:vAlign w:val="center"/>
          </w:tcPr>
          <w:p w14:paraId="25DFBE91" w14:textId="77777777" w:rsidR="00992590" w:rsidRPr="0076237A" w:rsidRDefault="00992590" w:rsidP="00992590">
            <w:pPr>
              <w:ind w:firstLine="561"/>
              <w:jc w:val="center"/>
              <w:rPr>
                <w:rFonts w:ascii="標楷體" w:eastAsia="標楷體" w:hAnsi="標楷體"/>
                <w:b/>
              </w:rPr>
            </w:pPr>
          </w:p>
        </w:tc>
        <w:tc>
          <w:tcPr>
            <w:tcW w:w="294" w:type="pct"/>
            <w:tcBorders>
              <w:bottom w:val="nil"/>
            </w:tcBorders>
          </w:tcPr>
          <w:p w14:paraId="139E97F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363" w:type="pct"/>
            <w:tcBorders>
              <w:bottom w:val="nil"/>
            </w:tcBorders>
          </w:tcPr>
          <w:p w14:paraId="4638D00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422" w:type="pct"/>
            <w:tcBorders>
              <w:bottom w:val="nil"/>
            </w:tcBorders>
          </w:tcPr>
          <w:p w14:paraId="0C91423C"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539" w:type="pct"/>
            <w:vMerge/>
            <w:vAlign w:val="center"/>
          </w:tcPr>
          <w:p w14:paraId="3BA6B949"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134D4E29" w14:textId="77777777" w:rsidTr="00992590">
        <w:trPr>
          <w:trHeight w:val="227"/>
          <w:jc w:val="center"/>
        </w:trPr>
        <w:tc>
          <w:tcPr>
            <w:tcW w:w="453" w:type="pct"/>
            <w:vMerge/>
            <w:vAlign w:val="center"/>
          </w:tcPr>
          <w:p w14:paraId="6CCD0E63"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11ADD9E3"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047105A1" w14:textId="498B302E"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558C9EEC" w14:textId="06FF1FBB"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380" w:type="pct"/>
            <w:vMerge/>
            <w:tcBorders>
              <w:top w:val="nil"/>
              <w:bottom w:val="nil"/>
            </w:tcBorders>
            <w:vAlign w:val="center"/>
          </w:tcPr>
          <w:p w14:paraId="0EB9AC30"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040F68DC"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5E3674F8"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6A323F02"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24A825AA"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1B9C0D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363" w:type="pct"/>
            <w:tcBorders>
              <w:top w:val="nil"/>
              <w:bottom w:val="nil"/>
            </w:tcBorders>
          </w:tcPr>
          <w:p w14:paraId="2E2839B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422" w:type="pct"/>
            <w:tcBorders>
              <w:top w:val="nil"/>
              <w:bottom w:val="nil"/>
            </w:tcBorders>
          </w:tcPr>
          <w:p w14:paraId="583B2F7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539" w:type="pct"/>
            <w:vMerge/>
            <w:vAlign w:val="center"/>
          </w:tcPr>
          <w:p w14:paraId="7198F073"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7731F5F0" w14:textId="77777777" w:rsidTr="00992590">
        <w:trPr>
          <w:trHeight w:val="227"/>
          <w:jc w:val="center"/>
        </w:trPr>
        <w:tc>
          <w:tcPr>
            <w:tcW w:w="453" w:type="pct"/>
            <w:vMerge/>
            <w:vAlign w:val="center"/>
          </w:tcPr>
          <w:p w14:paraId="17BC4168"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2C25E356"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181020DF" w14:textId="7BC4367D"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448F28B1" w14:textId="7EF1A9E8"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380" w:type="pct"/>
            <w:vMerge/>
            <w:tcBorders>
              <w:top w:val="nil"/>
              <w:bottom w:val="nil"/>
            </w:tcBorders>
            <w:vAlign w:val="center"/>
          </w:tcPr>
          <w:p w14:paraId="4318EEF5"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2E9412FC"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01A90932"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4CD266C1"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3EBCDEAB"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EB7224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363" w:type="pct"/>
            <w:tcBorders>
              <w:top w:val="nil"/>
              <w:bottom w:val="nil"/>
            </w:tcBorders>
          </w:tcPr>
          <w:p w14:paraId="02AB0E0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422" w:type="pct"/>
            <w:tcBorders>
              <w:top w:val="nil"/>
              <w:bottom w:val="nil"/>
            </w:tcBorders>
          </w:tcPr>
          <w:p w14:paraId="774615B4"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539" w:type="pct"/>
            <w:vMerge/>
            <w:vAlign w:val="center"/>
          </w:tcPr>
          <w:p w14:paraId="56BBA190"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3C99DB9F" w14:textId="77777777" w:rsidTr="00992590">
        <w:trPr>
          <w:trHeight w:val="227"/>
          <w:jc w:val="center"/>
        </w:trPr>
        <w:tc>
          <w:tcPr>
            <w:tcW w:w="453" w:type="pct"/>
            <w:vMerge/>
            <w:vAlign w:val="center"/>
          </w:tcPr>
          <w:p w14:paraId="52B4F637"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035689E8"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7F0819CE" w14:textId="316B5B30"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29F5284E" w14:textId="3DC9BA9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380" w:type="pct"/>
            <w:vMerge/>
            <w:tcBorders>
              <w:top w:val="nil"/>
              <w:bottom w:val="nil"/>
            </w:tcBorders>
            <w:vAlign w:val="center"/>
          </w:tcPr>
          <w:p w14:paraId="3D17F374"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5AE38F0B"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66F37408"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24B74B59"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26D25326"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DCCAD0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363" w:type="pct"/>
            <w:tcBorders>
              <w:top w:val="nil"/>
              <w:bottom w:val="nil"/>
            </w:tcBorders>
          </w:tcPr>
          <w:p w14:paraId="60169F50"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422" w:type="pct"/>
            <w:tcBorders>
              <w:top w:val="nil"/>
              <w:bottom w:val="nil"/>
            </w:tcBorders>
          </w:tcPr>
          <w:p w14:paraId="5EEA9BB3"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539" w:type="pct"/>
            <w:vMerge/>
            <w:vAlign w:val="center"/>
          </w:tcPr>
          <w:p w14:paraId="6964017C"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16997729" w14:textId="77777777" w:rsidTr="00992590">
        <w:trPr>
          <w:trHeight w:val="227"/>
          <w:jc w:val="center"/>
        </w:trPr>
        <w:tc>
          <w:tcPr>
            <w:tcW w:w="453" w:type="pct"/>
            <w:vMerge/>
            <w:vAlign w:val="center"/>
          </w:tcPr>
          <w:p w14:paraId="758B39FA"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single" w:sz="4" w:space="0" w:color="auto"/>
            </w:tcBorders>
          </w:tcPr>
          <w:p w14:paraId="793C1624"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bottom w:val="single" w:sz="4" w:space="0" w:color="auto"/>
            </w:tcBorders>
          </w:tcPr>
          <w:p w14:paraId="59765192" w14:textId="7E960AFD"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bottom w:val="single" w:sz="4" w:space="0" w:color="auto"/>
            </w:tcBorders>
          </w:tcPr>
          <w:p w14:paraId="112A59B1" w14:textId="74D2E3B3"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80" w:type="pct"/>
            <w:vMerge/>
            <w:tcBorders>
              <w:top w:val="nil"/>
              <w:bottom w:val="single" w:sz="4" w:space="0" w:color="auto"/>
            </w:tcBorders>
            <w:vAlign w:val="center"/>
          </w:tcPr>
          <w:p w14:paraId="20BFA375"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single" w:sz="4" w:space="0" w:color="auto"/>
            </w:tcBorders>
            <w:vAlign w:val="center"/>
          </w:tcPr>
          <w:p w14:paraId="72EE9645"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single" w:sz="4" w:space="0" w:color="auto"/>
            </w:tcBorders>
            <w:vAlign w:val="center"/>
          </w:tcPr>
          <w:p w14:paraId="4607BBF1"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single" w:sz="4" w:space="0" w:color="auto"/>
            </w:tcBorders>
            <w:vAlign w:val="center"/>
          </w:tcPr>
          <w:p w14:paraId="31C1F587"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single" w:sz="4" w:space="0" w:color="auto"/>
            </w:tcBorders>
            <w:vAlign w:val="center"/>
          </w:tcPr>
          <w:p w14:paraId="78F501DF" w14:textId="77777777" w:rsidR="00992590" w:rsidRPr="0076237A" w:rsidRDefault="00992590" w:rsidP="00992590">
            <w:pPr>
              <w:ind w:firstLine="561"/>
              <w:jc w:val="center"/>
              <w:rPr>
                <w:rFonts w:ascii="標楷體" w:eastAsia="標楷體" w:hAnsi="標楷體"/>
                <w:b/>
              </w:rPr>
            </w:pPr>
          </w:p>
        </w:tc>
        <w:tc>
          <w:tcPr>
            <w:tcW w:w="294" w:type="pct"/>
            <w:tcBorders>
              <w:top w:val="nil"/>
              <w:bottom w:val="single" w:sz="4" w:space="0" w:color="auto"/>
            </w:tcBorders>
          </w:tcPr>
          <w:p w14:paraId="6A55D34D"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63" w:type="pct"/>
            <w:tcBorders>
              <w:top w:val="nil"/>
              <w:bottom w:val="single" w:sz="4" w:space="0" w:color="auto"/>
            </w:tcBorders>
          </w:tcPr>
          <w:p w14:paraId="79982495"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2" w:type="pct"/>
            <w:tcBorders>
              <w:top w:val="nil"/>
              <w:bottom w:val="single" w:sz="4" w:space="0" w:color="auto"/>
            </w:tcBorders>
          </w:tcPr>
          <w:p w14:paraId="5CC072BF"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539" w:type="pct"/>
            <w:vMerge/>
            <w:vAlign w:val="center"/>
          </w:tcPr>
          <w:p w14:paraId="5DFEE4B9"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16736990" w14:textId="77777777" w:rsidTr="00992590">
        <w:trPr>
          <w:trHeight w:val="56"/>
          <w:jc w:val="center"/>
        </w:trPr>
        <w:tc>
          <w:tcPr>
            <w:tcW w:w="453" w:type="pct"/>
            <w:vMerge w:val="restart"/>
            <w:vAlign w:val="center"/>
          </w:tcPr>
          <w:p w14:paraId="187D0D3B" w14:textId="77777777" w:rsidR="00992590" w:rsidRPr="0076237A" w:rsidRDefault="00992590" w:rsidP="00992590">
            <w:pPr>
              <w:ind w:leftChars="-50" w:left="-120" w:rightChars="-50" w:right="-120" w:firstLine="561"/>
              <w:jc w:val="center"/>
              <w:rPr>
                <w:rFonts w:ascii="標楷體" w:eastAsia="標楷體" w:hAnsi="標楷體"/>
                <w:b/>
              </w:rPr>
            </w:pPr>
            <w:r w:rsidRPr="0076237A">
              <w:rPr>
                <w:rFonts w:ascii="標楷體" w:eastAsia="標楷體" w:hAnsi="標楷體" w:hint="eastAsia"/>
                <w:b/>
              </w:rPr>
              <w:t>合計　　(10</w:t>
            </w:r>
            <w:r w:rsidRPr="0076237A">
              <w:rPr>
                <w:rFonts w:ascii="標楷體" w:eastAsia="標楷體" w:hAnsi="標楷體"/>
                <w:b/>
              </w:rPr>
              <w:t>8</w:t>
            </w:r>
            <w:r w:rsidRPr="0076237A">
              <w:rPr>
                <w:rFonts w:ascii="標楷體" w:eastAsia="標楷體" w:hAnsi="標楷體" w:hint="eastAsia"/>
                <w:b/>
              </w:rPr>
              <w:t>學年度)</w:t>
            </w:r>
          </w:p>
        </w:tc>
        <w:tc>
          <w:tcPr>
            <w:tcW w:w="423" w:type="pct"/>
            <w:tcBorders>
              <w:bottom w:val="nil"/>
            </w:tcBorders>
          </w:tcPr>
          <w:p w14:paraId="10713FCB"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287ECD5B" w14:textId="5D3081D9"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423" w:type="pct"/>
            <w:tcBorders>
              <w:bottom w:val="nil"/>
            </w:tcBorders>
          </w:tcPr>
          <w:p w14:paraId="63A8FA6D" w14:textId="2B243E82"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專科:</w:t>
            </w:r>
          </w:p>
        </w:tc>
        <w:tc>
          <w:tcPr>
            <w:tcW w:w="380" w:type="pct"/>
            <w:vMerge w:val="restart"/>
            <w:tcBorders>
              <w:bottom w:val="nil"/>
            </w:tcBorders>
            <w:vAlign w:val="center"/>
          </w:tcPr>
          <w:p w14:paraId="649C23D4" w14:textId="77777777" w:rsidR="00992590" w:rsidRPr="0076237A" w:rsidRDefault="00992590" w:rsidP="00992590">
            <w:pPr>
              <w:ind w:firstLine="561"/>
              <w:jc w:val="center"/>
              <w:rPr>
                <w:rFonts w:ascii="標楷體" w:eastAsia="標楷體" w:hAnsi="標楷體"/>
                <w:b/>
              </w:rPr>
            </w:pPr>
          </w:p>
        </w:tc>
        <w:tc>
          <w:tcPr>
            <w:tcW w:w="380" w:type="pct"/>
            <w:vMerge w:val="restart"/>
            <w:tcBorders>
              <w:bottom w:val="nil"/>
            </w:tcBorders>
            <w:vAlign w:val="center"/>
          </w:tcPr>
          <w:p w14:paraId="55175BFF" w14:textId="77777777" w:rsidR="00992590" w:rsidRPr="0076237A" w:rsidRDefault="00992590" w:rsidP="00992590">
            <w:pPr>
              <w:ind w:firstLine="561"/>
              <w:jc w:val="center"/>
              <w:rPr>
                <w:rFonts w:ascii="標楷體" w:eastAsia="標楷體" w:hAnsi="標楷體"/>
                <w:b/>
              </w:rPr>
            </w:pPr>
          </w:p>
        </w:tc>
        <w:tc>
          <w:tcPr>
            <w:tcW w:w="420" w:type="pct"/>
            <w:vMerge w:val="restart"/>
            <w:tcBorders>
              <w:bottom w:val="nil"/>
            </w:tcBorders>
            <w:vAlign w:val="center"/>
          </w:tcPr>
          <w:p w14:paraId="7C31399F" w14:textId="77777777" w:rsidR="00992590" w:rsidRPr="0076237A" w:rsidRDefault="00992590" w:rsidP="00992590">
            <w:pPr>
              <w:ind w:firstLine="561"/>
              <w:jc w:val="center"/>
              <w:rPr>
                <w:rFonts w:ascii="標楷體" w:eastAsia="標楷體" w:hAnsi="標楷體"/>
                <w:b/>
              </w:rPr>
            </w:pPr>
          </w:p>
        </w:tc>
        <w:tc>
          <w:tcPr>
            <w:tcW w:w="211" w:type="pct"/>
            <w:vMerge w:val="restart"/>
            <w:tcBorders>
              <w:bottom w:val="nil"/>
            </w:tcBorders>
            <w:vAlign w:val="center"/>
          </w:tcPr>
          <w:p w14:paraId="077C8FDC" w14:textId="77777777" w:rsidR="00992590" w:rsidRPr="0076237A" w:rsidRDefault="00992590" w:rsidP="00992590">
            <w:pPr>
              <w:ind w:firstLine="561"/>
              <w:jc w:val="center"/>
              <w:rPr>
                <w:rFonts w:ascii="標楷體" w:eastAsia="標楷體" w:hAnsi="標楷體"/>
                <w:b/>
              </w:rPr>
            </w:pPr>
          </w:p>
        </w:tc>
        <w:tc>
          <w:tcPr>
            <w:tcW w:w="269" w:type="pct"/>
            <w:vMerge w:val="restart"/>
            <w:tcBorders>
              <w:bottom w:val="nil"/>
            </w:tcBorders>
            <w:vAlign w:val="center"/>
          </w:tcPr>
          <w:p w14:paraId="50A7B194" w14:textId="77777777" w:rsidR="00992590" w:rsidRPr="0076237A" w:rsidRDefault="00992590" w:rsidP="00992590">
            <w:pPr>
              <w:ind w:firstLine="561"/>
              <w:jc w:val="center"/>
              <w:rPr>
                <w:rFonts w:ascii="標楷體" w:eastAsia="標楷體" w:hAnsi="標楷體"/>
                <w:b/>
              </w:rPr>
            </w:pPr>
          </w:p>
        </w:tc>
        <w:tc>
          <w:tcPr>
            <w:tcW w:w="294" w:type="pct"/>
            <w:tcBorders>
              <w:bottom w:val="nil"/>
            </w:tcBorders>
          </w:tcPr>
          <w:p w14:paraId="4C545F9E"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363" w:type="pct"/>
            <w:tcBorders>
              <w:bottom w:val="nil"/>
            </w:tcBorders>
          </w:tcPr>
          <w:p w14:paraId="5BE51CF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422" w:type="pct"/>
            <w:tcBorders>
              <w:bottom w:val="nil"/>
            </w:tcBorders>
          </w:tcPr>
          <w:p w14:paraId="7F95377F"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專科:</w:t>
            </w:r>
          </w:p>
        </w:tc>
        <w:tc>
          <w:tcPr>
            <w:tcW w:w="539" w:type="pct"/>
            <w:vMerge/>
            <w:vAlign w:val="center"/>
          </w:tcPr>
          <w:p w14:paraId="1A7F0870"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7617EC58" w14:textId="77777777" w:rsidTr="00992590">
        <w:trPr>
          <w:trHeight w:val="227"/>
          <w:jc w:val="center"/>
        </w:trPr>
        <w:tc>
          <w:tcPr>
            <w:tcW w:w="453" w:type="pct"/>
            <w:vMerge/>
            <w:vAlign w:val="center"/>
          </w:tcPr>
          <w:p w14:paraId="64A5679E"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3884FBFB"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3B83683B" w14:textId="28F23814"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423" w:type="pct"/>
            <w:tcBorders>
              <w:top w:val="nil"/>
              <w:bottom w:val="nil"/>
            </w:tcBorders>
          </w:tcPr>
          <w:p w14:paraId="60C38F05" w14:textId="2398E484"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學士:</w:t>
            </w:r>
          </w:p>
        </w:tc>
        <w:tc>
          <w:tcPr>
            <w:tcW w:w="380" w:type="pct"/>
            <w:vMerge/>
            <w:tcBorders>
              <w:top w:val="nil"/>
              <w:bottom w:val="nil"/>
            </w:tcBorders>
            <w:vAlign w:val="center"/>
          </w:tcPr>
          <w:p w14:paraId="49528D8E"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7F0D5926"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3E21FB78"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38B8FD64"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2BDDB427"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7355194D"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363" w:type="pct"/>
            <w:tcBorders>
              <w:top w:val="nil"/>
              <w:bottom w:val="nil"/>
            </w:tcBorders>
          </w:tcPr>
          <w:p w14:paraId="22B896B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422" w:type="pct"/>
            <w:tcBorders>
              <w:top w:val="nil"/>
              <w:bottom w:val="nil"/>
            </w:tcBorders>
          </w:tcPr>
          <w:p w14:paraId="1E7A81C9"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學士:</w:t>
            </w:r>
          </w:p>
        </w:tc>
        <w:tc>
          <w:tcPr>
            <w:tcW w:w="539" w:type="pct"/>
            <w:vMerge/>
            <w:vAlign w:val="center"/>
          </w:tcPr>
          <w:p w14:paraId="5CD1C24D"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3EA45BF1" w14:textId="77777777" w:rsidTr="00992590">
        <w:trPr>
          <w:trHeight w:val="227"/>
          <w:jc w:val="center"/>
        </w:trPr>
        <w:tc>
          <w:tcPr>
            <w:tcW w:w="453" w:type="pct"/>
            <w:vMerge/>
            <w:vAlign w:val="center"/>
          </w:tcPr>
          <w:p w14:paraId="0ED2ED26"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4CE083F9"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7FAF0A0C" w14:textId="6F5E0D5C"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423" w:type="pct"/>
            <w:tcBorders>
              <w:top w:val="nil"/>
              <w:bottom w:val="nil"/>
            </w:tcBorders>
          </w:tcPr>
          <w:p w14:paraId="5C33D7FF" w14:textId="3B4275D4"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碩士:</w:t>
            </w:r>
          </w:p>
        </w:tc>
        <w:tc>
          <w:tcPr>
            <w:tcW w:w="380" w:type="pct"/>
            <w:vMerge/>
            <w:tcBorders>
              <w:top w:val="nil"/>
              <w:bottom w:val="nil"/>
            </w:tcBorders>
            <w:vAlign w:val="center"/>
          </w:tcPr>
          <w:p w14:paraId="4BF24B18"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2937C26B"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5B2A4F85"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01399A8E"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19EAE905"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3FA177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363" w:type="pct"/>
            <w:tcBorders>
              <w:top w:val="nil"/>
              <w:bottom w:val="nil"/>
            </w:tcBorders>
          </w:tcPr>
          <w:p w14:paraId="0C6333D8"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422" w:type="pct"/>
            <w:tcBorders>
              <w:top w:val="nil"/>
              <w:bottom w:val="nil"/>
            </w:tcBorders>
          </w:tcPr>
          <w:p w14:paraId="54C8AE26"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碩士:</w:t>
            </w:r>
          </w:p>
        </w:tc>
        <w:tc>
          <w:tcPr>
            <w:tcW w:w="539" w:type="pct"/>
            <w:vMerge/>
            <w:vAlign w:val="center"/>
          </w:tcPr>
          <w:p w14:paraId="31CDC8FD"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219E67A7" w14:textId="77777777" w:rsidTr="00992590">
        <w:trPr>
          <w:trHeight w:val="227"/>
          <w:jc w:val="center"/>
        </w:trPr>
        <w:tc>
          <w:tcPr>
            <w:tcW w:w="453" w:type="pct"/>
            <w:vMerge/>
            <w:vAlign w:val="center"/>
          </w:tcPr>
          <w:p w14:paraId="4267F1B6"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bottom w:val="nil"/>
            </w:tcBorders>
          </w:tcPr>
          <w:p w14:paraId="28B09FB2"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1233E0B8" w14:textId="0633882C"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423" w:type="pct"/>
            <w:tcBorders>
              <w:top w:val="nil"/>
              <w:bottom w:val="nil"/>
            </w:tcBorders>
          </w:tcPr>
          <w:p w14:paraId="1AEB3B92" w14:textId="79216BDC"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博士:</w:t>
            </w:r>
          </w:p>
        </w:tc>
        <w:tc>
          <w:tcPr>
            <w:tcW w:w="380" w:type="pct"/>
            <w:vMerge/>
            <w:tcBorders>
              <w:top w:val="nil"/>
              <w:bottom w:val="nil"/>
            </w:tcBorders>
            <w:vAlign w:val="center"/>
          </w:tcPr>
          <w:p w14:paraId="4D590397" w14:textId="77777777" w:rsidR="00992590" w:rsidRPr="0076237A" w:rsidRDefault="00992590" w:rsidP="00992590">
            <w:pPr>
              <w:ind w:firstLine="561"/>
              <w:jc w:val="center"/>
              <w:rPr>
                <w:rFonts w:ascii="標楷體" w:eastAsia="標楷體" w:hAnsi="標楷體"/>
                <w:b/>
              </w:rPr>
            </w:pPr>
          </w:p>
        </w:tc>
        <w:tc>
          <w:tcPr>
            <w:tcW w:w="380" w:type="pct"/>
            <w:vMerge/>
            <w:tcBorders>
              <w:top w:val="nil"/>
              <w:bottom w:val="nil"/>
            </w:tcBorders>
            <w:vAlign w:val="center"/>
          </w:tcPr>
          <w:p w14:paraId="6AEB907E" w14:textId="77777777" w:rsidR="00992590" w:rsidRPr="0076237A" w:rsidRDefault="00992590" w:rsidP="00992590">
            <w:pPr>
              <w:ind w:firstLine="561"/>
              <w:jc w:val="center"/>
              <w:rPr>
                <w:rFonts w:ascii="標楷體" w:eastAsia="標楷體" w:hAnsi="標楷體"/>
                <w:b/>
              </w:rPr>
            </w:pPr>
          </w:p>
        </w:tc>
        <w:tc>
          <w:tcPr>
            <w:tcW w:w="420" w:type="pct"/>
            <w:vMerge/>
            <w:tcBorders>
              <w:top w:val="nil"/>
              <w:bottom w:val="nil"/>
            </w:tcBorders>
            <w:vAlign w:val="center"/>
          </w:tcPr>
          <w:p w14:paraId="6A132D67" w14:textId="77777777" w:rsidR="00992590" w:rsidRPr="0076237A" w:rsidRDefault="00992590" w:rsidP="00992590">
            <w:pPr>
              <w:ind w:firstLine="561"/>
              <w:jc w:val="center"/>
              <w:rPr>
                <w:rFonts w:ascii="標楷體" w:eastAsia="標楷體" w:hAnsi="標楷體"/>
                <w:b/>
              </w:rPr>
            </w:pPr>
          </w:p>
        </w:tc>
        <w:tc>
          <w:tcPr>
            <w:tcW w:w="211" w:type="pct"/>
            <w:vMerge/>
            <w:tcBorders>
              <w:top w:val="nil"/>
              <w:bottom w:val="nil"/>
            </w:tcBorders>
            <w:vAlign w:val="center"/>
          </w:tcPr>
          <w:p w14:paraId="7CC1BD87" w14:textId="77777777" w:rsidR="00992590" w:rsidRPr="0076237A" w:rsidRDefault="00992590" w:rsidP="00992590">
            <w:pPr>
              <w:ind w:firstLine="561"/>
              <w:jc w:val="center"/>
              <w:rPr>
                <w:rFonts w:ascii="標楷體" w:eastAsia="標楷體" w:hAnsi="標楷體"/>
                <w:b/>
              </w:rPr>
            </w:pPr>
          </w:p>
        </w:tc>
        <w:tc>
          <w:tcPr>
            <w:tcW w:w="269" w:type="pct"/>
            <w:vMerge/>
            <w:tcBorders>
              <w:top w:val="nil"/>
              <w:bottom w:val="nil"/>
            </w:tcBorders>
            <w:vAlign w:val="center"/>
          </w:tcPr>
          <w:p w14:paraId="2F90E093" w14:textId="77777777" w:rsidR="00992590" w:rsidRPr="0076237A" w:rsidRDefault="00992590" w:rsidP="00992590">
            <w:pPr>
              <w:ind w:firstLine="561"/>
              <w:jc w:val="center"/>
              <w:rPr>
                <w:rFonts w:ascii="標楷體" w:eastAsia="標楷體" w:hAnsi="標楷體"/>
                <w:b/>
              </w:rPr>
            </w:pPr>
          </w:p>
        </w:tc>
        <w:tc>
          <w:tcPr>
            <w:tcW w:w="294" w:type="pct"/>
            <w:tcBorders>
              <w:top w:val="nil"/>
              <w:bottom w:val="nil"/>
            </w:tcBorders>
          </w:tcPr>
          <w:p w14:paraId="64043D0B"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363" w:type="pct"/>
            <w:tcBorders>
              <w:top w:val="nil"/>
              <w:bottom w:val="nil"/>
            </w:tcBorders>
          </w:tcPr>
          <w:p w14:paraId="11A6C071"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422" w:type="pct"/>
            <w:tcBorders>
              <w:top w:val="nil"/>
              <w:bottom w:val="nil"/>
            </w:tcBorders>
          </w:tcPr>
          <w:p w14:paraId="453162AD" w14:textId="77777777" w:rsidR="00992590" w:rsidRPr="0076237A" w:rsidRDefault="00992590" w:rsidP="00992590">
            <w:pPr>
              <w:snapToGrid w:val="0"/>
              <w:spacing w:line="240" w:lineRule="exact"/>
              <w:ind w:leftChars="-50" w:left="-120" w:rightChars="-50" w:right="-120"/>
              <w:contextualSpacing/>
              <w:rPr>
                <w:rFonts w:ascii="標楷體" w:eastAsia="標楷體" w:hAnsi="標楷體"/>
                <w:b/>
                <w:sz w:val="20"/>
                <w:szCs w:val="20"/>
              </w:rPr>
            </w:pPr>
            <w:r w:rsidRPr="0076237A">
              <w:rPr>
                <w:rFonts w:ascii="標楷體" w:eastAsia="標楷體" w:hAnsi="標楷體" w:hint="eastAsia"/>
                <w:b/>
                <w:sz w:val="20"/>
                <w:szCs w:val="20"/>
              </w:rPr>
              <w:t>博士:</w:t>
            </w:r>
          </w:p>
        </w:tc>
        <w:tc>
          <w:tcPr>
            <w:tcW w:w="539" w:type="pct"/>
            <w:vMerge/>
            <w:vAlign w:val="center"/>
          </w:tcPr>
          <w:p w14:paraId="12A36676" w14:textId="77777777" w:rsidR="00992590" w:rsidRPr="0076237A" w:rsidRDefault="00992590" w:rsidP="00992590">
            <w:pPr>
              <w:ind w:leftChars="-50" w:left="-120" w:rightChars="-50" w:right="-120" w:firstLine="561"/>
              <w:jc w:val="both"/>
              <w:rPr>
                <w:rFonts w:ascii="標楷體" w:eastAsia="標楷體" w:hAnsi="標楷體"/>
                <w:b/>
              </w:rPr>
            </w:pPr>
          </w:p>
        </w:tc>
      </w:tr>
      <w:tr w:rsidR="00A44ECD" w:rsidRPr="0076237A" w14:paraId="1EB2E9CA" w14:textId="77777777" w:rsidTr="00992590">
        <w:trPr>
          <w:trHeight w:val="227"/>
          <w:jc w:val="center"/>
        </w:trPr>
        <w:tc>
          <w:tcPr>
            <w:tcW w:w="453" w:type="pct"/>
            <w:vMerge/>
            <w:vAlign w:val="center"/>
          </w:tcPr>
          <w:p w14:paraId="54FB40A4" w14:textId="77777777" w:rsidR="00992590" w:rsidRPr="0076237A" w:rsidRDefault="00992590" w:rsidP="00992590">
            <w:pPr>
              <w:ind w:leftChars="-50" w:left="-120" w:rightChars="-50" w:right="-120" w:firstLine="561"/>
              <w:jc w:val="center"/>
              <w:rPr>
                <w:rFonts w:ascii="標楷體" w:eastAsia="標楷體" w:hAnsi="標楷體"/>
                <w:b/>
              </w:rPr>
            </w:pPr>
          </w:p>
        </w:tc>
        <w:tc>
          <w:tcPr>
            <w:tcW w:w="423" w:type="pct"/>
            <w:tcBorders>
              <w:top w:val="nil"/>
            </w:tcBorders>
          </w:tcPr>
          <w:p w14:paraId="45EBBEA7"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tcBorders>
          </w:tcPr>
          <w:p w14:paraId="2A72E6E0" w14:textId="01FBBC4E"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3" w:type="pct"/>
            <w:tcBorders>
              <w:top w:val="nil"/>
            </w:tcBorders>
          </w:tcPr>
          <w:p w14:paraId="7FFDD5CB" w14:textId="6B40A7D1"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80" w:type="pct"/>
            <w:vMerge/>
            <w:tcBorders>
              <w:top w:val="nil"/>
            </w:tcBorders>
            <w:vAlign w:val="center"/>
          </w:tcPr>
          <w:p w14:paraId="47FFD7BD" w14:textId="77777777" w:rsidR="00992590" w:rsidRPr="0076237A" w:rsidRDefault="00992590" w:rsidP="00992590">
            <w:pPr>
              <w:ind w:firstLine="561"/>
              <w:jc w:val="center"/>
              <w:rPr>
                <w:rFonts w:ascii="標楷體" w:eastAsia="標楷體" w:hAnsi="標楷體"/>
                <w:b/>
              </w:rPr>
            </w:pPr>
          </w:p>
        </w:tc>
        <w:tc>
          <w:tcPr>
            <w:tcW w:w="380" w:type="pct"/>
            <w:vMerge/>
            <w:tcBorders>
              <w:top w:val="nil"/>
            </w:tcBorders>
            <w:vAlign w:val="center"/>
          </w:tcPr>
          <w:p w14:paraId="3D044567" w14:textId="77777777" w:rsidR="00992590" w:rsidRPr="0076237A" w:rsidRDefault="00992590" w:rsidP="00992590">
            <w:pPr>
              <w:ind w:firstLine="561"/>
              <w:jc w:val="center"/>
              <w:rPr>
                <w:rFonts w:ascii="標楷體" w:eastAsia="標楷體" w:hAnsi="標楷體"/>
                <w:b/>
              </w:rPr>
            </w:pPr>
          </w:p>
        </w:tc>
        <w:tc>
          <w:tcPr>
            <w:tcW w:w="420" w:type="pct"/>
            <w:vMerge/>
            <w:tcBorders>
              <w:top w:val="nil"/>
            </w:tcBorders>
            <w:vAlign w:val="center"/>
          </w:tcPr>
          <w:p w14:paraId="67E74ECA" w14:textId="77777777" w:rsidR="00992590" w:rsidRPr="0076237A" w:rsidRDefault="00992590" w:rsidP="00992590">
            <w:pPr>
              <w:ind w:firstLine="561"/>
              <w:jc w:val="center"/>
              <w:rPr>
                <w:rFonts w:ascii="標楷體" w:eastAsia="標楷體" w:hAnsi="標楷體"/>
                <w:b/>
              </w:rPr>
            </w:pPr>
          </w:p>
        </w:tc>
        <w:tc>
          <w:tcPr>
            <w:tcW w:w="211" w:type="pct"/>
            <w:vMerge/>
            <w:tcBorders>
              <w:top w:val="nil"/>
            </w:tcBorders>
            <w:vAlign w:val="center"/>
          </w:tcPr>
          <w:p w14:paraId="2FC69B70" w14:textId="77777777" w:rsidR="00992590" w:rsidRPr="0076237A" w:rsidRDefault="00992590" w:rsidP="00992590">
            <w:pPr>
              <w:ind w:firstLine="561"/>
              <w:jc w:val="center"/>
              <w:rPr>
                <w:rFonts w:ascii="標楷體" w:eastAsia="標楷體" w:hAnsi="標楷體"/>
                <w:b/>
              </w:rPr>
            </w:pPr>
          </w:p>
        </w:tc>
        <w:tc>
          <w:tcPr>
            <w:tcW w:w="269" w:type="pct"/>
            <w:vMerge/>
            <w:tcBorders>
              <w:top w:val="nil"/>
            </w:tcBorders>
            <w:vAlign w:val="center"/>
          </w:tcPr>
          <w:p w14:paraId="7145DB6C" w14:textId="77777777" w:rsidR="00992590" w:rsidRPr="0076237A" w:rsidRDefault="00992590" w:rsidP="00992590">
            <w:pPr>
              <w:ind w:firstLine="561"/>
              <w:jc w:val="center"/>
              <w:rPr>
                <w:rFonts w:ascii="標楷體" w:eastAsia="標楷體" w:hAnsi="標楷體"/>
                <w:b/>
              </w:rPr>
            </w:pPr>
          </w:p>
        </w:tc>
        <w:tc>
          <w:tcPr>
            <w:tcW w:w="294" w:type="pct"/>
            <w:tcBorders>
              <w:top w:val="nil"/>
            </w:tcBorders>
          </w:tcPr>
          <w:p w14:paraId="1FFF9FDE"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363" w:type="pct"/>
            <w:tcBorders>
              <w:top w:val="nil"/>
            </w:tcBorders>
          </w:tcPr>
          <w:p w14:paraId="2CA4D533"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422" w:type="pct"/>
            <w:tcBorders>
              <w:top w:val="nil"/>
            </w:tcBorders>
          </w:tcPr>
          <w:p w14:paraId="4A93DF4B" w14:textId="77777777" w:rsidR="00992590" w:rsidRPr="0076237A" w:rsidRDefault="00992590" w:rsidP="00992590">
            <w:pPr>
              <w:snapToGrid w:val="0"/>
              <w:spacing w:line="240" w:lineRule="exact"/>
              <w:ind w:leftChars="-50" w:left="-120" w:rightChars="-50" w:right="-120"/>
              <w:contextualSpacing/>
              <w:jc w:val="both"/>
              <w:rPr>
                <w:rFonts w:ascii="標楷體" w:eastAsia="標楷體" w:hAnsi="標楷體"/>
                <w:b/>
                <w:sz w:val="20"/>
                <w:szCs w:val="20"/>
              </w:rPr>
            </w:pPr>
            <w:r w:rsidRPr="0076237A">
              <w:rPr>
                <w:rFonts w:ascii="標楷體" w:eastAsia="標楷體" w:hAnsi="標楷體" w:hint="eastAsia"/>
                <w:b/>
                <w:sz w:val="20"/>
                <w:szCs w:val="20"/>
              </w:rPr>
              <w:t>總計:</w:t>
            </w:r>
          </w:p>
        </w:tc>
        <w:tc>
          <w:tcPr>
            <w:tcW w:w="539" w:type="pct"/>
            <w:vMerge/>
            <w:vAlign w:val="center"/>
          </w:tcPr>
          <w:p w14:paraId="25EA0AF4" w14:textId="77777777" w:rsidR="00992590" w:rsidRPr="0076237A" w:rsidRDefault="00992590" w:rsidP="00992590">
            <w:pPr>
              <w:ind w:leftChars="-50" w:left="-120" w:rightChars="-50" w:right="-120" w:firstLine="561"/>
              <w:jc w:val="both"/>
              <w:rPr>
                <w:rFonts w:ascii="標楷體" w:eastAsia="標楷體" w:hAnsi="標楷體"/>
                <w:b/>
              </w:rPr>
            </w:pPr>
          </w:p>
        </w:tc>
      </w:tr>
    </w:tbl>
    <w:p w14:paraId="03C95588" w14:textId="0EDC5C9F" w:rsidR="004037CF" w:rsidRPr="0076237A" w:rsidRDefault="004037CF" w:rsidP="00622859">
      <w:pPr>
        <w:pStyle w:val="1"/>
        <w:spacing w:beforeLines="0" w:before="0" w:line="200" w:lineRule="exact"/>
        <w:rPr>
          <w:sz w:val="20"/>
        </w:rPr>
      </w:pPr>
    </w:p>
    <w:p w14:paraId="67A950CF" w14:textId="77777777" w:rsidR="004037CF" w:rsidRPr="0076237A" w:rsidRDefault="004037CF" w:rsidP="004037CF">
      <w:pPr>
        <w:sectPr w:rsidR="004037CF" w:rsidRPr="0076237A" w:rsidSect="00D04421">
          <w:pgSz w:w="16838" w:h="11906" w:orient="landscape"/>
          <w:pgMar w:top="680" w:right="1134" w:bottom="680" w:left="1134" w:header="851" w:footer="397" w:gutter="0"/>
          <w:cols w:space="425"/>
          <w:docGrid w:type="lines" w:linePitch="360"/>
        </w:sectPr>
      </w:pPr>
    </w:p>
    <w:p w14:paraId="5A4FD0EA" w14:textId="5C04A48A" w:rsidR="004037CF" w:rsidRPr="0076237A" w:rsidRDefault="004037CF" w:rsidP="00E91F99">
      <w:pPr>
        <w:pStyle w:val="T2"/>
      </w:pPr>
      <w:r w:rsidRPr="0076237A">
        <w:rPr>
          <w:rFonts w:hint="eastAsia"/>
        </w:rPr>
        <w:lastRenderedPageBreak/>
        <w:t>現況評估</w:t>
      </w:r>
      <w:r w:rsidR="00200280" w:rsidRPr="0076237A">
        <w:rPr>
          <w:rFonts w:hint="eastAsia"/>
        </w:rPr>
        <w:t>（</w:t>
      </w:r>
      <w:r w:rsidR="00200280" w:rsidRPr="0076237A">
        <w:rPr>
          <w:rFonts w:hint="eastAsia"/>
        </w:rPr>
        <w:t>Current Status of EMI Teaching</w:t>
      </w:r>
      <w:r w:rsidR="00200280" w:rsidRPr="0076237A">
        <w:rPr>
          <w:rFonts w:hint="eastAsia"/>
        </w:rPr>
        <w:t>）</w:t>
      </w:r>
    </w:p>
    <w:p w14:paraId="047C8E59" w14:textId="045E2D5C" w:rsidR="00894EB8" w:rsidRPr="0076237A" w:rsidRDefault="00F616A3" w:rsidP="00384E41">
      <w:pPr>
        <w:pStyle w:val="T3"/>
        <w:rPr>
          <w:color w:val="auto"/>
        </w:rPr>
      </w:pPr>
      <w:r w:rsidRPr="0076237A">
        <w:rPr>
          <w:rFonts w:hint="eastAsia"/>
          <w:color w:val="auto"/>
        </w:rPr>
        <w:t>理念</w:t>
      </w:r>
    </w:p>
    <w:p w14:paraId="2A4FF798" w14:textId="371C46B2" w:rsidR="00894EB8" w:rsidRPr="0076237A" w:rsidRDefault="00894EB8" w:rsidP="00E91F99">
      <w:pPr>
        <w:pStyle w:val="T31"/>
        <w:rPr>
          <w:color w:val="auto"/>
        </w:rPr>
      </w:pPr>
      <w:r w:rsidRPr="0076237A">
        <w:rPr>
          <w:rFonts w:hint="eastAsia"/>
          <w:color w:val="auto"/>
        </w:rPr>
        <w:t>請簡要說明學校</w:t>
      </w:r>
      <w:r w:rsidR="00F616A3" w:rsidRPr="0076237A">
        <w:rPr>
          <w:rFonts w:hint="eastAsia"/>
          <w:color w:val="auto"/>
        </w:rPr>
        <w:t>在</w:t>
      </w:r>
      <w:r w:rsidRPr="0076237A">
        <w:rPr>
          <w:color w:val="auto"/>
        </w:rPr>
        <w:t>EMI</w:t>
      </w:r>
      <w:r w:rsidRPr="0076237A">
        <w:rPr>
          <w:rFonts w:hint="eastAsia"/>
          <w:color w:val="auto"/>
        </w:rPr>
        <w:t>措施</w:t>
      </w:r>
      <w:r w:rsidR="00F616A3" w:rsidRPr="0076237A">
        <w:rPr>
          <w:rFonts w:hint="eastAsia"/>
          <w:color w:val="auto"/>
        </w:rPr>
        <w:t>以及參與本計畫之理念</w:t>
      </w:r>
      <w:r w:rsidRPr="0076237A">
        <w:rPr>
          <w:rFonts w:hint="eastAsia"/>
          <w:color w:val="auto"/>
        </w:rPr>
        <w:t>。</w:t>
      </w:r>
    </w:p>
    <w:p w14:paraId="3E3F525F" w14:textId="212B9467" w:rsidR="00894EB8" w:rsidRPr="0076237A" w:rsidRDefault="00894EB8" w:rsidP="00384E41">
      <w:pPr>
        <w:pStyle w:val="T3"/>
        <w:rPr>
          <w:color w:val="auto"/>
        </w:rPr>
      </w:pPr>
      <w:r w:rsidRPr="0076237A">
        <w:rPr>
          <w:rFonts w:hint="eastAsia"/>
          <w:color w:val="auto"/>
        </w:rPr>
        <w:t>參與本計畫之理由</w:t>
      </w:r>
    </w:p>
    <w:p w14:paraId="369E5C6B" w14:textId="4CFC6C9F" w:rsidR="00894EB8" w:rsidRPr="0076237A" w:rsidRDefault="0016233E" w:rsidP="00E91F99">
      <w:pPr>
        <w:pStyle w:val="T31"/>
        <w:rPr>
          <w:color w:val="auto"/>
        </w:rPr>
      </w:pPr>
      <w:r w:rsidRPr="0076237A">
        <w:rPr>
          <w:color w:val="auto"/>
        </w:rPr>
        <w:t>請就學校</w:t>
      </w:r>
      <w:r w:rsidR="00D434B9" w:rsidRPr="0076237A">
        <w:rPr>
          <w:color w:val="auto"/>
        </w:rPr>
        <w:t>推動</w:t>
      </w:r>
      <w:r w:rsidR="00894EB8" w:rsidRPr="0076237A">
        <w:rPr>
          <w:color w:val="auto"/>
        </w:rPr>
        <w:t>EMI</w:t>
      </w:r>
      <w:r w:rsidR="00D434B9" w:rsidRPr="0076237A">
        <w:rPr>
          <w:color w:val="auto"/>
        </w:rPr>
        <w:t>之</w:t>
      </w:r>
      <w:r w:rsidR="00D434B9" w:rsidRPr="0076237A">
        <w:rPr>
          <w:rFonts w:hint="eastAsia"/>
          <w:color w:val="auto"/>
        </w:rPr>
        <w:t>原因</w:t>
      </w:r>
      <w:r w:rsidR="00D434B9" w:rsidRPr="0076237A">
        <w:rPr>
          <w:color w:val="auto"/>
        </w:rPr>
        <w:t>，進行</w:t>
      </w:r>
      <w:r w:rsidR="00894EB8" w:rsidRPr="0076237A">
        <w:rPr>
          <w:color w:val="auto"/>
        </w:rPr>
        <w:t>重要性</w:t>
      </w:r>
      <w:r w:rsidRPr="0076237A">
        <w:rPr>
          <w:color w:val="auto"/>
        </w:rPr>
        <w:t>排序，最重要為</w:t>
      </w:r>
      <w:r w:rsidRPr="0076237A">
        <w:rPr>
          <w:color w:val="auto"/>
        </w:rPr>
        <w:t>1</w:t>
      </w:r>
      <w:r w:rsidR="00C67066" w:rsidRPr="0076237A">
        <w:rPr>
          <w:color w:val="auto"/>
        </w:rPr>
        <w:t>，排序至</w:t>
      </w:r>
      <w:r w:rsidR="00C67066" w:rsidRPr="0076237A">
        <w:rPr>
          <w:color w:val="auto"/>
        </w:rPr>
        <w:t>10</w:t>
      </w:r>
      <w:r w:rsidRPr="0076237A">
        <w:rPr>
          <w:color w:val="auto"/>
        </w:rPr>
        <w:t>（同等重要者請給相同排序）</w:t>
      </w:r>
      <w:r w:rsidR="00894EB8" w:rsidRPr="0076237A">
        <w:rPr>
          <w:color w:val="auto"/>
        </w:rPr>
        <w:t>。</w:t>
      </w:r>
    </w:p>
    <w:tbl>
      <w:tblPr>
        <w:tblStyle w:val="a7"/>
        <w:tblW w:w="8993" w:type="dxa"/>
        <w:jc w:val="center"/>
        <w:tblLook w:val="04A0" w:firstRow="1" w:lastRow="0" w:firstColumn="1" w:lastColumn="0" w:noHBand="0" w:noVBand="1"/>
      </w:tblPr>
      <w:tblGrid>
        <w:gridCol w:w="7650"/>
        <w:gridCol w:w="1343"/>
      </w:tblGrid>
      <w:tr w:rsidR="00A44ECD" w:rsidRPr="0076237A" w14:paraId="3F799866" w14:textId="77777777" w:rsidTr="00C67066">
        <w:trPr>
          <w:trHeight w:val="177"/>
          <w:jc w:val="center"/>
        </w:trPr>
        <w:tc>
          <w:tcPr>
            <w:tcW w:w="7650" w:type="dxa"/>
            <w:shd w:val="clear" w:color="auto" w:fill="auto"/>
            <w:vAlign w:val="center"/>
          </w:tcPr>
          <w:p w14:paraId="744C57EC" w14:textId="4CC51C22" w:rsidR="00894EB8" w:rsidRPr="0076237A" w:rsidRDefault="00D434B9" w:rsidP="0016233E">
            <w:pPr>
              <w:jc w:val="center"/>
              <w:rPr>
                <w:rFonts w:ascii="Times New Roman" w:eastAsia="標楷體" w:hAnsi="Times New Roman" w:cs="Times New Roman"/>
                <w:iCs/>
                <w:szCs w:val="24"/>
              </w:rPr>
            </w:pPr>
            <w:r w:rsidRPr="0076237A">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76237A" w:rsidRDefault="00894EB8" w:rsidP="0016233E">
            <w:pPr>
              <w:jc w:val="center"/>
              <w:rPr>
                <w:rFonts w:ascii="Times New Roman" w:eastAsia="標楷體" w:hAnsi="Times New Roman" w:cs="Times New Roman"/>
                <w:iCs/>
                <w:szCs w:val="24"/>
              </w:rPr>
            </w:pPr>
            <w:r w:rsidRPr="0076237A">
              <w:rPr>
                <w:rFonts w:ascii="Times New Roman" w:eastAsia="標楷體" w:hAnsi="Times New Roman" w:cs="Times New Roman"/>
                <w:iCs/>
                <w:szCs w:val="24"/>
              </w:rPr>
              <w:t>排序</w:t>
            </w:r>
          </w:p>
          <w:p w14:paraId="2FD5FDE2" w14:textId="11B2FB90" w:rsidR="00894EB8" w:rsidRPr="0076237A" w:rsidRDefault="00894EB8" w:rsidP="0016233E">
            <w:pPr>
              <w:jc w:val="center"/>
              <w:rPr>
                <w:rFonts w:ascii="Times New Roman" w:eastAsia="標楷體" w:hAnsi="Times New Roman" w:cs="Times New Roman"/>
                <w:iCs/>
                <w:szCs w:val="24"/>
              </w:rPr>
            </w:pPr>
            <w:r w:rsidRPr="0076237A">
              <w:rPr>
                <w:rFonts w:ascii="Times New Roman" w:eastAsia="標楷體" w:hAnsi="Times New Roman" w:cs="Times New Roman"/>
                <w:iCs/>
                <w:szCs w:val="24"/>
              </w:rPr>
              <w:t>（</w:t>
            </w:r>
            <w:r w:rsidRPr="0076237A">
              <w:rPr>
                <w:rFonts w:ascii="Times New Roman" w:eastAsia="標楷體" w:hAnsi="Times New Roman" w:cs="Times New Roman"/>
                <w:iCs/>
                <w:szCs w:val="24"/>
              </w:rPr>
              <w:t>1~10</w:t>
            </w:r>
            <w:r w:rsidRPr="0076237A">
              <w:rPr>
                <w:rFonts w:ascii="Times New Roman" w:eastAsia="標楷體" w:hAnsi="Times New Roman" w:cs="Times New Roman"/>
                <w:iCs/>
                <w:szCs w:val="24"/>
              </w:rPr>
              <w:t>）</w:t>
            </w:r>
          </w:p>
        </w:tc>
      </w:tr>
      <w:tr w:rsidR="00A44ECD" w:rsidRPr="0076237A" w14:paraId="13F0F132" w14:textId="77777777" w:rsidTr="00C67066">
        <w:trPr>
          <w:trHeight w:val="177"/>
          <w:jc w:val="center"/>
        </w:trPr>
        <w:tc>
          <w:tcPr>
            <w:tcW w:w="7650" w:type="dxa"/>
          </w:tcPr>
          <w:p w14:paraId="36D85DF7" w14:textId="7312C24A"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提高</w:t>
            </w:r>
            <w:r w:rsidRPr="0076237A">
              <w:rPr>
                <w:rFonts w:ascii="Times New Roman" w:eastAsia="標楷體" w:hAnsi="Times New Roman" w:cs="Times New Roman" w:hint="eastAsia"/>
                <w:iCs/>
                <w:szCs w:val="24"/>
              </w:rPr>
              <w:t>本國</w:t>
            </w:r>
            <w:r w:rsidRPr="0076237A">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0B6EFE2D" w14:textId="77777777" w:rsidTr="00C67066">
        <w:trPr>
          <w:trHeight w:val="177"/>
          <w:jc w:val="center"/>
        </w:trPr>
        <w:tc>
          <w:tcPr>
            <w:tcW w:w="7650" w:type="dxa"/>
          </w:tcPr>
          <w:p w14:paraId="1D61C263" w14:textId="7028F995"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提升國際生招生</w:t>
            </w:r>
          </w:p>
        </w:tc>
        <w:tc>
          <w:tcPr>
            <w:tcW w:w="1343" w:type="dxa"/>
          </w:tcPr>
          <w:p w14:paraId="4A6B24C9"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344AF428" w14:textId="77777777" w:rsidTr="00C67066">
        <w:trPr>
          <w:trHeight w:val="177"/>
          <w:jc w:val="center"/>
        </w:trPr>
        <w:tc>
          <w:tcPr>
            <w:tcW w:w="7650" w:type="dxa"/>
          </w:tcPr>
          <w:p w14:paraId="3C19BEF1" w14:textId="6EFBBCAA"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發展國際生交流</w:t>
            </w:r>
            <w:r w:rsidRPr="0076237A">
              <w:rPr>
                <w:rFonts w:ascii="Times New Roman" w:eastAsia="標楷體" w:hAnsi="Times New Roman" w:cs="Times New Roman"/>
                <w:iCs/>
                <w:szCs w:val="24"/>
              </w:rPr>
              <w:t xml:space="preserve"> </w:t>
            </w:r>
          </w:p>
        </w:tc>
        <w:tc>
          <w:tcPr>
            <w:tcW w:w="1343" w:type="dxa"/>
          </w:tcPr>
          <w:p w14:paraId="42BEFF0A"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4686EB75" w14:textId="77777777" w:rsidTr="00C67066">
        <w:trPr>
          <w:trHeight w:val="177"/>
          <w:jc w:val="center"/>
        </w:trPr>
        <w:tc>
          <w:tcPr>
            <w:tcW w:w="7650" w:type="dxa"/>
          </w:tcPr>
          <w:p w14:paraId="3A856DFC" w14:textId="638D68B1"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通過</w:t>
            </w:r>
            <w:r w:rsidR="0016233E" w:rsidRPr="0076237A">
              <w:rPr>
                <w:rFonts w:ascii="Times New Roman" w:eastAsia="標楷體" w:hAnsi="Times New Roman" w:cs="Times New Roman" w:hint="eastAsia"/>
                <w:iCs/>
                <w:szCs w:val="24"/>
              </w:rPr>
              <w:t>跨國教育（</w:t>
            </w:r>
            <w:r w:rsidR="0016233E" w:rsidRPr="0076237A">
              <w:rPr>
                <w:rFonts w:ascii="Times New Roman" w:eastAsia="標楷體" w:hAnsi="Times New Roman" w:cs="Times New Roman"/>
                <w:iCs/>
                <w:szCs w:val="24"/>
              </w:rPr>
              <w:t>Transnational Education</w:t>
            </w:r>
            <w:r w:rsidR="0016233E" w:rsidRPr="0076237A">
              <w:rPr>
                <w:rFonts w:ascii="Times New Roman" w:eastAsia="標楷體" w:hAnsi="Times New Roman" w:cs="Times New Roman" w:hint="eastAsia"/>
                <w:iCs/>
                <w:szCs w:val="24"/>
              </w:rPr>
              <w:t>,</w:t>
            </w:r>
            <w:r w:rsidR="0016233E" w:rsidRPr="0076237A">
              <w:rPr>
                <w:rFonts w:ascii="Times New Roman" w:eastAsia="標楷體" w:hAnsi="Times New Roman" w:cs="Times New Roman"/>
                <w:iCs/>
                <w:szCs w:val="24"/>
              </w:rPr>
              <w:t xml:space="preserve"> TNE</w:t>
            </w:r>
            <w:r w:rsidR="0016233E" w:rsidRPr="0076237A">
              <w:rPr>
                <w:rFonts w:ascii="Times New Roman" w:eastAsia="標楷體" w:hAnsi="Times New Roman" w:cs="Times New Roman" w:hint="eastAsia"/>
                <w:iCs/>
                <w:szCs w:val="24"/>
              </w:rPr>
              <w:t>）</w:t>
            </w:r>
            <w:r w:rsidRPr="0076237A">
              <w:rPr>
                <w:rFonts w:ascii="Times New Roman" w:eastAsia="標楷體" w:hAnsi="Times New Roman" w:cs="Times New Roman"/>
                <w:iCs/>
                <w:szCs w:val="24"/>
              </w:rPr>
              <w:t>發展國際學術夥伴關係</w:t>
            </w:r>
          </w:p>
        </w:tc>
        <w:tc>
          <w:tcPr>
            <w:tcW w:w="1343" w:type="dxa"/>
          </w:tcPr>
          <w:p w14:paraId="2BD93304"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6D25AEEA" w14:textId="77777777" w:rsidTr="00C67066">
        <w:trPr>
          <w:trHeight w:val="177"/>
          <w:jc w:val="center"/>
        </w:trPr>
        <w:tc>
          <w:tcPr>
            <w:tcW w:w="7650" w:type="dxa"/>
          </w:tcPr>
          <w:p w14:paraId="4103BA86" w14:textId="7C850FAC"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提升國際研究夥伴關係</w:t>
            </w:r>
            <w:r w:rsidRPr="0076237A">
              <w:rPr>
                <w:rFonts w:ascii="Times New Roman" w:eastAsia="標楷體" w:hAnsi="Times New Roman" w:cs="Times New Roman"/>
                <w:iCs/>
                <w:szCs w:val="24"/>
              </w:rPr>
              <w:t>/</w:t>
            </w:r>
            <w:r w:rsidRPr="0076237A">
              <w:rPr>
                <w:rFonts w:ascii="Times New Roman" w:eastAsia="標楷體" w:hAnsi="Times New Roman" w:cs="Times New Roman"/>
                <w:iCs/>
                <w:szCs w:val="24"/>
              </w:rPr>
              <w:t>產出</w:t>
            </w:r>
          </w:p>
        </w:tc>
        <w:tc>
          <w:tcPr>
            <w:tcW w:w="1343" w:type="dxa"/>
          </w:tcPr>
          <w:p w14:paraId="47178A69"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554BAADB" w14:textId="77777777" w:rsidTr="00C67066">
        <w:trPr>
          <w:trHeight w:val="177"/>
          <w:jc w:val="center"/>
        </w:trPr>
        <w:tc>
          <w:tcPr>
            <w:tcW w:w="7650" w:type="dxa"/>
          </w:tcPr>
          <w:p w14:paraId="59B43FDE" w14:textId="77777777"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吸引國際職員</w:t>
            </w:r>
          </w:p>
        </w:tc>
        <w:tc>
          <w:tcPr>
            <w:tcW w:w="1343" w:type="dxa"/>
          </w:tcPr>
          <w:p w14:paraId="73030109"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39BCC489" w14:textId="77777777" w:rsidTr="00C67066">
        <w:trPr>
          <w:trHeight w:val="177"/>
          <w:jc w:val="center"/>
        </w:trPr>
        <w:tc>
          <w:tcPr>
            <w:tcW w:w="7650" w:type="dxa"/>
          </w:tcPr>
          <w:p w14:paraId="52E685AC" w14:textId="77777777"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提高機構排名</w:t>
            </w:r>
          </w:p>
        </w:tc>
        <w:tc>
          <w:tcPr>
            <w:tcW w:w="1343" w:type="dxa"/>
          </w:tcPr>
          <w:p w14:paraId="70A309D3"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260D3C04" w14:textId="77777777" w:rsidTr="00C67066">
        <w:trPr>
          <w:trHeight w:val="177"/>
          <w:jc w:val="center"/>
        </w:trPr>
        <w:tc>
          <w:tcPr>
            <w:tcW w:w="7650" w:type="dxa"/>
          </w:tcPr>
          <w:p w14:paraId="19CC905E" w14:textId="5C8B86A1" w:rsidR="00894EB8" w:rsidRPr="0076237A" w:rsidRDefault="0016233E" w:rsidP="00F86987">
            <w:pPr>
              <w:rPr>
                <w:rFonts w:ascii="Times New Roman" w:eastAsia="標楷體" w:hAnsi="Times New Roman" w:cs="Times New Roman"/>
                <w:iCs/>
                <w:szCs w:val="24"/>
              </w:rPr>
            </w:pPr>
            <w:r w:rsidRPr="0076237A">
              <w:rPr>
                <w:rFonts w:ascii="Times New Roman" w:eastAsia="標楷體" w:hAnsi="Times New Roman" w:cs="Times New Roman" w:hint="eastAsia"/>
                <w:iCs/>
                <w:szCs w:val="24"/>
              </w:rPr>
              <w:t>於</w:t>
            </w:r>
            <w:r w:rsidR="00894EB8" w:rsidRPr="0076237A">
              <w:rPr>
                <w:rFonts w:ascii="Times New Roman" w:eastAsia="標楷體" w:hAnsi="Times New Roman" w:cs="Times New Roman"/>
                <w:iCs/>
                <w:szCs w:val="24"/>
              </w:rPr>
              <w:t>全球教育領域</w:t>
            </w:r>
            <w:r w:rsidRPr="0076237A">
              <w:rPr>
                <w:rFonts w:ascii="Times New Roman" w:eastAsia="標楷體" w:hAnsi="Times New Roman" w:cs="Times New Roman" w:hint="eastAsia"/>
                <w:iCs/>
                <w:szCs w:val="24"/>
              </w:rPr>
              <w:t>中</w:t>
            </w:r>
            <w:r w:rsidR="00894EB8" w:rsidRPr="0076237A">
              <w:rPr>
                <w:rFonts w:ascii="Times New Roman" w:eastAsia="標楷體" w:hAnsi="Times New Roman" w:cs="Times New Roman"/>
                <w:iCs/>
                <w:szCs w:val="24"/>
              </w:rPr>
              <w:t>競爭</w:t>
            </w:r>
          </w:p>
        </w:tc>
        <w:tc>
          <w:tcPr>
            <w:tcW w:w="1343" w:type="dxa"/>
          </w:tcPr>
          <w:p w14:paraId="57CB1C65" w14:textId="77777777" w:rsidR="00894EB8" w:rsidRPr="0076237A" w:rsidRDefault="00894EB8" w:rsidP="0016233E">
            <w:pPr>
              <w:jc w:val="center"/>
              <w:rPr>
                <w:rFonts w:ascii="Times New Roman" w:eastAsia="標楷體" w:hAnsi="Times New Roman" w:cs="Times New Roman"/>
                <w:i/>
                <w:szCs w:val="24"/>
              </w:rPr>
            </w:pPr>
          </w:p>
        </w:tc>
      </w:tr>
      <w:tr w:rsidR="00A44ECD" w:rsidRPr="0076237A" w14:paraId="7DB2BAF9" w14:textId="77777777" w:rsidTr="00C67066">
        <w:trPr>
          <w:trHeight w:val="177"/>
          <w:jc w:val="center"/>
        </w:trPr>
        <w:tc>
          <w:tcPr>
            <w:tcW w:w="7650" w:type="dxa"/>
          </w:tcPr>
          <w:p w14:paraId="64C41974" w14:textId="77777777" w:rsidR="00894EB8" w:rsidRPr="0076237A" w:rsidRDefault="00894EB8" w:rsidP="00F86987">
            <w:pPr>
              <w:rPr>
                <w:rFonts w:ascii="Times New Roman" w:eastAsia="標楷體" w:hAnsi="Times New Roman" w:cs="Times New Roman"/>
                <w:iCs/>
                <w:szCs w:val="24"/>
              </w:rPr>
            </w:pPr>
            <w:r w:rsidRPr="0076237A">
              <w:rPr>
                <w:rFonts w:ascii="Times New Roman" w:eastAsia="標楷體" w:hAnsi="Times New Roman" w:cs="Times New Roman"/>
                <w:iCs/>
                <w:szCs w:val="24"/>
              </w:rPr>
              <w:t>其他（請根據需要添加行）。</w:t>
            </w:r>
          </w:p>
        </w:tc>
        <w:tc>
          <w:tcPr>
            <w:tcW w:w="1343" w:type="dxa"/>
          </w:tcPr>
          <w:p w14:paraId="5211533A" w14:textId="77777777" w:rsidR="00894EB8" w:rsidRPr="0076237A" w:rsidRDefault="00894EB8" w:rsidP="0016233E">
            <w:pPr>
              <w:jc w:val="center"/>
              <w:rPr>
                <w:rFonts w:ascii="Times New Roman" w:eastAsia="標楷體" w:hAnsi="Times New Roman" w:cs="Times New Roman"/>
                <w:i/>
                <w:szCs w:val="24"/>
              </w:rPr>
            </w:pPr>
          </w:p>
        </w:tc>
      </w:tr>
    </w:tbl>
    <w:p w14:paraId="4CBBD9AB" w14:textId="77777777" w:rsidR="00894EB8" w:rsidRPr="0076237A" w:rsidRDefault="00894EB8" w:rsidP="00894EB8">
      <w:pPr>
        <w:ind w:firstLine="400"/>
        <w:rPr>
          <w:rFonts w:cs="Arial"/>
          <w:iCs/>
          <w:sz w:val="20"/>
          <w:szCs w:val="20"/>
        </w:rPr>
      </w:pPr>
    </w:p>
    <w:p w14:paraId="5D9A4EA9" w14:textId="4CB96D21" w:rsidR="00894EB8" w:rsidRPr="0076237A" w:rsidRDefault="00115062" w:rsidP="00384E41">
      <w:pPr>
        <w:pStyle w:val="T3"/>
        <w:rPr>
          <w:color w:val="auto"/>
        </w:rPr>
      </w:pPr>
      <w:r w:rsidRPr="0076237A">
        <w:rPr>
          <w:rFonts w:hint="eastAsia"/>
          <w:color w:val="auto"/>
        </w:rPr>
        <w:t>說明</w:t>
      </w:r>
      <w:r w:rsidR="00F616A3" w:rsidRPr="0076237A">
        <w:rPr>
          <w:rFonts w:hint="eastAsia"/>
          <w:color w:val="auto"/>
        </w:rPr>
        <w:t>學校</w:t>
      </w:r>
      <w:r w:rsidR="00894EB8" w:rsidRPr="0076237A">
        <w:rPr>
          <w:color w:val="auto"/>
        </w:rPr>
        <w:t>EMI</w:t>
      </w:r>
      <w:r w:rsidR="00894EB8" w:rsidRPr="0076237A">
        <w:rPr>
          <w:rFonts w:hint="eastAsia"/>
          <w:color w:val="auto"/>
        </w:rPr>
        <w:t>策略如何</w:t>
      </w:r>
      <w:r w:rsidR="00F616A3" w:rsidRPr="0076237A">
        <w:rPr>
          <w:rFonts w:hint="eastAsia"/>
          <w:color w:val="auto"/>
        </w:rPr>
        <w:t>對接與支持學校之整體發展</w:t>
      </w:r>
      <w:r w:rsidR="00894EB8" w:rsidRPr="0076237A">
        <w:rPr>
          <w:rFonts w:hint="eastAsia"/>
          <w:color w:val="auto"/>
        </w:rPr>
        <w:t>策略</w:t>
      </w:r>
      <w:r w:rsidR="00F616A3" w:rsidRPr="0076237A">
        <w:rPr>
          <w:rFonts w:hint="eastAsia"/>
          <w:color w:val="auto"/>
        </w:rPr>
        <w:t>及</w:t>
      </w:r>
      <w:r w:rsidR="00894EB8" w:rsidRPr="0076237A">
        <w:rPr>
          <w:rFonts w:hint="eastAsia"/>
          <w:color w:val="auto"/>
        </w:rPr>
        <w:t>使命。</w:t>
      </w:r>
    </w:p>
    <w:p w14:paraId="5EB80DB5" w14:textId="77777777" w:rsidR="00BD724B" w:rsidRPr="0076237A" w:rsidRDefault="00BD724B" w:rsidP="00D458C3"/>
    <w:p w14:paraId="6DB9222F" w14:textId="3B82DA35" w:rsidR="00BB64EC" w:rsidRPr="0076237A" w:rsidRDefault="00F616A3" w:rsidP="001527FF">
      <w:pPr>
        <w:pStyle w:val="T3"/>
        <w:rPr>
          <w:rFonts w:cs="Arial"/>
          <w:iCs/>
          <w:color w:val="auto"/>
        </w:rPr>
      </w:pPr>
      <w:bookmarkStart w:id="15" w:name="_Toc72225657"/>
      <w:r w:rsidRPr="0076237A">
        <w:rPr>
          <w:rFonts w:hint="eastAsia"/>
          <w:color w:val="auto"/>
        </w:rPr>
        <w:t>1</w:t>
      </w:r>
      <w:r w:rsidRPr="0076237A">
        <w:rPr>
          <w:color w:val="auto"/>
        </w:rPr>
        <w:t>09</w:t>
      </w:r>
      <w:r w:rsidRPr="0076237A">
        <w:rPr>
          <w:rFonts w:hint="eastAsia"/>
          <w:color w:val="auto"/>
        </w:rPr>
        <w:t>學年度</w:t>
      </w:r>
      <w:r w:rsidR="00894EB8" w:rsidRPr="0076237A">
        <w:rPr>
          <w:color w:val="auto"/>
        </w:rPr>
        <w:t>EMI</w:t>
      </w:r>
      <w:bookmarkEnd w:id="15"/>
      <w:r w:rsidR="005A2A7D" w:rsidRPr="0076237A">
        <w:rPr>
          <w:rFonts w:hint="eastAsia"/>
          <w:color w:val="auto"/>
        </w:rPr>
        <w:t>現況</w:t>
      </w:r>
    </w:p>
    <w:p w14:paraId="66657A72" w14:textId="687F5394" w:rsidR="00894EB8" w:rsidRPr="0076237A" w:rsidRDefault="00F616A3" w:rsidP="00E553E0">
      <w:pPr>
        <w:pStyle w:val="T4"/>
      </w:pPr>
      <w:r w:rsidRPr="0076237A">
        <w:rPr>
          <w:rFonts w:hint="eastAsia"/>
        </w:rPr>
        <w:t>各教育階段</w:t>
      </w:r>
      <w:r w:rsidR="00894EB8" w:rsidRPr="0076237A">
        <w:t>EMI</w:t>
      </w:r>
      <w:r w:rsidR="00894EB8" w:rsidRPr="0076237A">
        <w:rPr>
          <w:rFonts w:hint="eastAsia"/>
        </w:rPr>
        <w:t>課程</w:t>
      </w:r>
      <w:r w:rsidRPr="0076237A">
        <w:rPr>
          <w:rFonts w:hint="eastAsia"/>
        </w:rPr>
        <w:t>占比</w:t>
      </w:r>
    </w:p>
    <w:tbl>
      <w:tblPr>
        <w:tblStyle w:val="a7"/>
        <w:tblW w:w="0" w:type="auto"/>
        <w:jc w:val="center"/>
        <w:tblLook w:val="04A0" w:firstRow="1" w:lastRow="0" w:firstColumn="1" w:lastColumn="0" w:noHBand="0" w:noVBand="1"/>
      </w:tblPr>
      <w:tblGrid>
        <w:gridCol w:w="1413"/>
        <w:gridCol w:w="2693"/>
      </w:tblGrid>
      <w:tr w:rsidR="00A44ECD" w:rsidRPr="0076237A" w14:paraId="764EBB42" w14:textId="77777777" w:rsidTr="005A2A7D">
        <w:trPr>
          <w:jc w:val="center"/>
        </w:trPr>
        <w:tc>
          <w:tcPr>
            <w:tcW w:w="1413" w:type="dxa"/>
            <w:shd w:val="clear" w:color="auto" w:fill="auto"/>
          </w:tcPr>
          <w:p w14:paraId="4602FAF2" w14:textId="570A20B3" w:rsidR="00F616A3" w:rsidRPr="0076237A" w:rsidRDefault="00F616A3"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教育階段</w:t>
            </w:r>
          </w:p>
        </w:tc>
        <w:tc>
          <w:tcPr>
            <w:tcW w:w="2693" w:type="dxa"/>
            <w:shd w:val="clear" w:color="auto" w:fill="auto"/>
          </w:tcPr>
          <w:p w14:paraId="7B61E9AE" w14:textId="2654A0D3" w:rsidR="00F616A3" w:rsidRPr="0076237A" w:rsidRDefault="00F616A3"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EMI</w:t>
            </w:r>
            <w:r w:rsidRPr="0076237A">
              <w:rPr>
                <w:rFonts w:ascii="Times New Roman" w:eastAsia="標楷體" w:hAnsi="Times New Roman" w:cs="Times New Roman" w:hint="eastAsia"/>
                <w:b/>
                <w:bCs/>
                <w:szCs w:val="24"/>
              </w:rPr>
              <w:t>課程占比</w:t>
            </w:r>
            <w:r w:rsidR="005A2A7D" w:rsidRPr="0076237A">
              <w:rPr>
                <w:rFonts w:ascii="Times New Roman" w:eastAsia="標楷體" w:hAnsi="Times New Roman" w:cs="Times New Roman" w:hint="eastAsia"/>
                <w:b/>
                <w:bCs/>
                <w:szCs w:val="24"/>
              </w:rPr>
              <w:t>（</w:t>
            </w:r>
            <w:r w:rsidRPr="0076237A">
              <w:rPr>
                <w:rFonts w:ascii="Times New Roman" w:eastAsia="標楷體" w:hAnsi="Times New Roman" w:cs="Times New Roman"/>
                <w:b/>
                <w:bCs/>
                <w:szCs w:val="24"/>
              </w:rPr>
              <w:t>%</w:t>
            </w:r>
            <w:r w:rsidR="005A2A7D" w:rsidRPr="0076237A">
              <w:rPr>
                <w:rFonts w:ascii="Times New Roman" w:eastAsia="標楷體" w:hAnsi="Times New Roman" w:cs="Times New Roman" w:hint="eastAsia"/>
                <w:b/>
                <w:bCs/>
                <w:szCs w:val="24"/>
              </w:rPr>
              <w:t>）</w:t>
            </w:r>
          </w:p>
        </w:tc>
      </w:tr>
      <w:tr w:rsidR="00A44ECD" w:rsidRPr="0076237A" w14:paraId="08C4D724" w14:textId="77777777" w:rsidTr="005A2A7D">
        <w:trPr>
          <w:jc w:val="center"/>
        </w:trPr>
        <w:tc>
          <w:tcPr>
            <w:tcW w:w="1413" w:type="dxa"/>
            <w:shd w:val="clear" w:color="auto" w:fill="auto"/>
          </w:tcPr>
          <w:p w14:paraId="4572C757" w14:textId="77777777" w:rsidR="00F616A3" w:rsidRPr="0076237A" w:rsidRDefault="00F616A3" w:rsidP="00C67066">
            <w:pPr>
              <w:jc w:val="center"/>
              <w:rPr>
                <w:rFonts w:ascii="Times New Roman" w:eastAsia="標楷體" w:hAnsi="Times New Roman" w:cs="Times New Roman"/>
                <w:szCs w:val="24"/>
              </w:rPr>
            </w:pPr>
            <w:r w:rsidRPr="0076237A">
              <w:rPr>
                <w:rFonts w:ascii="Times New Roman" w:eastAsia="標楷體" w:hAnsi="Times New Roman" w:cs="Times New Roman"/>
                <w:szCs w:val="24"/>
              </w:rPr>
              <w:t>學</w:t>
            </w:r>
            <w:r w:rsidRPr="0076237A">
              <w:rPr>
                <w:rFonts w:ascii="Times New Roman" w:eastAsia="標楷體" w:hAnsi="Times New Roman" w:cs="Times New Roman" w:hint="eastAsia"/>
                <w:szCs w:val="24"/>
              </w:rPr>
              <w:t>士</w:t>
            </w:r>
          </w:p>
        </w:tc>
        <w:tc>
          <w:tcPr>
            <w:tcW w:w="2693" w:type="dxa"/>
            <w:shd w:val="clear" w:color="auto" w:fill="auto"/>
          </w:tcPr>
          <w:p w14:paraId="5F5631E4" w14:textId="77777777" w:rsidR="00F616A3" w:rsidRPr="0076237A" w:rsidRDefault="00F616A3" w:rsidP="00C67066">
            <w:pPr>
              <w:jc w:val="center"/>
              <w:rPr>
                <w:rFonts w:ascii="Times New Roman" w:eastAsia="標楷體" w:hAnsi="Times New Roman" w:cs="Times New Roman"/>
                <w:b/>
                <w:bCs/>
                <w:szCs w:val="24"/>
              </w:rPr>
            </w:pPr>
          </w:p>
        </w:tc>
      </w:tr>
      <w:tr w:rsidR="00A44ECD" w:rsidRPr="0076237A" w14:paraId="0A86CABF" w14:textId="77777777" w:rsidTr="005A2A7D">
        <w:trPr>
          <w:jc w:val="center"/>
        </w:trPr>
        <w:tc>
          <w:tcPr>
            <w:tcW w:w="1413" w:type="dxa"/>
            <w:shd w:val="clear" w:color="auto" w:fill="auto"/>
          </w:tcPr>
          <w:p w14:paraId="027E355B" w14:textId="77777777" w:rsidR="00F616A3" w:rsidRPr="0076237A" w:rsidRDefault="00F616A3" w:rsidP="00C67066">
            <w:pPr>
              <w:jc w:val="center"/>
              <w:rPr>
                <w:rFonts w:ascii="Times New Roman" w:eastAsia="標楷體" w:hAnsi="Times New Roman" w:cs="Times New Roman"/>
                <w:szCs w:val="24"/>
              </w:rPr>
            </w:pPr>
            <w:r w:rsidRPr="0076237A">
              <w:rPr>
                <w:rFonts w:ascii="Times New Roman" w:eastAsia="標楷體" w:hAnsi="Times New Roman" w:cs="Times New Roman"/>
                <w:szCs w:val="24"/>
              </w:rPr>
              <w:t>碩士</w:t>
            </w:r>
          </w:p>
        </w:tc>
        <w:tc>
          <w:tcPr>
            <w:tcW w:w="2693" w:type="dxa"/>
            <w:shd w:val="clear" w:color="auto" w:fill="auto"/>
          </w:tcPr>
          <w:p w14:paraId="3ED19D28" w14:textId="77777777" w:rsidR="00F616A3" w:rsidRPr="0076237A" w:rsidRDefault="00F616A3" w:rsidP="00C67066">
            <w:pPr>
              <w:jc w:val="center"/>
              <w:rPr>
                <w:rFonts w:ascii="Times New Roman" w:eastAsia="標楷體" w:hAnsi="Times New Roman" w:cs="Times New Roman"/>
                <w:b/>
                <w:bCs/>
                <w:szCs w:val="24"/>
              </w:rPr>
            </w:pPr>
          </w:p>
        </w:tc>
      </w:tr>
      <w:tr w:rsidR="00A44ECD" w:rsidRPr="0076237A" w14:paraId="7A9939CD" w14:textId="77777777" w:rsidTr="005A2A7D">
        <w:trPr>
          <w:jc w:val="center"/>
        </w:trPr>
        <w:tc>
          <w:tcPr>
            <w:tcW w:w="1413" w:type="dxa"/>
            <w:shd w:val="clear" w:color="auto" w:fill="auto"/>
          </w:tcPr>
          <w:p w14:paraId="701CC93E" w14:textId="77777777" w:rsidR="00F616A3" w:rsidRPr="0076237A" w:rsidRDefault="00F616A3" w:rsidP="00C67066">
            <w:pPr>
              <w:jc w:val="center"/>
              <w:rPr>
                <w:rFonts w:ascii="Times New Roman" w:eastAsia="標楷體" w:hAnsi="Times New Roman" w:cs="Times New Roman"/>
                <w:szCs w:val="24"/>
              </w:rPr>
            </w:pPr>
            <w:r w:rsidRPr="0076237A">
              <w:rPr>
                <w:rFonts w:ascii="Times New Roman" w:eastAsia="標楷體" w:hAnsi="Times New Roman" w:cs="Times New Roman"/>
                <w:szCs w:val="24"/>
              </w:rPr>
              <w:t>博士</w:t>
            </w:r>
          </w:p>
        </w:tc>
        <w:tc>
          <w:tcPr>
            <w:tcW w:w="2693" w:type="dxa"/>
            <w:shd w:val="clear" w:color="auto" w:fill="auto"/>
          </w:tcPr>
          <w:p w14:paraId="1B6130C8" w14:textId="77777777" w:rsidR="00F616A3" w:rsidRPr="0076237A" w:rsidRDefault="00F616A3" w:rsidP="00C67066">
            <w:pPr>
              <w:jc w:val="center"/>
              <w:rPr>
                <w:rFonts w:ascii="Times New Roman" w:eastAsia="標楷體" w:hAnsi="Times New Roman" w:cs="Times New Roman"/>
                <w:b/>
                <w:bCs/>
                <w:szCs w:val="24"/>
              </w:rPr>
            </w:pPr>
          </w:p>
        </w:tc>
      </w:tr>
    </w:tbl>
    <w:p w14:paraId="564CA314" w14:textId="4181EEF5" w:rsidR="00194751" w:rsidRPr="0076237A" w:rsidRDefault="00236BFB" w:rsidP="00236BFB">
      <w:pPr>
        <w:ind w:firstLine="400"/>
        <w:jc w:val="center"/>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備註：本表係指</w:t>
      </w:r>
      <w:proofErr w:type="gramStart"/>
      <w:r w:rsidRPr="0076237A">
        <w:rPr>
          <w:rFonts w:ascii="標楷體" w:eastAsia="標楷體" w:hAnsi="標楷體" w:hint="eastAsia"/>
          <w:bCs/>
          <w:sz w:val="20"/>
          <w:szCs w:val="20"/>
          <w:highlight w:val="yellow"/>
        </w:rPr>
        <w:t>全校該學制</w:t>
      </w:r>
      <w:proofErr w:type="gramEnd"/>
      <w:r w:rsidRPr="0076237A">
        <w:rPr>
          <w:rFonts w:ascii="標楷體" w:eastAsia="標楷體" w:hAnsi="標楷體"/>
          <w:bCs/>
          <w:sz w:val="20"/>
          <w:szCs w:val="20"/>
          <w:highlight w:val="yellow"/>
        </w:rPr>
        <w:t>EMI</w:t>
      </w:r>
      <w:r w:rsidRPr="0076237A">
        <w:rPr>
          <w:rFonts w:ascii="標楷體" w:eastAsia="標楷體" w:hAnsi="標楷體" w:hint="eastAsia"/>
          <w:bCs/>
          <w:sz w:val="20"/>
          <w:szCs w:val="20"/>
          <w:highlight w:val="yellow"/>
        </w:rPr>
        <w:t>課程數占該學制總課程數百分比。</w:t>
      </w:r>
      <w:r w:rsidR="00194751" w:rsidRPr="0076237A">
        <w:rPr>
          <w:rFonts w:ascii="標楷體" w:eastAsia="標楷體" w:hAnsi="標楷體" w:hint="eastAsia"/>
          <w:bCs/>
          <w:sz w:val="20"/>
          <w:szCs w:val="20"/>
          <w:highlight w:val="yellow"/>
        </w:rPr>
        <w:t>例如學士階段之占比</w:t>
      </w:r>
      <w:r w:rsidR="00194751" w:rsidRPr="0076237A">
        <w:rPr>
          <w:rFonts w:ascii="Times New Roman" w:eastAsia="標楷體" w:hAnsi="Times New Roman" w:cs="Times New Roman"/>
          <w:bCs/>
          <w:sz w:val="18"/>
          <w:szCs w:val="20"/>
          <w:highlight w:val="yellow"/>
        </w:rPr>
        <w:t>%</w:t>
      </w:r>
      <w:r w:rsidR="00194751" w:rsidRPr="0076237A">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szCs w:val="20"/>
                <w:highlight w:val="yellow"/>
              </w:rPr>
              <m:t>全校學士學制</m:t>
            </m:r>
            <m:r>
              <m:rPr>
                <m:sty m:val="p"/>
              </m:rPr>
              <w:rPr>
                <w:rFonts w:ascii="Cambria Math" w:eastAsia="標楷體" w:hAnsi="Cambria Math" w:cs="Times New Roman"/>
                <w:szCs w:val="20"/>
                <w:highlight w:val="yellow"/>
              </w:rPr>
              <m:t>EMI</m:t>
            </m:r>
            <m:r>
              <m:rPr>
                <m:sty m:val="p"/>
              </m:rPr>
              <w:rPr>
                <w:rFonts w:ascii="Cambria Math" w:eastAsia="標楷體" w:hAnsi="Cambria Math" w:cs="Times New Roman"/>
                <w:szCs w:val="20"/>
                <w:highlight w:val="yellow"/>
              </w:rPr>
              <m:t>課程數</m:t>
            </m:r>
          </m:num>
          <m:den>
            <m:r>
              <m:rPr>
                <m:sty m:val="p"/>
              </m:rPr>
              <w:rPr>
                <w:rFonts w:ascii="Cambria Math" w:eastAsia="標楷體" w:hAnsi="Cambria Math" w:cs="Times New Roman" w:hint="eastAsia"/>
                <w:szCs w:val="20"/>
                <w:highlight w:val="yellow"/>
              </w:rPr>
              <m:t>全校</m:t>
            </m:r>
            <m:r>
              <m:rPr>
                <m:sty m:val="p"/>
              </m:rPr>
              <w:rPr>
                <w:rFonts w:ascii="Cambria Math" w:eastAsia="標楷體" w:hAnsi="Cambria Math" w:cs="Times New Roman"/>
                <w:szCs w:val="20"/>
                <w:highlight w:val="yellow"/>
              </w:rPr>
              <m:t>學士學制總課程數</m:t>
            </m:r>
          </m:den>
        </m:f>
      </m:oMath>
      <w:r w:rsidR="00194751" w:rsidRPr="0076237A">
        <w:rPr>
          <w:rFonts w:ascii="Times New Roman" w:eastAsia="標楷體" w:hAnsi="Times New Roman" w:cs="Times New Roman"/>
          <w:bCs/>
          <w:sz w:val="20"/>
          <w:szCs w:val="20"/>
          <w:highlight w:val="yellow"/>
        </w:rPr>
        <w:t>x100</w:t>
      </w:r>
    </w:p>
    <w:p w14:paraId="56C1FB9D" w14:textId="77777777" w:rsidR="00894EB8" w:rsidRPr="0076237A" w:rsidRDefault="00894EB8" w:rsidP="00894EB8">
      <w:pPr>
        <w:ind w:firstLine="561"/>
        <w:rPr>
          <w:b/>
          <w:bCs/>
        </w:rPr>
      </w:pPr>
    </w:p>
    <w:p w14:paraId="6A1C4C08" w14:textId="2C73817B" w:rsidR="00894EB8" w:rsidRPr="0076237A" w:rsidRDefault="00F616A3" w:rsidP="00E553E0">
      <w:pPr>
        <w:pStyle w:val="T4"/>
      </w:pPr>
      <w:r w:rsidRPr="0076237A">
        <w:rPr>
          <w:rFonts w:hint="eastAsia"/>
        </w:rPr>
        <w:t>各教育階段</w:t>
      </w:r>
      <w:r w:rsidRPr="0076237A">
        <w:t>EMI</w:t>
      </w:r>
      <w:r w:rsidRPr="0076237A">
        <w:rPr>
          <w:rFonts w:hint="eastAsia"/>
        </w:rPr>
        <w:t>課程占比（按學院區分）</w:t>
      </w:r>
    </w:p>
    <w:tbl>
      <w:tblPr>
        <w:tblStyle w:val="a7"/>
        <w:tblW w:w="8993" w:type="dxa"/>
        <w:jc w:val="center"/>
        <w:tblLook w:val="04A0" w:firstRow="1" w:lastRow="0" w:firstColumn="1" w:lastColumn="0" w:noHBand="0" w:noVBand="1"/>
      </w:tblPr>
      <w:tblGrid>
        <w:gridCol w:w="3397"/>
        <w:gridCol w:w="1960"/>
        <w:gridCol w:w="1818"/>
        <w:gridCol w:w="1818"/>
      </w:tblGrid>
      <w:tr w:rsidR="00A44ECD" w:rsidRPr="0076237A" w14:paraId="19BCFDAB" w14:textId="77777777" w:rsidTr="00F86987">
        <w:trPr>
          <w:tblHeader/>
          <w:jc w:val="center"/>
        </w:trPr>
        <w:tc>
          <w:tcPr>
            <w:tcW w:w="3397" w:type="dxa"/>
            <w:shd w:val="clear" w:color="auto" w:fill="auto"/>
            <w:vAlign w:val="center"/>
          </w:tcPr>
          <w:p w14:paraId="7175C9FB" w14:textId="77777777" w:rsidR="00894EB8" w:rsidRPr="0076237A" w:rsidRDefault="00894EB8"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bCs/>
                <w:szCs w:val="24"/>
              </w:rPr>
              <w:t>學院名稱</w:t>
            </w:r>
          </w:p>
        </w:tc>
        <w:tc>
          <w:tcPr>
            <w:tcW w:w="1960" w:type="dxa"/>
            <w:shd w:val="clear" w:color="auto" w:fill="auto"/>
            <w:vAlign w:val="center"/>
          </w:tcPr>
          <w:p w14:paraId="4ED29E0A" w14:textId="599E75B4" w:rsidR="00894EB8" w:rsidRPr="0076237A" w:rsidRDefault="00F616A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szCs w:val="24"/>
              </w:rPr>
              <w:t>學</w:t>
            </w:r>
            <w:r w:rsidRPr="0076237A">
              <w:rPr>
                <w:rFonts w:ascii="Times New Roman" w:eastAsia="標楷體" w:hAnsi="Times New Roman" w:cs="Times New Roman" w:hint="eastAsia"/>
                <w:b/>
                <w:szCs w:val="24"/>
              </w:rPr>
              <w:t>士</w:t>
            </w:r>
            <w:r w:rsidR="005A2A7D" w:rsidRPr="0076237A">
              <w:rPr>
                <w:rFonts w:ascii="Times New Roman" w:eastAsia="標楷體" w:hAnsi="Times New Roman" w:cs="Times New Roman" w:hint="eastAsia"/>
                <w:b/>
                <w:bCs/>
                <w:szCs w:val="24"/>
              </w:rPr>
              <w:t>（</w:t>
            </w:r>
            <w:r w:rsidR="005A2A7D" w:rsidRPr="0076237A">
              <w:rPr>
                <w:rFonts w:ascii="Times New Roman" w:eastAsia="標楷體" w:hAnsi="Times New Roman" w:cs="Times New Roman"/>
                <w:b/>
                <w:bCs/>
                <w:szCs w:val="24"/>
              </w:rPr>
              <w:t>%</w:t>
            </w:r>
            <w:r w:rsidR="005A2A7D" w:rsidRPr="0076237A">
              <w:rPr>
                <w:rFonts w:ascii="Times New Roman" w:eastAsia="標楷體" w:hAnsi="Times New Roman" w:cs="Times New Roman" w:hint="eastAsia"/>
                <w:b/>
                <w:bCs/>
                <w:szCs w:val="24"/>
              </w:rPr>
              <w:t>）</w:t>
            </w:r>
          </w:p>
        </w:tc>
        <w:tc>
          <w:tcPr>
            <w:tcW w:w="1818" w:type="dxa"/>
            <w:shd w:val="clear" w:color="auto" w:fill="auto"/>
            <w:vAlign w:val="center"/>
          </w:tcPr>
          <w:p w14:paraId="0105C937" w14:textId="2F165DF9" w:rsidR="00894EB8" w:rsidRPr="0076237A" w:rsidRDefault="00F616A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bCs/>
                <w:szCs w:val="24"/>
              </w:rPr>
              <w:t>碩士</w:t>
            </w:r>
            <w:r w:rsidR="005A2A7D" w:rsidRPr="0076237A">
              <w:rPr>
                <w:rFonts w:ascii="Times New Roman" w:eastAsia="標楷體" w:hAnsi="Times New Roman" w:cs="Times New Roman" w:hint="eastAsia"/>
                <w:b/>
                <w:bCs/>
                <w:szCs w:val="24"/>
              </w:rPr>
              <w:t>（</w:t>
            </w:r>
            <w:r w:rsidR="005A2A7D" w:rsidRPr="0076237A">
              <w:rPr>
                <w:rFonts w:ascii="Times New Roman" w:eastAsia="標楷體" w:hAnsi="Times New Roman" w:cs="Times New Roman"/>
                <w:b/>
                <w:bCs/>
                <w:szCs w:val="24"/>
              </w:rPr>
              <w:t>%</w:t>
            </w:r>
            <w:r w:rsidR="005A2A7D" w:rsidRPr="0076237A">
              <w:rPr>
                <w:rFonts w:ascii="Times New Roman" w:eastAsia="標楷體" w:hAnsi="Times New Roman" w:cs="Times New Roman" w:hint="eastAsia"/>
                <w:b/>
                <w:bCs/>
                <w:szCs w:val="24"/>
              </w:rPr>
              <w:t>）</w:t>
            </w:r>
          </w:p>
        </w:tc>
        <w:tc>
          <w:tcPr>
            <w:tcW w:w="1818" w:type="dxa"/>
            <w:shd w:val="clear" w:color="auto" w:fill="auto"/>
            <w:vAlign w:val="center"/>
          </w:tcPr>
          <w:p w14:paraId="560505D1" w14:textId="081FDC4C" w:rsidR="00894EB8" w:rsidRPr="0076237A" w:rsidRDefault="00F616A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bCs/>
                <w:szCs w:val="24"/>
              </w:rPr>
              <w:t>博士</w:t>
            </w:r>
            <w:r w:rsidR="005A2A7D" w:rsidRPr="0076237A">
              <w:rPr>
                <w:rFonts w:ascii="Times New Roman" w:eastAsia="標楷體" w:hAnsi="Times New Roman" w:cs="Times New Roman" w:hint="eastAsia"/>
                <w:b/>
                <w:bCs/>
                <w:szCs w:val="24"/>
              </w:rPr>
              <w:t>（</w:t>
            </w:r>
            <w:r w:rsidR="005A2A7D" w:rsidRPr="0076237A">
              <w:rPr>
                <w:rFonts w:ascii="Times New Roman" w:eastAsia="標楷體" w:hAnsi="Times New Roman" w:cs="Times New Roman"/>
                <w:b/>
                <w:bCs/>
                <w:szCs w:val="24"/>
              </w:rPr>
              <w:t>%</w:t>
            </w:r>
            <w:r w:rsidR="005A2A7D" w:rsidRPr="0076237A">
              <w:rPr>
                <w:rFonts w:ascii="Times New Roman" w:eastAsia="標楷體" w:hAnsi="Times New Roman" w:cs="Times New Roman" w:hint="eastAsia"/>
                <w:b/>
                <w:bCs/>
                <w:szCs w:val="24"/>
              </w:rPr>
              <w:t>）</w:t>
            </w:r>
          </w:p>
        </w:tc>
      </w:tr>
      <w:tr w:rsidR="00A44ECD" w:rsidRPr="0076237A" w14:paraId="6A883916" w14:textId="77777777" w:rsidTr="00C67066">
        <w:trPr>
          <w:trHeight w:val="56"/>
          <w:jc w:val="center"/>
        </w:trPr>
        <w:tc>
          <w:tcPr>
            <w:tcW w:w="3397" w:type="dxa"/>
            <w:shd w:val="clear" w:color="auto" w:fill="auto"/>
          </w:tcPr>
          <w:p w14:paraId="025C46C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291479A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18C5723"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4FF7A52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r w:rsidR="00A44ECD" w:rsidRPr="0076237A" w14:paraId="5E1CD375" w14:textId="77777777" w:rsidTr="00F616A3">
        <w:trPr>
          <w:jc w:val="center"/>
        </w:trPr>
        <w:tc>
          <w:tcPr>
            <w:tcW w:w="3397" w:type="dxa"/>
            <w:shd w:val="clear" w:color="auto" w:fill="auto"/>
          </w:tcPr>
          <w:p w14:paraId="0702F25D"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7188672"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22EA80C8"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95B496E"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r w:rsidR="00A44ECD" w:rsidRPr="0076237A" w14:paraId="3BF173F6" w14:textId="77777777" w:rsidTr="00F616A3">
        <w:trPr>
          <w:jc w:val="center"/>
        </w:trPr>
        <w:tc>
          <w:tcPr>
            <w:tcW w:w="3397" w:type="dxa"/>
            <w:shd w:val="clear" w:color="auto" w:fill="auto"/>
          </w:tcPr>
          <w:p w14:paraId="12E908D2"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104278D"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676DF5B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078F8E7"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r w:rsidR="00A44ECD" w:rsidRPr="0076237A" w14:paraId="45DB3C15" w14:textId="77777777" w:rsidTr="00F616A3">
        <w:trPr>
          <w:jc w:val="center"/>
        </w:trPr>
        <w:tc>
          <w:tcPr>
            <w:tcW w:w="3397" w:type="dxa"/>
            <w:shd w:val="clear" w:color="auto" w:fill="auto"/>
          </w:tcPr>
          <w:p w14:paraId="38FA6721" w14:textId="77777777" w:rsidR="00894EB8" w:rsidRPr="0076237A"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79533C38"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93A2B61"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79EE59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r w:rsidR="00A44ECD" w:rsidRPr="0076237A" w14:paraId="7DA14180" w14:textId="77777777" w:rsidTr="00F616A3">
        <w:trPr>
          <w:jc w:val="center"/>
        </w:trPr>
        <w:tc>
          <w:tcPr>
            <w:tcW w:w="3397" w:type="dxa"/>
            <w:shd w:val="clear" w:color="auto" w:fill="auto"/>
          </w:tcPr>
          <w:p w14:paraId="069CC421" w14:textId="77777777" w:rsidR="00894EB8" w:rsidRPr="0076237A"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471CD8F0"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38BB5CCF"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6E44114"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r w:rsidR="00A44ECD" w:rsidRPr="0076237A" w14:paraId="5786677F" w14:textId="77777777" w:rsidTr="00F616A3">
        <w:trPr>
          <w:jc w:val="center"/>
        </w:trPr>
        <w:tc>
          <w:tcPr>
            <w:tcW w:w="3397" w:type="dxa"/>
            <w:shd w:val="clear" w:color="auto" w:fill="auto"/>
          </w:tcPr>
          <w:p w14:paraId="2E5AD645" w14:textId="77777777" w:rsidR="00894EB8" w:rsidRPr="0076237A"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6DDAD7D3"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7F96B3C8"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537C02DB" w14:textId="77777777" w:rsidR="00894EB8" w:rsidRPr="0076237A" w:rsidRDefault="00894EB8" w:rsidP="00C67066">
            <w:pPr>
              <w:snapToGrid w:val="0"/>
              <w:contextualSpacing/>
              <w:jc w:val="center"/>
              <w:rPr>
                <w:rFonts w:ascii="Times New Roman" w:eastAsia="標楷體" w:hAnsi="Times New Roman" w:cs="Times New Roman"/>
                <w:b/>
                <w:bCs/>
                <w:szCs w:val="24"/>
              </w:rPr>
            </w:pPr>
          </w:p>
        </w:tc>
      </w:tr>
    </w:tbl>
    <w:p w14:paraId="663F6C57" w14:textId="16891D72" w:rsidR="00236BFB" w:rsidRPr="0076237A" w:rsidRDefault="006E3196" w:rsidP="0021782C">
      <w:pPr>
        <w:ind w:firstLine="400"/>
        <w:jc w:val="center"/>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備註：本表</w:t>
      </w:r>
      <w:r w:rsidR="00236BFB" w:rsidRPr="0076237A">
        <w:rPr>
          <w:rFonts w:ascii="標楷體" w:eastAsia="標楷體" w:hAnsi="標楷體" w:hint="eastAsia"/>
          <w:bCs/>
          <w:sz w:val="20"/>
          <w:szCs w:val="20"/>
          <w:highlight w:val="yellow"/>
        </w:rPr>
        <w:t>係指該院該學制</w:t>
      </w:r>
      <w:r w:rsidR="00236BFB" w:rsidRPr="0076237A">
        <w:rPr>
          <w:rFonts w:ascii="標楷體" w:eastAsia="標楷體" w:hAnsi="標楷體"/>
          <w:bCs/>
          <w:sz w:val="20"/>
          <w:szCs w:val="20"/>
          <w:highlight w:val="yellow"/>
        </w:rPr>
        <w:t>EMI</w:t>
      </w:r>
      <w:r w:rsidR="00236BFB" w:rsidRPr="0076237A">
        <w:rPr>
          <w:rFonts w:ascii="標楷體" w:eastAsia="標楷體" w:hAnsi="標楷體" w:hint="eastAsia"/>
          <w:bCs/>
          <w:sz w:val="20"/>
          <w:szCs w:val="20"/>
          <w:highlight w:val="yellow"/>
        </w:rPr>
        <w:t>課程數占該學制總課程數百分比。</w:t>
      </w:r>
      <w:r w:rsidR="0021782C" w:rsidRPr="0076237A">
        <w:rPr>
          <w:rFonts w:ascii="標楷體" w:eastAsia="標楷體" w:hAnsi="標楷體" w:hint="eastAsia"/>
          <w:bCs/>
          <w:sz w:val="20"/>
          <w:szCs w:val="20"/>
          <w:highlight w:val="yellow"/>
        </w:rPr>
        <w:t>例如學士階段之占比</w:t>
      </w:r>
      <w:r w:rsidR="0021782C" w:rsidRPr="0076237A">
        <w:rPr>
          <w:rFonts w:ascii="Times New Roman" w:eastAsia="標楷體" w:hAnsi="Times New Roman" w:cs="Times New Roman"/>
          <w:bCs/>
          <w:sz w:val="18"/>
          <w:szCs w:val="20"/>
          <w:highlight w:val="yellow"/>
        </w:rPr>
        <w:t>%</w:t>
      </w:r>
      <w:r w:rsidR="0021782C" w:rsidRPr="0076237A">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szCs w:val="20"/>
                <w:highlight w:val="yellow"/>
              </w:rPr>
              <m:t xml:space="preserve"> </m:t>
            </m:r>
            <m:r>
              <m:rPr>
                <m:sty m:val="p"/>
              </m:rPr>
              <w:rPr>
                <w:rFonts w:ascii="Cambria Math" w:eastAsia="標楷體" w:hAnsi="Cambria Math" w:cs="Times New Roman" w:hint="eastAsia"/>
                <w:szCs w:val="20"/>
                <w:highlight w:val="yellow"/>
              </w:rPr>
              <m:t>該院</m:t>
            </m:r>
            <m:r>
              <m:rPr>
                <m:sty m:val="p"/>
              </m:rPr>
              <w:rPr>
                <w:rFonts w:ascii="Cambria Math" w:eastAsia="標楷體" w:hAnsi="Cambria Math" w:cs="Times New Roman"/>
                <w:szCs w:val="20"/>
                <w:highlight w:val="yellow"/>
              </w:rPr>
              <m:t>學士學制</m:t>
            </m:r>
            <m:r>
              <m:rPr>
                <m:sty m:val="p"/>
              </m:rPr>
              <w:rPr>
                <w:rFonts w:ascii="Cambria Math" w:eastAsia="標楷體" w:hAnsi="Cambria Math" w:cs="Times New Roman"/>
                <w:szCs w:val="20"/>
                <w:highlight w:val="yellow"/>
              </w:rPr>
              <m:t>EMI</m:t>
            </m:r>
            <m:r>
              <m:rPr>
                <m:sty m:val="p"/>
              </m:rPr>
              <w:rPr>
                <w:rFonts w:ascii="Cambria Math" w:eastAsia="標楷體" w:hAnsi="Cambria Math" w:cs="Times New Roman"/>
                <w:szCs w:val="20"/>
                <w:highlight w:val="yellow"/>
              </w:rPr>
              <m:t>課程數</m:t>
            </m:r>
          </m:num>
          <m:den>
            <m:r>
              <m:rPr>
                <m:sty m:val="p"/>
              </m:rPr>
              <w:rPr>
                <w:rFonts w:ascii="Cambria Math" w:eastAsia="標楷體" w:hAnsi="Cambria Math" w:cs="Times New Roman" w:hint="eastAsia"/>
                <w:szCs w:val="20"/>
                <w:highlight w:val="yellow"/>
              </w:rPr>
              <m:t>該院</m:t>
            </m:r>
            <m:r>
              <m:rPr>
                <m:sty m:val="p"/>
              </m:rPr>
              <w:rPr>
                <w:rFonts w:ascii="Cambria Math" w:eastAsia="標楷體" w:hAnsi="Cambria Math" w:cs="Times New Roman"/>
                <w:szCs w:val="20"/>
                <w:highlight w:val="yellow"/>
              </w:rPr>
              <m:t>學士學制總課程數</m:t>
            </m:r>
          </m:den>
        </m:f>
      </m:oMath>
      <w:r w:rsidR="0021782C" w:rsidRPr="0076237A">
        <w:rPr>
          <w:rFonts w:ascii="Times New Roman" w:eastAsia="標楷體" w:hAnsi="Times New Roman" w:cs="Times New Roman"/>
          <w:bCs/>
          <w:sz w:val="20"/>
          <w:szCs w:val="20"/>
          <w:highlight w:val="yellow"/>
        </w:rPr>
        <w:t>x100</w:t>
      </w:r>
    </w:p>
    <w:p w14:paraId="633B5EEB" w14:textId="77777777" w:rsidR="00386A88" w:rsidRPr="0076237A" w:rsidRDefault="00386A88" w:rsidP="00D458C3"/>
    <w:p w14:paraId="7C040CE5" w14:textId="108541D6" w:rsidR="00894EB8" w:rsidRPr="0076237A" w:rsidRDefault="00386A88" w:rsidP="00E553E0">
      <w:pPr>
        <w:pStyle w:val="T4"/>
      </w:pPr>
      <w:r w:rsidRPr="0076237A">
        <w:t>學生修讀</w:t>
      </w:r>
      <w:r w:rsidR="00894EB8" w:rsidRPr="0076237A">
        <w:t>EMI</w:t>
      </w:r>
      <w:r w:rsidR="00894EB8" w:rsidRPr="0076237A">
        <w:rPr>
          <w:rFonts w:hint="eastAsia"/>
        </w:rPr>
        <w:t>課程</w:t>
      </w:r>
      <w:r w:rsidRPr="0076237A">
        <w:rPr>
          <w:rFonts w:hint="eastAsia"/>
        </w:rPr>
        <w:t>達</w:t>
      </w:r>
      <w:r w:rsidRPr="0076237A">
        <w:rPr>
          <w:rFonts w:hint="eastAsia"/>
        </w:rPr>
        <w:t>20%</w:t>
      </w:r>
      <w:r w:rsidRPr="0076237A">
        <w:rPr>
          <w:rFonts w:hint="eastAsia"/>
        </w:rPr>
        <w:t>以上比率</w:t>
      </w:r>
    </w:p>
    <w:tbl>
      <w:tblPr>
        <w:tblStyle w:val="a7"/>
        <w:tblW w:w="5000" w:type="pct"/>
        <w:jc w:val="center"/>
        <w:tblLook w:val="04A0" w:firstRow="1" w:lastRow="0" w:firstColumn="1" w:lastColumn="0" w:noHBand="0" w:noVBand="1"/>
      </w:tblPr>
      <w:tblGrid>
        <w:gridCol w:w="937"/>
        <w:gridCol w:w="2934"/>
        <w:gridCol w:w="2934"/>
        <w:gridCol w:w="2931"/>
      </w:tblGrid>
      <w:tr w:rsidR="00A44ECD" w:rsidRPr="0076237A" w14:paraId="5698D388" w14:textId="48B82643" w:rsidTr="00992590">
        <w:trPr>
          <w:trHeight w:val="200"/>
          <w:jc w:val="center"/>
        </w:trPr>
        <w:tc>
          <w:tcPr>
            <w:tcW w:w="481" w:type="pct"/>
            <w:vMerge w:val="restart"/>
            <w:shd w:val="clear" w:color="auto" w:fill="auto"/>
            <w:vAlign w:val="center"/>
          </w:tcPr>
          <w:p w14:paraId="426FAC45" w14:textId="194CE3D3" w:rsidR="00992590" w:rsidRPr="0076237A" w:rsidRDefault="00992590"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類別</w:t>
            </w:r>
          </w:p>
        </w:tc>
        <w:tc>
          <w:tcPr>
            <w:tcW w:w="4519" w:type="pct"/>
            <w:gridSpan w:val="3"/>
            <w:shd w:val="clear" w:color="auto" w:fill="auto"/>
            <w:vAlign w:val="center"/>
          </w:tcPr>
          <w:p w14:paraId="5BA0AA76" w14:textId="4BA8E96E" w:rsidR="00992590" w:rsidRPr="0076237A" w:rsidRDefault="00992590"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學生所修學分</w:t>
            </w:r>
            <w:r w:rsidRPr="0076237A">
              <w:rPr>
                <w:rFonts w:ascii="Times New Roman" w:eastAsia="標楷體" w:hAnsi="Times New Roman" w:cs="Times New Roman" w:hint="eastAsia"/>
                <w:b/>
                <w:bCs/>
                <w:szCs w:val="24"/>
              </w:rPr>
              <w:t>20%</w:t>
            </w:r>
            <w:r w:rsidRPr="0076237A">
              <w:rPr>
                <w:rFonts w:ascii="Times New Roman" w:eastAsia="標楷體" w:hAnsi="Times New Roman" w:cs="Times New Roman" w:hint="eastAsia"/>
                <w:b/>
                <w:bCs/>
                <w:szCs w:val="24"/>
              </w:rPr>
              <w:t>以上為</w:t>
            </w:r>
            <w:r w:rsidRPr="0076237A">
              <w:rPr>
                <w:rFonts w:ascii="Times New Roman" w:eastAsia="標楷體" w:hAnsi="Times New Roman" w:cs="Times New Roman" w:hint="eastAsia"/>
                <w:b/>
                <w:bCs/>
                <w:szCs w:val="24"/>
              </w:rPr>
              <w:t>EMI</w:t>
            </w:r>
            <w:r w:rsidRPr="0076237A">
              <w:rPr>
                <w:rFonts w:ascii="Times New Roman" w:eastAsia="標楷體" w:hAnsi="Times New Roman" w:cs="Times New Roman" w:hint="eastAsia"/>
                <w:b/>
                <w:bCs/>
                <w:szCs w:val="24"/>
              </w:rPr>
              <w:t>課程之比率</w:t>
            </w:r>
          </w:p>
        </w:tc>
      </w:tr>
      <w:tr w:rsidR="00A44ECD" w:rsidRPr="0076237A" w14:paraId="0F04EC4D" w14:textId="3DB84DB4" w:rsidTr="004E2A9F">
        <w:trPr>
          <w:trHeight w:val="200"/>
          <w:jc w:val="center"/>
        </w:trPr>
        <w:tc>
          <w:tcPr>
            <w:tcW w:w="481" w:type="pct"/>
            <w:vMerge/>
            <w:shd w:val="clear" w:color="auto" w:fill="auto"/>
            <w:vAlign w:val="center"/>
          </w:tcPr>
          <w:p w14:paraId="383CF163" w14:textId="77777777" w:rsidR="004E2A9F" w:rsidRPr="0076237A" w:rsidRDefault="004E2A9F" w:rsidP="004E2A9F">
            <w:pPr>
              <w:jc w:val="center"/>
              <w:rPr>
                <w:rFonts w:ascii="Times New Roman" w:eastAsia="標楷體" w:hAnsi="Times New Roman" w:cs="Times New Roman"/>
                <w:b/>
                <w:bCs/>
                <w:szCs w:val="24"/>
              </w:rPr>
            </w:pPr>
          </w:p>
        </w:tc>
        <w:tc>
          <w:tcPr>
            <w:tcW w:w="1507" w:type="pct"/>
            <w:shd w:val="clear" w:color="auto" w:fill="auto"/>
            <w:vAlign w:val="center"/>
          </w:tcPr>
          <w:p w14:paraId="15052F52" w14:textId="37AAEB99" w:rsidR="004E2A9F" w:rsidRPr="0076237A" w:rsidRDefault="004E2A9F" w:rsidP="004E2A9F">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highlight w:val="yellow"/>
              </w:rPr>
              <w:t>本國人數（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507" w:type="pct"/>
            <w:shd w:val="clear" w:color="auto" w:fill="auto"/>
          </w:tcPr>
          <w:p w14:paraId="02F513CA" w14:textId="0196E08E" w:rsidR="004E2A9F" w:rsidRPr="0076237A" w:rsidRDefault="004E2A9F" w:rsidP="004E2A9F">
            <w:pPr>
              <w:jc w:val="center"/>
              <w:rPr>
                <w:rFonts w:ascii="Times New Roman" w:eastAsia="標楷體" w:hAnsi="Times New Roman" w:cs="Times New Roman"/>
                <w:b/>
                <w:bCs/>
                <w:szCs w:val="24"/>
                <w:highlight w:val="yellow"/>
              </w:rPr>
            </w:pPr>
            <w:r w:rsidRPr="0076237A">
              <w:rPr>
                <w:rFonts w:ascii="Times New Roman" w:eastAsia="標楷體" w:hAnsi="Times New Roman" w:cs="Times New Roman" w:hint="eastAsia"/>
                <w:b/>
                <w:bCs/>
                <w:szCs w:val="24"/>
                <w:highlight w:val="yellow"/>
              </w:rPr>
              <w:t>陸港澳人數（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505" w:type="pct"/>
          </w:tcPr>
          <w:p w14:paraId="6289CE40" w14:textId="5C35E838" w:rsidR="004E2A9F" w:rsidRPr="0076237A" w:rsidRDefault="004E2A9F" w:rsidP="004E2A9F">
            <w:pPr>
              <w:jc w:val="center"/>
              <w:rPr>
                <w:rFonts w:ascii="Times New Roman" w:eastAsia="標楷體" w:hAnsi="Times New Roman" w:cs="Times New Roman"/>
                <w:b/>
                <w:bCs/>
                <w:szCs w:val="24"/>
                <w:highlight w:val="yellow"/>
              </w:rPr>
            </w:pPr>
            <w:r w:rsidRPr="0076237A">
              <w:rPr>
                <w:rFonts w:ascii="Times New Roman" w:eastAsia="標楷體" w:hAnsi="Times New Roman" w:cs="Times New Roman" w:hint="eastAsia"/>
                <w:b/>
                <w:bCs/>
                <w:szCs w:val="24"/>
                <w:highlight w:val="yellow"/>
              </w:rPr>
              <w:t>外國人數（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r>
      <w:tr w:rsidR="00A44ECD" w:rsidRPr="0076237A" w14:paraId="3D306FD8" w14:textId="5BBA619D" w:rsidTr="004E2A9F">
        <w:trPr>
          <w:trHeight w:val="56"/>
          <w:jc w:val="center"/>
        </w:trPr>
        <w:tc>
          <w:tcPr>
            <w:tcW w:w="481" w:type="pct"/>
            <w:shd w:val="clear" w:color="auto" w:fill="auto"/>
            <w:vAlign w:val="center"/>
          </w:tcPr>
          <w:p w14:paraId="3FF7E29F" w14:textId="6710074C" w:rsidR="00992590" w:rsidRPr="0076237A" w:rsidRDefault="00992590" w:rsidP="00C67066">
            <w:pPr>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大二</w:t>
            </w:r>
          </w:p>
        </w:tc>
        <w:tc>
          <w:tcPr>
            <w:tcW w:w="1507" w:type="pct"/>
            <w:shd w:val="clear" w:color="auto" w:fill="auto"/>
            <w:vAlign w:val="center"/>
          </w:tcPr>
          <w:p w14:paraId="23BDBBEA" w14:textId="77777777" w:rsidR="00992590" w:rsidRPr="0076237A" w:rsidRDefault="00992590" w:rsidP="00C67066">
            <w:pPr>
              <w:jc w:val="center"/>
              <w:rPr>
                <w:rFonts w:ascii="Times New Roman" w:eastAsia="標楷體" w:hAnsi="Times New Roman" w:cs="Times New Roman"/>
                <w:b/>
                <w:bCs/>
                <w:szCs w:val="24"/>
              </w:rPr>
            </w:pPr>
          </w:p>
        </w:tc>
        <w:tc>
          <w:tcPr>
            <w:tcW w:w="1507" w:type="pct"/>
            <w:shd w:val="clear" w:color="auto" w:fill="auto"/>
            <w:vAlign w:val="center"/>
          </w:tcPr>
          <w:p w14:paraId="40DEC4CB" w14:textId="77777777" w:rsidR="00992590" w:rsidRPr="0076237A" w:rsidRDefault="00992590" w:rsidP="00C67066">
            <w:pPr>
              <w:jc w:val="center"/>
              <w:rPr>
                <w:rFonts w:ascii="Times New Roman" w:eastAsia="標楷體" w:hAnsi="Times New Roman" w:cs="Times New Roman"/>
                <w:b/>
                <w:bCs/>
                <w:szCs w:val="24"/>
              </w:rPr>
            </w:pPr>
          </w:p>
        </w:tc>
        <w:tc>
          <w:tcPr>
            <w:tcW w:w="1505" w:type="pct"/>
          </w:tcPr>
          <w:p w14:paraId="183FA140" w14:textId="77777777" w:rsidR="00992590" w:rsidRPr="0076237A" w:rsidRDefault="00992590" w:rsidP="00C67066">
            <w:pPr>
              <w:jc w:val="center"/>
              <w:rPr>
                <w:rFonts w:ascii="Times New Roman" w:eastAsia="標楷體" w:hAnsi="Times New Roman" w:cs="Times New Roman"/>
                <w:b/>
                <w:bCs/>
                <w:szCs w:val="24"/>
              </w:rPr>
            </w:pPr>
          </w:p>
        </w:tc>
      </w:tr>
      <w:tr w:rsidR="00A44ECD" w:rsidRPr="0076237A" w14:paraId="45E58E30" w14:textId="5C19C63A" w:rsidTr="004E2A9F">
        <w:trPr>
          <w:jc w:val="center"/>
        </w:trPr>
        <w:tc>
          <w:tcPr>
            <w:tcW w:w="481" w:type="pct"/>
            <w:shd w:val="clear" w:color="auto" w:fill="auto"/>
            <w:vAlign w:val="center"/>
          </w:tcPr>
          <w:p w14:paraId="063F91FB" w14:textId="21CC8E42" w:rsidR="00992590" w:rsidRPr="0076237A" w:rsidRDefault="00992590" w:rsidP="00C67066">
            <w:pPr>
              <w:jc w:val="center"/>
              <w:rPr>
                <w:rFonts w:ascii="Times New Roman" w:eastAsia="標楷體" w:hAnsi="Times New Roman" w:cs="Times New Roman"/>
                <w:szCs w:val="24"/>
              </w:rPr>
            </w:pPr>
            <w:r w:rsidRPr="0076237A">
              <w:rPr>
                <w:rFonts w:ascii="Times New Roman" w:eastAsia="標楷體" w:hAnsi="Times New Roman" w:cs="Times New Roman"/>
                <w:szCs w:val="24"/>
              </w:rPr>
              <w:t>碩</w:t>
            </w:r>
            <w:proofErr w:type="gramStart"/>
            <w:r w:rsidRPr="0076237A">
              <w:rPr>
                <w:rFonts w:ascii="Times New Roman" w:eastAsia="標楷體" w:hAnsi="Times New Roman" w:cs="Times New Roman"/>
                <w:szCs w:val="24"/>
              </w:rPr>
              <w:t>一</w:t>
            </w:r>
            <w:proofErr w:type="gramEnd"/>
          </w:p>
        </w:tc>
        <w:tc>
          <w:tcPr>
            <w:tcW w:w="1507" w:type="pct"/>
            <w:shd w:val="clear" w:color="auto" w:fill="auto"/>
            <w:vAlign w:val="center"/>
          </w:tcPr>
          <w:p w14:paraId="4FCFFBDC" w14:textId="77777777" w:rsidR="00992590" w:rsidRPr="0076237A" w:rsidRDefault="00992590" w:rsidP="00C67066">
            <w:pPr>
              <w:jc w:val="center"/>
              <w:rPr>
                <w:rFonts w:ascii="Times New Roman" w:eastAsia="標楷體" w:hAnsi="Times New Roman" w:cs="Times New Roman"/>
                <w:szCs w:val="24"/>
              </w:rPr>
            </w:pPr>
          </w:p>
        </w:tc>
        <w:tc>
          <w:tcPr>
            <w:tcW w:w="1507" w:type="pct"/>
            <w:shd w:val="clear" w:color="auto" w:fill="auto"/>
            <w:vAlign w:val="center"/>
          </w:tcPr>
          <w:p w14:paraId="78FE112B" w14:textId="77777777" w:rsidR="00992590" w:rsidRPr="0076237A" w:rsidRDefault="00992590" w:rsidP="00C67066">
            <w:pPr>
              <w:jc w:val="center"/>
              <w:rPr>
                <w:rFonts w:ascii="Times New Roman" w:eastAsia="標楷體" w:hAnsi="Times New Roman" w:cs="Times New Roman"/>
                <w:szCs w:val="24"/>
              </w:rPr>
            </w:pPr>
          </w:p>
        </w:tc>
        <w:tc>
          <w:tcPr>
            <w:tcW w:w="1505" w:type="pct"/>
          </w:tcPr>
          <w:p w14:paraId="63D67ED4" w14:textId="77777777" w:rsidR="00992590" w:rsidRPr="0076237A" w:rsidRDefault="00992590" w:rsidP="00C67066">
            <w:pPr>
              <w:jc w:val="center"/>
              <w:rPr>
                <w:rFonts w:ascii="Times New Roman" w:eastAsia="標楷體" w:hAnsi="Times New Roman" w:cs="Times New Roman"/>
                <w:szCs w:val="24"/>
              </w:rPr>
            </w:pPr>
          </w:p>
        </w:tc>
      </w:tr>
    </w:tbl>
    <w:p w14:paraId="628B9879" w14:textId="5993E624" w:rsidR="001B2DDB" w:rsidRPr="0076237A" w:rsidRDefault="001B2DDB" w:rsidP="0021782C">
      <w:pPr>
        <w:ind w:firstLine="400"/>
        <w:jc w:val="center"/>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備註：本表係指該項人數占</w:t>
      </w:r>
      <w:r w:rsidR="002D3774" w:rsidRPr="0076237A">
        <w:rPr>
          <w:rFonts w:ascii="標楷體" w:eastAsia="標楷體" w:hAnsi="標楷體" w:hint="eastAsia"/>
          <w:bCs/>
          <w:sz w:val="20"/>
          <w:szCs w:val="20"/>
          <w:highlight w:val="yellow"/>
        </w:rPr>
        <w:t>該身分別</w:t>
      </w:r>
      <w:proofErr w:type="gramStart"/>
      <w:r w:rsidR="002D3774" w:rsidRPr="0076237A">
        <w:rPr>
          <w:rFonts w:ascii="標楷體" w:eastAsia="標楷體" w:hAnsi="標楷體" w:hint="eastAsia"/>
          <w:bCs/>
          <w:sz w:val="20"/>
          <w:szCs w:val="20"/>
          <w:highlight w:val="yellow"/>
        </w:rPr>
        <w:t>之</w:t>
      </w:r>
      <w:r w:rsidRPr="0076237A">
        <w:rPr>
          <w:rFonts w:ascii="標楷體" w:eastAsia="標楷體" w:hAnsi="標楷體" w:hint="eastAsia"/>
          <w:bCs/>
          <w:sz w:val="20"/>
          <w:szCs w:val="20"/>
          <w:highlight w:val="yellow"/>
        </w:rPr>
        <w:t>該年級</w:t>
      </w:r>
      <w:proofErr w:type="gramEnd"/>
      <w:r w:rsidRPr="0076237A">
        <w:rPr>
          <w:rFonts w:ascii="標楷體" w:eastAsia="標楷體" w:hAnsi="標楷體" w:hint="eastAsia"/>
          <w:bCs/>
          <w:sz w:val="20"/>
          <w:szCs w:val="20"/>
          <w:highlight w:val="yellow"/>
        </w:rPr>
        <w:t>全校日間學制總學生人數百分比。</w:t>
      </w:r>
      <w:r w:rsidR="0021782C" w:rsidRPr="0076237A">
        <w:rPr>
          <w:rFonts w:ascii="標楷體" w:eastAsia="標楷體" w:hAnsi="標楷體" w:hint="eastAsia"/>
          <w:bCs/>
          <w:sz w:val="20"/>
          <w:szCs w:val="20"/>
          <w:highlight w:val="yellow"/>
        </w:rPr>
        <w:t>例如大二</w:t>
      </w:r>
      <w:r w:rsidR="00892D42" w:rsidRPr="0076237A">
        <w:rPr>
          <w:rFonts w:ascii="標楷體" w:eastAsia="標楷體" w:hAnsi="標楷體" w:hint="eastAsia"/>
          <w:bCs/>
          <w:sz w:val="20"/>
          <w:szCs w:val="20"/>
          <w:highlight w:val="yellow"/>
        </w:rPr>
        <w:t>本國人數</w:t>
      </w:r>
      <w:r w:rsidR="0021782C" w:rsidRPr="0076237A">
        <w:rPr>
          <w:rFonts w:ascii="標楷體" w:eastAsia="標楷體" w:hAnsi="標楷體" w:hint="eastAsia"/>
          <w:bCs/>
          <w:sz w:val="20"/>
          <w:szCs w:val="20"/>
          <w:highlight w:val="yellow"/>
        </w:rPr>
        <w:t>之占比</w:t>
      </w:r>
      <w:r w:rsidR="0021782C" w:rsidRPr="0076237A">
        <w:rPr>
          <w:rFonts w:ascii="Times New Roman" w:eastAsia="標楷體" w:hAnsi="Times New Roman" w:cs="Times New Roman"/>
          <w:bCs/>
          <w:sz w:val="18"/>
          <w:szCs w:val="20"/>
          <w:highlight w:val="yellow"/>
        </w:rPr>
        <w:t>%</w:t>
      </w:r>
      <w:r w:rsidR="0021782C" w:rsidRPr="0076237A">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hint="eastAsia"/>
                <w:szCs w:val="20"/>
                <w:highlight w:val="yellow"/>
              </w:rPr>
              <m:t>本國學生</m:t>
            </m:r>
            <m:r>
              <m:rPr>
                <m:sty m:val="p"/>
              </m:rPr>
              <w:rPr>
                <w:rFonts w:ascii="Cambria Math" w:eastAsia="標楷體" w:hAnsi="Cambria Math" w:cs="Times New Roman"/>
                <w:szCs w:val="20"/>
                <w:highlight w:val="yellow"/>
              </w:rPr>
              <m:t>大二當學年所修學分</m:t>
            </m:r>
            <m:r>
              <m:rPr>
                <m:sty m:val="p"/>
              </m:rPr>
              <w:rPr>
                <w:rFonts w:ascii="Cambria Math" w:eastAsia="標楷體" w:hAnsi="Cambria Math" w:cs="Times New Roman"/>
                <w:szCs w:val="20"/>
                <w:highlight w:val="yellow"/>
              </w:rPr>
              <m:t>20%</m:t>
            </m:r>
            <m:r>
              <m:rPr>
                <m:sty m:val="p"/>
              </m:rPr>
              <w:rPr>
                <w:rFonts w:ascii="Cambria Math" w:eastAsia="標楷體" w:hAnsi="Cambria Math" w:cs="Times New Roman"/>
                <w:szCs w:val="20"/>
                <w:highlight w:val="yellow"/>
              </w:rPr>
              <m:t>以上為</m:t>
            </m:r>
            <m:r>
              <m:rPr>
                <m:sty m:val="p"/>
              </m:rPr>
              <w:rPr>
                <w:rFonts w:ascii="Cambria Math" w:eastAsia="標楷體" w:hAnsi="Cambria Math" w:cs="Times New Roman"/>
                <w:szCs w:val="20"/>
                <w:highlight w:val="yellow"/>
              </w:rPr>
              <m:t>EMI</m:t>
            </m:r>
            <m:r>
              <m:rPr>
                <m:sty m:val="p"/>
              </m:rPr>
              <w:rPr>
                <w:rFonts w:ascii="Cambria Math" w:eastAsia="標楷體" w:hAnsi="Cambria Math" w:cs="Times New Roman"/>
                <w:szCs w:val="20"/>
                <w:highlight w:val="yellow"/>
              </w:rPr>
              <m:t>課程之人數</m:t>
            </m:r>
          </m:num>
          <m:den>
            <m:r>
              <m:rPr>
                <m:sty m:val="p"/>
              </m:rPr>
              <w:rPr>
                <w:rFonts w:ascii="Cambria Math" w:eastAsia="標楷體" w:hAnsi="Cambria Math" w:cs="Times New Roman" w:hint="eastAsia"/>
                <w:szCs w:val="20"/>
                <w:highlight w:val="yellow"/>
              </w:rPr>
              <m:t>本國</m:t>
            </m:r>
            <m:r>
              <m:rPr>
                <m:sty m:val="p"/>
              </m:rPr>
              <w:rPr>
                <w:rFonts w:ascii="Cambria Math" w:eastAsia="標楷體" w:hAnsi="Cambria Math" w:cs="Times New Roman"/>
                <w:szCs w:val="20"/>
                <w:highlight w:val="yellow"/>
              </w:rPr>
              <m:t>大二</m:t>
            </m:r>
            <m:r>
              <m:rPr>
                <m:sty m:val="p"/>
              </m:rPr>
              <w:rPr>
                <w:rFonts w:ascii="Cambria Math" w:eastAsia="標楷體" w:hAnsi="Cambria Math" w:cs="Times New Roman" w:hint="eastAsia"/>
                <w:szCs w:val="20"/>
                <w:highlight w:val="yellow"/>
              </w:rPr>
              <m:t>學生</m:t>
            </m:r>
            <m:r>
              <m:rPr>
                <m:sty m:val="p"/>
              </m:rPr>
              <w:rPr>
                <w:rFonts w:ascii="Cambria Math" w:eastAsia="標楷體" w:hAnsi="Cambria Math" w:cs="Times New Roman"/>
                <w:szCs w:val="20"/>
                <w:highlight w:val="yellow"/>
              </w:rPr>
              <m:t>總</m:t>
            </m:r>
            <m:r>
              <m:rPr>
                <m:sty m:val="p"/>
              </m:rPr>
              <w:rPr>
                <w:rFonts w:ascii="Cambria Math" w:eastAsia="標楷體" w:hAnsi="Cambria Math" w:cs="Times New Roman" w:hint="eastAsia"/>
                <w:szCs w:val="20"/>
                <w:highlight w:val="yellow"/>
              </w:rPr>
              <m:t>人</m:t>
            </m:r>
            <m:r>
              <m:rPr>
                <m:sty m:val="p"/>
              </m:rPr>
              <w:rPr>
                <w:rFonts w:ascii="Cambria Math" w:eastAsia="標楷體" w:hAnsi="Cambria Math" w:cs="Times New Roman"/>
                <w:szCs w:val="20"/>
                <w:highlight w:val="yellow"/>
              </w:rPr>
              <m:t>數</m:t>
            </m:r>
          </m:den>
        </m:f>
      </m:oMath>
      <w:r w:rsidR="0021782C" w:rsidRPr="0076237A">
        <w:rPr>
          <w:rFonts w:ascii="Times New Roman" w:eastAsia="標楷體" w:hAnsi="Times New Roman" w:cs="Times New Roman"/>
          <w:bCs/>
          <w:sz w:val="20"/>
          <w:szCs w:val="20"/>
          <w:highlight w:val="yellow"/>
        </w:rPr>
        <w:t>x100</w:t>
      </w:r>
    </w:p>
    <w:p w14:paraId="128CB31D" w14:textId="77777777" w:rsidR="00894EB8" w:rsidRPr="0076237A" w:rsidRDefault="00894EB8" w:rsidP="00894EB8">
      <w:pPr>
        <w:ind w:firstLine="561"/>
        <w:rPr>
          <w:b/>
          <w:bCs/>
        </w:rPr>
      </w:pPr>
    </w:p>
    <w:p w14:paraId="3AC013B0" w14:textId="43438B27" w:rsidR="00894EB8" w:rsidRPr="0076237A" w:rsidRDefault="003922E4" w:rsidP="00E553E0">
      <w:pPr>
        <w:pStyle w:val="T4"/>
      </w:pPr>
      <w:r w:rsidRPr="0076237A">
        <w:rPr>
          <w:rFonts w:hint="eastAsia"/>
          <w:highlight w:val="yellow"/>
        </w:rPr>
        <w:t>日間學制學士班</w:t>
      </w:r>
      <w:r w:rsidR="00386A88" w:rsidRPr="0076237A">
        <w:rPr>
          <w:rFonts w:hint="eastAsia"/>
        </w:rPr>
        <w:t>學生英語力</w:t>
      </w:r>
    </w:p>
    <w:tbl>
      <w:tblPr>
        <w:tblStyle w:val="a7"/>
        <w:tblW w:w="5000" w:type="pct"/>
        <w:jc w:val="center"/>
        <w:tblLook w:val="04A0" w:firstRow="1" w:lastRow="0" w:firstColumn="1" w:lastColumn="0" w:noHBand="0" w:noVBand="1"/>
      </w:tblPr>
      <w:tblGrid>
        <w:gridCol w:w="920"/>
        <w:gridCol w:w="1591"/>
        <w:gridCol w:w="2409"/>
        <w:gridCol w:w="2409"/>
        <w:gridCol w:w="2407"/>
      </w:tblGrid>
      <w:tr w:rsidR="00A44ECD" w:rsidRPr="0076237A" w14:paraId="2E92FD7E" w14:textId="77777777" w:rsidTr="00992590">
        <w:trPr>
          <w:trHeight w:val="200"/>
          <w:jc w:val="center"/>
        </w:trPr>
        <w:tc>
          <w:tcPr>
            <w:tcW w:w="473" w:type="pct"/>
          </w:tcPr>
          <w:p w14:paraId="6252A287" w14:textId="739DAB21" w:rsidR="00992590" w:rsidRPr="0076237A" w:rsidRDefault="00992590" w:rsidP="00C67066">
            <w:pPr>
              <w:jc w:val="center"/>
              <w:rPr>
                <w:rFonts w:ascii="Times New Roman" w:eastAsia="標楷體" w:hAnsi="Times New Roman" w:cs="Times New Roman"/>
                <w:b/>
                <w:bCs/>
                <w:szCs w:val="24"/>
                <w:highlight w:val="yellow"/>
              </w:rPr>
            </w:pPr>
            <w:r w:rsidRPr="0076237A">
              <w:rPr>
                <w:rFonts w:ascii="Times New Roman" w:eastAsia="標楷體" w:hAnsi="Times New Roman" w:cs="Times New Roman" w:hint="eastAsia"/>
                <w:b/>
                <w:bCs/>
                <w:szCs w:val="24"/>
                <w:highlight w:val="yellow"/>
              </w:rPr>
              <w:t>年級</w:t>
            </w:r>
          </w:p>
        </w:tc>
        <w:tc>
          <w:tcPr>
            <w:tcW w:w="817" w:type="pct"/>
            <w:shd w:val="clear" w:color="auto" w:fill="auto"/>
            <w:vAlign w:val="center"/>
          </w:tcPr>
          <w:p w14:paraId="59FF3A05" w14:textId="2B3D1B72" w:rsidR="00992590" w:rsidRPr="0076237A" w:rsidRDefault="00992590"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rPr>
              <w:t>等級</w:t>
            </w:r>
          </w:p>
        </w:tc>
        <w:tc>
          <w:tcPr>
            <w:tcW w:w="1237" w:type="pct"/>
            <w:shd w:val="clear" w:color="auto" w:fill="auto"/>
            <w:vAlign w:val="center"/>
          </w:tcPr>
          <w:p w14:paraId="2F61B6D2" w14:textId="423068AE" w:rsidR="00992590" w:rsidRPr="0076237A" w:rsidRDefault="00992590" w:rsidP="00992590">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highlight w:val="yellow"/>
              </w:rPr>
              <w:t>本國</w:t>
            </w:r>
            <w:r w:rsidR="004E2A9F" w:rsidRPr="0076237A">
              <w:rPr>
                <w:rFonts w:ascii="Times New Roman" w:eastAsia="標楷體" w:hAnsi="Times New Roman" w:cs="Times New Roman" w:hint="eastAsia"/>
                <w:b/>
                <w:bCs/>
                <w:szCs w:val="24"/>
                <w:highlight w:val="yellow"/>
              </w:rPr>
              <w:t>人數</w:t>
            </w:r>
            <w:r w:rsidRPr="0076237A">
              <w:rPr>
                <w:rFonts w:ascii="Times New Roman" w:eastAsia="標楷體" w:hAnsi="Times New Roman" w:cs="Times New Roman" w:hint="eastAsia"/>
                <w:b/>
                <w:bCs/>
                <w:szCs w:val="24"/>
                <w:highlight w:val="yellow"/>
              </w:rPr>
              <w:t>（</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237" w:type="pct"/>
          </w:tcPr>
          <w:p w14:paraId="6D97361F" w14:textId="591EBB84" w:rsidR="00992590" w:rsidRPr="0076237A" w:rsidRDefault="00992590"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highlight w:val="yellow"/>
              </w:rPr>
              <w:t>陸港澳</w:t>
            </w:r>
            <w:r w:rsidR="004E2A9F" w:rsidRPr="0076237A">
              <w:rPr>
                <w:rFonts w:ascii="Times New Roman" w:eastAsia="標楷體" w:hAnsi="Times New Roman" w:cs="Times New Roman" w:hint="eastAsia"/>
                <w:b/>
                <w:bCs/>
                <w:szCs w:val="24"/>
                <w:highlight w:val="yellow"/>
              </w:rPr>
              <w:t>人數</w:t>
            </w:r>
            <w:r w:rsidRPr="0076237A">
              <w:rPr>
                <w:rFonts w:ascii="Times New Roman" w:eastAsia="標楷體" w:hAnsi="Times New Roman" w:cs="Times New Roman" w:hint="eastAsia"/>
                <w:b/>
                <w:bCs/>
                <w:szCs w:val="24"/>
                <w:highlight w:val="yellow"/>
              </w:rPr>
              <w:t>（</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c>
          <w:tcPr>
            <w:tcW w:w="1236" w:type="pct"/>
            <w:shd w:val="clear" w:color="auto" w:fill="auto"/>
            <w:vAlign w:val="center"/>
          </w:tcPr>
          <w:p w14:paraId="52AF6A6F" w14:textId="681C92A2" w:rsidR="00992590" w:rsidRPr="0076237A" w:rsidRDefault="004E2A9F" w:rsidP="00C67066">
            <w:pPr>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highlight w:val="yellow"/>
              </w:rPr>
              <w:t>外國人數（</w:t>
            </w:r>
            <w:r w:rsidRPr="0076237A">
              <w:rPr>
                <w:rFonts w:ascii="Times New Roman" w:eastAsia="標楷體" w:hAnsi="Times New Roman" w:cs="Times New Roman"/>
                <w:b/>
                <w:bCs/>
                <w:szCs w:val="24"/>
                <w:highlight w:val="yellow"/>
              </w:rPr>
              <w:t>%</w:t>
            </w:r>
            <w:r w:rsidRPr="0076237A">
              <w:rPr>
                <w:rFonts w:ascii="Times New Roman" w:eastAsia="標楷體" w:hAnsi="Times New Roman" w:cs="Times New Roman" w:hint="eastAsia"/>
                <w:b/>
                <w:bCs/>
                <w:szCs w:val="24"/>
                <w:highlight w:val="yellow"/>
              </w:rPr>
              <w:t>）</w:t>
            </w:r>
          </w:p>
        </w:tc>
      </w:tr>
      <w:tr w:rsidR="00A44ECD" w:rsidRPr="0076237A" w14:paraId="593122BD" w14:textId="77777777" w:rsidTr="00992590">
        <w:trPr>
          <w:trHeight w:val="56"/>
          <w:jc w:val="center"/>
        </w:trPr>
        <w:tc>
          <w:tcPr>
            <w:tcW w:w="473" w:type="pct"/>
            <w:vMerge w:val="restart"/>
            <w:vAlign w:val="center"/>
          </w:tcPr>
          <w:p w14:paraId="74FBDF5C" w14:textId="7ADF2F0B" w:rsidR="00992590" w:rsidRPr="0076237A" w:rsidRDefault="00992590" w:rsidP="009644A8">
            <w:pPr>
              <w:snapToGrid w:val="0"/>
              <w:contextualSpacing/>
              <w:jc w:val="center"/>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大</w:t>
            </w:r>
            <w:proofErr w:type="gramStart"/>
            <w:r w:rsidRPr="0076237A">
              <w:rPr>
                <w:rFonts w:ascii="Times New Roman" w:eastAsia="標楷體" w:hAnsi="Times New Roman" w:cs="Times New Roman" w:hint="eastAsia"/>
                <w:szCs w:val="24"/>
                <w:highlight w:val="yellow"/>
              </w:rPr>
              <w:t>一</w:t>
            </w:r>
            <w:proofErr w:type="gramEnd"/>
          </w:p>
        </w:tc>
        <w:tc>
          <w:tcPr>
            <w:tcW w:w="817" w:type="pct"/>
            <w:shd w:val="clear" w:color="auto" w:fill="auto"/>
            <w:vAlign w:val="center"/>
          </w:tcPr>
          <w:p w14:paraId="58138418" w14:textId="17320523" w:rsidR="00992590" w:rsidRPr="0076237A" w:rsidRDefault="00992590" w:rsidP="00C67066">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B2</w:t>
            </w:r>
          </w:p>
        </w:tc>
        <w:tc>
          <w:tcPr>
            <w:tcW w:w="1237" w:type="pct"/>
            <w:shd w:val="clear" w:color="auto" w:fill="auto"/>
            <w:vAlign w:val="center"/>
          </w:tcPr>
          <w:p w14:paraId="7FBF64D5" w14:textId="77777777" w:rsidR="00992590" w:rsidRPr="0076237A" w:rsidRDefault="00992590" w:rsidP="00C67066">
            <w:pPr>
              <w:snapToGrid w:val="0"/>
              <w:contextualSpacing/>
              <w:jc w:val="center"/>
              <w:rPr>
                <w:rFonts w:ascii="Times New Roman" w:eastAsia="標楷體" w:hAnsi="Times New Roman" w:cs="Times New Roman"/>
                <w:b/>
                <w:bCs/>
                <w:szCs w:val="24"/>
              </w:rPr>
            </w:pPr>
          </w:p>
        </w:tc>
        <w:tc>
          <w:tcPr>
            <w:tcW w:w="1237" w:type="pct"/>
          </w:tcPr>
          <w:p w14:paraId="07580116" w14:textId="77777777" w:rsidR="00992590" w:rsidRPr="0076237A" w:rsidRDefault="00992590" w:rsidP="00C67066">
            <w:pPr>
              <w:snapToGrid w:val="0"/>
              <w:contextualSpacing/>
              <w:jc w:val="center"/>
              <w:rPr>
                <w:rFonts w:ascii="Times New Roman" w:eastAsia="標楷體" w:hAnsi="Times New Roman" w:cs="Times New Roman"/>
                <w:b/>
                <w:bCs/>
                <w:szCs w:val="24"/>
              </w:rPr>
            </w:pPr>
          </w:p>
        </w:tc>
        <w:tc>
          <w:tcPr>
            <w:tcW w:w="1236" w:type="pct"/>
            <w:shd w:val="clear" w:color="auto" w:fill="auto"/>
            <w:vAlign w:val="center"/>
          </w:tcPr>
          <w:p w14:paraId="6C8C3098" w14:textId="5D0441AA" w:rsidR="00992590" w:rsidRPr="0076237A" w:rsidRDefault="00992590" w:rsidP="00C67066">
            <w:pPr>
              <w:snapToGrid w:val="0"/>
              <w:contextualSpacing/>
              <w:jc w:val="center"/>
              <w:rPr>
                <w:rFonts w:ascii="Times New Roman" w:eastAsia="標楷體" w:hAnsi="Times New Roman" w:cs="Times New Roman"/>
                <w:b/>
                <w:bCs/>
                <w:szCs w:val="24"/>
              </w:rPr>
            </w:pPr>
          </w:p>
        </w:tc>
      </w:tr>
      <w:tr w:rsidR="00A44ECD" w:rsidRPr="0076237A" w14:paraId="6033203A" w14:textId="77777777" w:rsidTr="00992590">
        <w:trPr>
          <w:jc w:val="center"/>
        </w:trPr>
        <w:tc>
          <w:tcPr>
            <w:tcW w:w="473" w:type="pct"/>
            <w:vMerge/>
            <w:vAlign w:val="center"/>
          </w:tcPr>
          <w:p w14:paraId="1C968263" w14:textId="77777777" w:rsidR="00992590" w:rsidRPr="0076237A" w:rsidRDefault="00992590">
            <w:pPr>
              <w:snapToGrid w:val="0"/>
              <w:contextualSpacing/>
              <w:jc w:val="center"/>
              <w:rPr>
                <w:rFonts w:ascii="Times New Roman" w:eastAsia="標楷體" w:hAnsi="Times New Roman" w:cs="Times New Roman"/>
                <w:szCs w:val="24"/>
                <w:highlight w:val="yellow"/>
              </w:rPr>
            </w:pPr>
          </w:p>
        </w:tc>
        <w:tc>
          <w:tcPr>
            <w:tcW w:w="817" w:type="pct"/>
            <w:shd w:val="clear" w:color="auto" w:fill="auto"/>
            <w:vAlign w:val="center"/>
          </w:tcPr>
          <w:p w14:paraId="4D0E9FAD" w14:textId="7DB4CFD8" w:rsidR="00992590" w:rsidRPr="0076237A" w:rsidRDefault="00992590" w:rsidP="00C67066">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C1</w:t>
            </w:r>
            <w:r w:rsidRPr="0076237A">
              <w:rPr>
                <w:rFonts w:ascii="Times New Roman" w:eastAsia="標楷體" w:hAnsi="Times New Roman" w:cs="Times New Roman" w:hint="eastAsia"/>
                <w:szCs w:val="24"/>
              </w:rPr>
              <w:t>或以上</w:t>
            </w:r>
          </w:p>
        </w:tc>
        <w:tc>
          <w:tcPr>
            <w:tcW w:w="1237" w:type="pct"/>
            <w:shd w:val="clear" w:color="auto" w:fill="auto"/>
            <w:vAlign w:val="center"/>
          </w:tcPr>
          <w:p w14:paraId="451082B8" w14:textId="77777777" w:rsidR="00992590" w:rsidRPr="0076237A" w:rsidRDefault="00992590" w:rsidP="00C67066">
            <w:pPr>
              <w:snapToGrid w:val="0"/>
              <w:contextualSpacing/>
              <w:jc w:val="center"/>
              <w:rPr>
                <w:rFonts w:ascii="Times New Roman" w:eastAsia="標楷體" w:hAnsi="Times New Roman" w:cs="Times New Roman"/>
                <w:b/>
                <w:bCs/>
                <w:szCs w:val="24"/>
              </w:rPr>
            </w:pPr>
          </w:p>
        </w:tc>
        <w:tc>
          <w:tcPr>
            <w:tcW w:w="1237" w:type="pct"/>
          </w:tcPr>
          <w:p w14:paraId="4A2B69F3" w14:textId="77777777" w:rsidR="00992590" w:rsidRPr="0076237A" w:rsidRDefault="00992590" w:rsidP="00C67066">
            <w:pPr>
              <w:snapToGrid w:val="0"/>
              <w:contextualSpacing/>
              <w:jc w:val="center"/>
              <w:rPr>
                <w:rFonts w:ascii="Times New Roman" w:eastAsia="標楷體" w:hAnsi="Times New Roman" w:cs="Times New Roman"/>
                <w:b/>
                <w:bCs/>
                <w:szCs w:val="24"/>
              </w:rPr>
            </w:pPr>
          </w:p>
        </w:tc>
        <w:tc>
          <w:tcPr>
            <w:tcW w:w="1236" w:type="pct"/>
            <w:shd w:val="clear" w:color="auto" w:fill="auto"/>
            <w:vAlign w:val="center"/>
          </w:tcPr>
          <w:p w14:paraId="2573A2A3" w14:textId="562E52CD" w:rsidR="00992590" w:rsidRPr="0076237A" w:rsidRDefault="00992590" w:rsidP="00C67066">
            <w:pPr>
              <w:snapToGrid w:val="0"/>
              <w:contextualSpacing/>
              <w:jc w:val="center"/>
              <w:rPr>
                <w:rFonts w:ascii="Times New Roman" w:eastAsia="標楷體" w:hAnsi="Times New Roman" w:cs="Times New Roman"/>
                <w:b/>
                <w:bCs/>
                <w:szCs w:val="24"/>
              </w:rPr>
            </w:pPr>
          </w:p>
        </w:tc>
      </w:tr>
      <w:tr w:rsidR="00A44ECD" w:rsidRPr="0076237A" w14:paraId="6513603E" w14:textId="77777777" w:rsidTr="00992590">
        <w:tblPrEx>
          <w:jc w:val="left"/>
        </w:tblPrEx>
        <w:trPr>
          <w:trHeight w:val="56"/>
        </w:trPr>
        <w:tc>
          <w:tcPr>
            <w:tcW w:w="473" w:type="pct"/>
            <w:vMerge w:val="restart"/>
            <w:vAlign w:val="center"/>
          </w:tcPr>
          <w:p w14:paraId="47E6AFE5" w14:textId="1D3D004D" w:rsidR="00992590" w:rsidRPr="0076237A" w:rsidRDefault="00992590" w:rsidP="009644A8">
            <w:pPr>
              <w:snapToGrid w:val="0"/>
              <w:contextualSpacing/>
              <w:jc w:val="center"/>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大二</w:t>
            </w:r>
          </w:p>
        </w:tc>
        <w:tc>
          <w:tcPr>
            <w:tcW w:w="817" w:type="pct"/>
          </w:tcPr>
          <w:p w14:paraId="77F6C957"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B2</w:t>
            </w:r>
          </w:p>
        </w:tc>
        <w:tc>
          <w:tcPr>
            <w:tcW w:w="1237" w:type="pct"/>
          </w:tcPr>
          <w:p w14:paraId="5197170D"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6AC65FC9"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2C5C1EB9" w14:textId="7E8C6332"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73375314" w14:textId="77777777" w:rsidTr="00992590">
        <w:tblPrEx>
          <w:jc w:val="left"/>
        </w:tblPrEx>
        <w:tc>
          <w:tcPr>
            <w:tcW w:w="473" w:type="pct"/>
            <w:vMerge/>
            <w:vAlign w:val="center"/>
          </w:tcPr>
          <w:p w14:paraId="33601DD7" w14:textId="77777777" w:rsidR="00992590" w:rsidRPr="0076237A" w:rsidRDefault="00992590">
            <w:pPr>
              <w:snapToGrid w:val="0"/>
              <w:contextualSpacing/>
              <w:jc w:val="center"/>
              <w:rPr>
                <w:rFonts w:ascii="Times New Roman" w:eastAsia="標楷體" w:hAnsi="Times New Roman" w:cs="Times New Roman"/>
                <w:szCs w:val="24"/>
                <w:highlight w:val="yellow"/>
              </w:rPr>
            </w:pPr>
          </w:p>
        </w:tc>
        <w:tc>
          <w:tcPr>
            <w:tcW w:w="817" w:type="pct"/>
          </w:tcPr>
          <w:p w14:paraId="0965897D"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C1</w:t>
            </w:r>
            <w:r w:rsidRPr="0076237A">
              <w:rPr>
                <w:rFonts w:ascii="Times New Roman" w:eastAsia="標楷體" w:hAnsi="Times New Roman" w:cs="Times New Roman" w:hint="eastAsia"/>
                <w:szCs w:val="24"/>
              </w:rPr>
              <w:t>或以上</w:t>
            </w:r>
          </w:p>
        </w:tc>
        <w:tc>
          <w:tcPr>
            <w:tcW w:w="1237" w:type="pct"/>
          </w:tcPr>
          <w:p w14:paraId="175845B9"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083AD91E"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30777E5C" w14:textId="57558E24"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17DAE035" w14:textId="77777777" w:rsidTr="00992590">
        <w:tblPrEx>
          <w:jc w:val="left"/>
        </w:tblPrEx>
        <w:trPr>
          <w:trHeight w:val="56"/>
        </w:trPr>
        <w:tc>
          <w:tcPr>
            <w:tcW w:w="473" w:type="pct"/>
            <w:vMerge w:val="restart"/>
            <w:vAlign w:val="center"/>
          </w:tcPr>
          <w:p w14:paraId="2C7B274B" w14:textId="20AC6CD8" w:rsidR="00992590" w:rsidRPr="0076237A" w:rsidRDefault="00992590" w:rsidP="009644A8">
            <w:pPr>
              <w:snapToGrid w:val="0"/>
              <w:contextualSpacing/>
              <w:jc w:val="center"/>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大三</w:t>
            </w:r>
          </w:p>
        </w:tc>
        <w:tc>
          <w:tcPr>
            <w:tcW w:w="817" w:type="pct"/>
          </w:tcPr>
          <w:p w14:paraId="0B9F39FF"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B2</w:t>
            </w:r>
          </w:p>
        </w:tc>
        <w:tc>
          <w:tcPr>
            <w:tcW w:w="1237" w:type="pct"/>
          </w:tcPr>
          <w:p w14:paraId="7680A5A1"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4CF36243"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405F01F5" w14:textId="54A805CD"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41D6F4BE" w14:textId="77777777" w:rsidTr="00992590">
        <w:tblPrEx>
          <w:jc w:val="left"/>
        </w:tblPrEx>
        <w:tc>
          <w:tcPr>
            <w:tcW w:w="473" w:type="pct"/>
            <w:vMerge/>
            <w:vAlign w:val="center"/>
          </w:tcPr>
          <w:p w14:paraId="42D820AE" w14:textId="77777777" w:rsidR="00992590" w:rsidRPr="0076237A" w:rsidRDefault="00992590">
            <w:pPr>
              <w:snapToGrid w:val="0"/>
              <w:contextualSpacing/>
              <w:jc w:val="center"/>
              <w:rPr>
                <w:rFonts w:ascii="Times New Roman" w:eastAsia="標楷體" w:hAnsi="Times New Roman" w:cs="Times New Roman"/>
                <w:szCs w:val="24"/>
                <w:highlight w:val="yellow"/>
              </w:rPr>
            </w:pPr>
          </w:p>
        </w:tc>
        <w:tc>
          <w:tcPr>
            <w:tcW w:w="817" w:type="pct"/>
          </w:tcPr>
          <w:p w14:paraId="786A7B5D"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C1</w:t>
            </w:r>
            <w:r w:rsidRPr="0076237A">
              <w:rPr>
                <w:rFonts w:ascii="Times New Roman" w:eastAsia="標楷體" w:hAnsi="Times New Roman" w:cs="Times New Roman" w:hint="eastAsia"/>
                <w:szCs w:val="24"/>
              </w:rPr>
              <w:t>或以上</w:t>
            </w:r>
          </w:p>
        </w:tc>
        <w:tc>
          <w:tcPr>
            <w:tcW w:w="1237" w:type="pct"/>
          </w:tcPr>
          <w:p w14:paraId="280B9BEB"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1215CC38"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60694708" w14:textId="300D878C"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2D1B199F" w14:textId="77777777" w:rsidTr="00992590">
        <w:tblPrEx>
          <w:jc w:val="left"/>
        </w:tblPrEx>
        <w:trPr>
          <w:trHeight w:val="56"/>
        </w:trPr>
        <w:tc>
          <w:tcPr>
            <w:tcW w:w="473" w:type="pct"/>
            <w:vMerge w:val="restart"/>
            <w:vAlign w:val="center"/>
          </w:tcPr>
          <w:p w14:paraId="6E77FA02" w14:textId="60B3024A" w:rsidR="00992590" w:rsidRPr="0076237A" w:rsidRDefault="00992590" w:rsidP="009644A8">
            <w:pPr>
              <w:snapToGrid w:val="0"/>
              <w:contextualSpacing/>
              <w:jc w:val="center"/>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大四</w:t>
            </w:r>
          </w:p>
        </w:tc>
        <w:tc>
          <w:tcPr>
            <w:tcW w:w="817" w:type="pct"/>
          </w:tcPr>
          <w:p w14:paraId="0BBF0887"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B2</w:t>
            </w:r>
          </w:p>
        </w:tc>
        <w:tc>
          <w:tcPr>
            <w:tcW w:w="1237" w:type="pct"/>
          </w:tcPr>
          <w:p w14:paraId="3AB6E8CD"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1531CBD9"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160DDE70" w14:textId="69484952"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3199624C" w14:textId="77777777" w:rsidTr="00992590">
        <w:tblPrEx>
          <w:jc w:val="left"/>
        </w:tblPrEx>
        <w:tc>
          <w:tcPr>
            <w:tcW w:w="473" w:type="pct"/>
            <w:vMerge/>
            <w:vAlign w:val="center"/>
          </w:tcPr>
          <w:p w14:paraId="03B2C5AD" w14:textId="77777777" w:rsidR="00992590" w:rsidRPr="0076237A" w:rsidRDefault="00992590">
            <w:pPr>
              <w:snapToGrid w:val="0"/>
              <w:contextualSpacing/>
              <w:jc w:val="center"/>
              <w:rPr>
                <w:rFonts w:ascii="Times New Roman" w:eastAsia="標楷體" w:hAnsi="Times New Roman" w:cs="Times New Roman"/>
                <w:szCs w:val="24"/>
                <w:highlight w:val="yellow"/>
              </w:rPr>
            </w:pPr>
          </w:p>
        </w:tc>
        <w:tc>
          <w:tcPr>
            <w:tcW w:w="817" w:type="pct"/>
          </w:tcPr>
          <w:p w14:paraId="7C563A50"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C1</w:t>
            </w:r>
            <w:r w:rsidRPr="0076237A">
              <w:rPr>
                <w:rFonts w:ascii="Times New Roman" w:eastAsia="標楷體" w:hAnsi="Times New Roman" w:cs="Times New Roman" w:hint="eastAsia"/>
                <w:szCs w:val="24"/>
              </w:rPr>
              <w:t>或以上</w:t>
            </w:r>
          </w:p>
        </w:tc>
        <w:tc>
          <w:tcPr>
            <w:tcW w:w="1237" w:type="pct"/>
          </w:tcPr>
          <w:p w14:paraId="1307FF4F"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0DB638E6"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34DA3112" w14:textId="3265FD61"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7D4DB5BD" w14:textId="77777777" w:rsidTr="00992590">
        <w:tblPrEx>
          <w:jc w:val="left"/>
        </w:tblPrEx>
        <w:trPr>
          <w:trHeight w:val="56"/>
        </w:trPr>
        <w:tc>
          <w:tcPr>
            <w:tcW w:w="473" w:type="pct"/>
            <w:vMerge w:val="restart"/>
            <w:vAlign w:val="center"/>
          </w:tcPr>
          <w:p w14:paraId="4521017A" w14:textId="56162C77" w:rsidR="00992590" w:rsidRPr="0076237A" w:rsidRDefault="00992590" w:rsidP="009644A8">
            <w:pPr>
              <w:snapToGrid w:val="0"/>
              <w:contextualSpacing/>
              <w:jc w:val="center"/>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合計</w:t>
            </w:r>
          </w:p>
        </w:tc>
        <w:tc>
          <w:tcPr>
            <w:tcW w:w="817" w:type="pct"/>
          </w:tcPr>
          <w:p w14:paraId="1E427B91"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B2</w:t>
            </w:r>
          </w:p>
        </w:tc>
        <w:tc>
          <w:tcPr>
            <w:tcW w:w="1237" w:type="pct"/>
          </w:tcPr>
          <w:p w14:paraId="778B1FC5"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10A32892"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2F4ECE51" w14:textId="22B18E0C" w:rsidR="00992590" w:rsidRPr="0076237A" w:rsidRDefault="00992590" w:rsidP="003922E4">
            <w:pPr>
              <w:snapToGrid w:val="0"/>
              <w:contextualSpacing/>
              <w:jc w:val="center"/>
              <w:rPr>
                <w:rFonts w:ascii="Times New Roman" w:eastAsia="標楷體" w:hAnsi="Times New Roman" w:cs="Times New Roman"/>
                <w:b/>
                <w:bCs/>
                <w:szCs w:val="24"/>
              </w:rPr>
            </w:pPr>
          </w:p>
        </w:tc>
      </w:tr>
      <w:tr w:rsidR="00A44ECD" w:rsidRPr="0076237A" w14:paraId="746381D1" w14:textId="77777777" w:rsidTr="00992590">
        <w:tblPrEx>
          <w:jc w:val="left"/>
        </w:tblPrEx>
        <w:tc>
          <w:tcPr>
            <w:tcW w:w="473" w:type="pct"/>
            <w:vMerge/>
          </w:tcPr>
          <w:p w14:paraId="29421C55" w14:textId="77777777" w:rsidR="00992590" w:rsidRPr="0076237A" w:rsidRDefault="00992590" w:rsidP="003922E4">
            <w:pPr>
              <w:snapToGrid w:val="0"/>
              <w:contextualSpacing/>
              <w:jc w:val="center"/>
              <w:rPr>
                <w:rFonts w:ascii="Times New Roman" w:eastAsia="標楷體" w:hAnsi="Times New Roman" w:cs="Times New Roman"/>
                <w:szCs w:val="24"/>
              </w:rPr>
            </w:pPr>
          </w:p>
        </w:tc>
        <w:tc>
          <w:tcPr>
            <w:tcW w:w="817" w:type="pct"/>
          </w:tcPr>
          <w:p w14:paraId="6845A857" w14:textId="77777777" w:rsidR="00992590" w:rsidRPr="0076237A" w:rsidRDefault="00992590" w:rsidP="003922E4">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C1</w:t>
            </w:r>
            <w:r w:rsidRPr="0076237A">
              <w:rPr>
                <w:rFonts w:ascii="Times New Roman" w:eastAsia="標楷體" w:hAnsi="Times New Roman" w:cs="Times New Roman" w:hint="eastAsia"/>
                <w:szCs w:val="24"/>
              </w:rPr>
              <w:t>或以上</w:t>
            </w:r>
          </w:p>
        </w:tc>
        <w:tc>
          <w:tcPr>
            <w:tcW w:w="1237" w:type="pct"/>
          </w:tcPr>
          <w:p w14:paraId="53580C0A"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7" w:type="pct"/>
          </w:tcPr>
          <w:p w14:paraId="766D188F" w14:textId="77777777" w:rsidR="00992590" w:rsidRPr="0076237A" w:rsidRDefault="00992590" w:rsidP="003922E4">
            <w:pPr>
              <w:snapToGrid w:val="0"/>
              <w:contextualSpacing/>
              <w:jc w:val="center"/>
              <w:rPr>
                <w:rFonts w:ascii="Times New Roman" w:eastAsia="標楷體" w:hAnsi="Times New Roman" w:cs="Times New Roman"/>
                <w:b/>
                <w:bCs/>
                <w:szCs w:val="24"/>
              </w:rPr>
            </w:pPr>
          </w:p>
        </w:tc>
        <w:tc>
          <w:tcPr>
            <w:tcW w:w="1236" w:type="pct"/>
          </w:tcPr>
          <w:p w14:paraId="73D2ADD4" w14:textId="5E582415" w:rsidR="00992590" w:rsidRPr="0076237A" w:rsidRDefault="00992590" w:rsidP="003922E4">
            <w:pPr>
              <w:snapToGrid w:val="0"/>
              <w:contextualSpacing/>
              <w:jc w:val="center"/>
              <w:rPr>
                <w:rFonts w:ascii="Times New Roman" w:eastAsia="標楷體" w:hAnsi="Times New Roman" w:cs="Times New Roman"/>
                <w:b/>
                <w:bCs/>
                <w:szCs w:val="24"/>
              </w:rPr>
            </w:pPr>
          </w:p>
        </w:tc>
      </w:tr>
    </w:tbl>
    <w:p w14:paraId="43DD05C6" w14:textId="3A2E58A8" w:rsidR="00386A88" w:rsidRPr="0076237A" w:rsidRDefault="003922E4" w:rsidP="00894EB8">
      <w:pPr>
        <w:ind w:firstLine="400"/>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備註：</w:t>
      </w:r>
    </w:p>
    <w:p w14:paraId="27837394" w14:textId="7271F915" w:rsidR="003922E4" w:rsidRPr="0076237A" w:rsidRDefault="003922E4" w:rsidP="00900686">
      <w:pPr>
        <w:ind w:leftChars="177" w:left="625" w:hangingChars="100" w:hanging="200"/>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1.請於本表下方簡要說明採</w:t>
      </w:r>
      <w:r w:rsidR="00796F06" w:rsidRPr="0076237A">
        <w:rPr>
          <w:rFonts w:ascii="標楷體" w:eastAsia="標楷體" w:hAnsi="標楷體" w:hint="eastAsia"/>
          <w:bCs/>
          <w:sz w:val="20"/>
          <w:szCs w:val="20"/>
          <w:highlight w:val="yellow"/>
        </w:rPr>
        <w:t>用</w:t>
      </w:r>
      <w:r w:rsidRPr="0076237A">
        <w:rPr>
          <w:rFonts w:ascii="標楷體" w:eastAsia="標楷體" w:hAnsi="標楷體" w:hint="eastAsia"/>
          <w:bCs/>
          <w:sz w:val="20"/>
          <w:szCs w:val="20"/>
          <w:highlight w:val="yellow"/>
        </w:rPr>
        <w:t>之檢測方式，包括測驗名稱、</w:t>
      </w:r>
      <w:r w:rsidR="00796F06" w:rsidRPr="0076237A">
        <w:rPr>
          <w:rFonts w:ascii="標楷體" w:eastAsia="標楷體" w:hAnsi="標楷體" w:hint="eastAsia"/>
          <w:bCs/>
          <w:sz w:val="20"/>
          <w:szCs w:val="20"/>
          <w:highlight w:val="yellow"/>
        </w:rPr>
        <w:t>測驗</w:t>
      </w:r>
      <w:r w:rsidRPr="0076237A">
        <w:rPr>
          <w:rFonts w:ascii="標楷體" w:eastAsia="標楷體" w:hAnsi="標楷體" w:hint="eastAsia"/>
          <w:bCs/>
          <w:sz w:val="20"/>
          <w:szCs w:val="20"/>
          <w:highlight w:val="yellow"/>
        </w:rPr>
        <w:t>技能為何（例如聽說讀寫）。若學校</w:t>
      </w:r>
      <w:r w:rsidR="00796F06" w:rsidRPr="0076237A">
        <w:rPr>
          <w:rFonts w:ascii="標楷體" w:eastAsia="標楷體" w:hAnsi="標楷體" w:hint="eastAsia"/>
          <w:bCs/>
          <w:sz w:val="20"/>
          <w:szCs w:val="20"/>
          <w:highlight w:val="yellow"/>
        </w:rPr>
        <w:t>採用</w:t>
      </w:r>
      <w:r w:rsidRPr="0076237A">
        <w:rPr>
          <w:rFonts w:ascii="標楷體" w:eastAsia="標楷體" w:hAnsi="標楷體" w:hint="eastAsia"/>
          <w:bCs/>
          <w:sz w:val="20"/>
          <w:szCs w:val="20"/>
          <w:highlight w:val="yellow"/>
        </w:rPr>
        <w:t>測驗非屬目前國際通用之評量方式（例如</w:t>
      </w:r>
      <w:r w:rsidR="00796F06" w:rsidRPr="0076237A">
        <w:rPr>
          <w:rFonts w:ascii="標楷體" w:eastAsia="標楷體" w:hAnsi="標楷體"/>
          <w:bCs/>
          <w:sz w:val="20"/>
          <w:szCs w:val="20"/>
          <w:highlight w:val="yellow"/>
        </w:rPr>
        <w:t>IELTS</w:t>
      </w:r>
      <w:r w:rsidR="00796F06" w:rsidRPr="0076237A">
        <w:rPr>
          <w:rFonts w:ascii="標楷體" w:eastAsia="標楷體" w:hAnsi="標楷體" w:hint="eastAsia"/>
          <w:bCs/>
          <w:sz w:val="20"/>
          <w:szCs w:val="20"/>
          <w:highlight w:val="yellow"/>
        </w:rPr>
        <w:t>、</w:t>
      </w:r>
      <w:r w:rsidR="00796F06" w:rsidRPr="0076237A">
        <w:rPr>
          <w:rFonts w:ascii="標楷體" w:eastAsia="標楷體" w:hAnsi="標楷體"/>
          <w:bCs/>
          <w:sz w:val="20"/>
          <w:szCs w:val="20"/>
          <w:highlight w:val="yellow"/>
        </w:rPr>
        <w:t>TOEIC</w:t>
      </w:r>
      <w:r w:rsidRPr="0076237A">
        <w:rPr>
          <w:rFonts w:ascii="標楷體" w:eastAsia="標楷體" w:hAnsi="標楷體" w:hint="eastAsia"/>
          <w:bCs/>
          <w:sz w:val="20"/>
          <w:szCs w:val="20"/>
          <w:highlight w:val="yellow"/>
        </w:rPr>
        <w:t>、</w:t>
      </w:r>
      <w:r w:rsidR="00796F06" w:rsidRPr="0076237A">
        <w:rPr>
          <w:rFonts w:ascii="標楷體" w:eastAsia="標楷體" w:hAnsi="標楷體"/>
          <w:bCs/>
          <w:sz w:val="20"/>
          <w:szCs w:val="20"/>
          <w:highlight w:val="yellow"/>
        </w:rPr>
        <w:t>TOEFL</w:t>
      </w:r>
      <w:r w:rsidRPr="0076237A">
        <w:rPr>
          <w:rFonts w:ascii="標楷體" w:eastAsia="標楷體" w:hAnsi="標楷體" w:hint="eastAsia"/>
          <w:bCs/>
          <w:sz w:val="20"/>
          <w:szCs w:val="20"/>
          <w:highlight w:val="yellow"/>
        </w:rPr>
        <w:t>等），請說明</w:t>
      </w:r>
      <w:r w:rsidR="009253E6" w:rsidRPr="0076237A">
        <w:rPr>
          <w:rFonts w:ascii="標楷體" w:eastAsia="標楷體" w:hAnsi="標楷體" w:hint="eastAsia"/>
          <w:bCs/>
          <w:sz w:val="20"/>
          <w:szCs w:val="20"/>
          <w:highlight w:val="yellow"/>
        </w:rPr>
        <w:t>測驗名稱、</w:t>
      </w:r>
      <w:r w:rsidR="00796F06" w:rsidRPr="0076237A">
        <w:rPr>
          <w:rFonts w:ascii="標楷體" w:eastAsia="標楷體" w:hAnsi="標楷體" w:hint="eastAsia"/>
          <w:bCs/>
          <w:sz w:val="20"/>
          <w:szCs w:val="20"/>
          <w:highlight w:val="yellow"/>
        </w:rPr>
        <w:t>內容及</w:t>
      </w:r>
      <w:r w:rsidRPr="0076237A">
        <w:rPr>
          <w:rFonts w:ascii="標楷體" w:eastAsia="標楷體" w:hAnsi="標楷體" w:hint="eastAsia"/>
          <w:bCs/>
          <w:sz w:val="20"/>
          <w:szCs w:val="20"/>
          <w:highlight w:val="yellow"/>
        </w:rPr>
        <w:t>如何對照CEFR等級。</w:t>
      </w:r>
    </w:p>
    <w:p w14:paraId="3B979F07" w14:textId="561A51E5" w:rsidR="003922E4" w:rsidRPr="0076237A" w:rsidRDefault="003922E4" w:rsidP="003922E4">
      <w:pPr>
        <w:ind w:firstLine="400"/>
        <w:rPr>
          <w:rFonts w:ascii="標楷體" w:eastAsia="標楷體" w:hAnsi="標楷體"/>
          <w:bCs/>
          <w:sz w:val="20"/>
          <w:szCs w:val="20"/>
        </w:rPr>
      </w:pPr>
      <w:r w:rsidRPr="0076237A">
        <w:rPr>
          <w:rFonts w:ascii="標楷體" w:eastAsia="標楷體" w:hAnsi="標楷體" w:hint="eastAsia"/>
          <w:bCs/>
          <w:sz w:val="20"/>
          <w:szCs w:val="20"/>
          <w:highlight w:val="yellow"/>
        </w:rPr>
        <w:t>2.請以學校目前能掌握之數據填列，若無相關數據請備註說明。</w:t>
      </w:r>
    </w:p>
    <w:p w14:paraId="719E9407" w14:textId="7AA144C5" w:rsidR="006E3196" w:rsidRPr="0076237A" w:rsidRDefault="007A3209" w:rsidP="006E3196">
      <w:pPr>
        <w:ind w:firstLine="400"/>
        <w:rPr>
          <w:rFonts w:ascii="標楷體" w:eastAsia="標楷體" w:hAnsi="標楷體"/>
          <w:bCs/>
          <w:sz w:val="20"/>
          <w:szCs w:val="20"/>
          <w:highlight w:val="yellow"/>
        </w:rPr>
      </w:pPr>
      <w:r w:rsidRPr="0076237A">
        <w:rPr>
          <w:rFonts w:ascii="標楷體" w:eastAsia="標楷體" w:hAnsi="標楷體" w:hint="eastAsia"/>
          <w:bCs/>
          <w:sz w:val="20"/>
          <w:szCs w:val="20"/>
          <w:highlight w:val="yellow"/>
        </w:rPr>
        <w:t>3.</w:t>
      </w:r>
      <w:r w:rsidR="00F61836" w:rsidRPr="0076237A">
        <w:rPr>
          <w:rFonts w:ascii="標楷體" w:eastAsia="標楷體" w:hAnsi="標楷體" w:hint="eastAsia"/>
          <w:bCs/>
          <w:sz w:val="20"/>
          <w:szCs w:val="20"/>
          <w:highlight w:val="yellow"/>
        </w:rPr>
        <w:t>本表</w:t>
      </w:r>
      <w:r w:rsidR="00045EF5" w:rsidRPr="0076237A">
        <w:rPr>
          <w:rFonts w:ascii="標楷體" w:eastAsia="標楷體" w:hAnsi="標楷體" w:hint="eastAsia"/>
          <w:bCs/>
          <w:sz w:val="20"/>
          <w:szCs w:val="20"/>
          <w:highlight w:val="yellow"/>
        </w:rPr>
        <w:t>係指該項人數占</w:t>
      </w:r>
      <w:proofErr w:type="gramStart"/>
      <w:r w:rsidR="004538C9" w:rsidRPr="0076237A">
        <w:rPr>
          <w:rFonts w:ascii="標楷體" w:eastAsia="標楷體" w:hAnsi="標楷體" w:hint="eastAsia"/>
          <w:bCs/>
          <w:sz w:val="20"/>
          <w:szCs w:val="20"/>
          <w:highlight w:val="yellow"/>
        </w:rPr>
        <w:t>該</w:t>
      </w:r>
      <w:r w:rsidR="00045EF5" w:rsidRPr="0076237A">
        <w:rPr>
          <w:rFonts w:ascii="標楷體" w:eastAsia="標楷體" w:hAnsi="標楷體" w:hint="eastAsia"/>
          <w:bCs/>
          <w:sz w:val="20"/>
          <w:szCs w:val="20"/>
          <w:highlight w:val="yellow"/>
        </w:rPr>
        <w:t>年級</w:t>
      </w:r>
      <w:proofErr w:type="gramEnd"/>
      <w:r w:rsidR="00045EF5" w:rsidRPr="0076237A">
        <w:rPr>
          <w:rFonts w:ascii="標楷體" w:eastAsia="標楷體" w:hAnsi="標楷體" w:hint="eastAsia"/>
          <w:bCs/>
          <w:sz w:val="20"/>
          <w:szCs w:val="20"/>
          <w:highlight w:val="yellow"/>
        </w:rPr>
        <w:t>全校日間學制總學生人數百分比</w:t>
      </w:r>
      <w:r w:rsidRPr="0076237A">
        <w:rPr>
          <w:rFonts w:ascii="標楷體" w:eastAsia="標楷體" w:hAnsi="標楷體" w:hint="eastAsia"/>
          <w:bCs/>
          <w:sz w:val="20"/>
          <w:szCs w:val="20"/>
          <w:highlight w:val="yellow"/>
        </w:rPr>
        <w:t>。</w:t>
      </w:r>
      <w:r w:rsidR="006E3196" w:rsidRPr="0076237A">
        <w:rPr>
          <w:rFonts w:ascii="標楷體" w:eastAsia="標楷體" w:hAnsi="標楷體" w:hint="eastAsia"/>
          <w:bCs/>
          <w:sz w:val="20"/>
          <w:szCs w:val="20"/>
          <w:highlight w:val="yellow"/>
        </w:rPr>
        <w:t>例如大</w:t>
      </w:r>
      <w:proofErr w:type="gramStart"/>
      <w:r w:rsidR="006E3196" w:rsidRPr="0076237A">
        <w:rPr>
          <w:rFonts w:ascii="標楷體" w:eastAsia="標楷體" w:hAnsi="標楷體" w:hint="eastAsia"/>
          <w:bCs/>
          <w:sz w:val="20"/>
          <w:szCs w:val="20"/>
          <w:highlight w:val="yellow"/>
        </w:rPr>
        <w:t>一</w:t>
      </w:r>
      <w:proofErr w:type="gramEnd"/>
      <w:r w:rsidR="006E3196" w:rsidRPr="0076237A">
        <w:rPr>
          <w:rFonts w:ascii="標楷體" w:eastAsia="標楷體" w:hAnsi="標楷體" w:hint="eastAsia"/>
          <w:bCs/>
          <w:sz w:val="20"/>
          <w:szCs w:val="20"/>
          <w:highlight w:val="yellow"/>
        </w:rPr>
        <w:t>本國人數之占比</w:t>
      </w:r>
    </w:p>
    <w:p w14:paraId="2BBE98A9" w14:textId="4FCBC46B" w:rsidR="007A3209" w:rsidRPr="0076237A" w:rsidRDefault="006E3196" w:rsidP="006E3196">
      <w:pPr>
        <w:ind w:firstLine="400"/>
        <w:jc w:val="center"/>
        <w:rPr>
          <w:rFonts w:ascii="標楷體" w:eastAsia="標楷體" w:hAnsi="標楷體"/>
          <w:bCs/>
          <w:sz w:val="20"/>
          <w:szCs w:val="20"/>
        </w:rPr>
      </w:pPr>
      <w:r w:rsidRPr="0076237A">
        <w:rPr>
          <w:rFonts w:ascii="Times New Roman" w:eastAsia="標楷體" w:hAnsi="Times New Roman" w:cs="Times New Roman"/>
          <w:bCs/>
          <w:sz w:val="18"/>
          <w:szCs w:val="20"/>
          <w:highlight w:val="yellow"/>
        </w:rPr>
        <w:t>%</w:t>
      </w:r>
      <w:r w:rsidRPr="0076237A">
        <w:rPr>
          <w:rFonts w:ascii="Times New Roman" w:eastAsia="標楷體" w:hAnsi="Times New Roman" w:cs="Times New Roman"/>
          <w:bCs/>
          <w:sz w:val="20"/>
          <w:szCs w:val="20"/>
          <w:highlight w:val="yellow"/>
        </w:rPr>
        <w:t>=</w:t>
      </w:r>
      <m:oMath>
        <m:f>
          <m:fPr>
            <m:ctrlPr>
              <w:rPr>
                <w:rFonts w:ascii="Cambria Math" w:eastAsia="標楷體" w:hAnsi="Cambria Math" w:cs="Times New Roman"/>
                <w:bCs/>
                <w:szCs w:val="20"/>
                <w:highlight w:val="yellow"/>
              </w:rPr>
            </m:ctrlPr>
          </m:fPr>
          <m:num>
            <m:r>
              <m:rPr>
                <m:sty m:val="p"/>
              </m:rPr>
              <w:rPr>
                <w:rFonts w:ascii="Cambria Math" w:eastAsia="標楷體" w:hAnsi="Cambria Math" w:cs="Times New Roman" w:hint="eastAsia"/>
                <w:szCs w:val="20"/>
                <w:highlight w:val="yellow"/>
              </w:rPr>
              <m:t>本國學生大一具備</m:t>
            </m:r>
            <m:r>
              <m:rPr>
                <m:sty m:val="p"/>
              </m:rPr>
              <w:rPr>
                <w:rFonts w:ascii="Cambria Math" w:eastAsia="標楷體" w:hAnsi="Cambria Math" w:cs="Times New Roman" w:hint="eastAsia"/>
                <w:szCs w:val="20"/>
                <w:highlight w:val="yellow"/>
              </w:rPr>
              <m:t>B</m:t>
            </m:r>
            <m:r>
              <m:rPr>
                <m:sty m:val="p"/>
              </m:rPr>
              <w:rPr>
                <w:rFonts w:ascii="Cambria Math" w:eastAsia="標楷體" w:hAnsi="Cambria Math" w:cs="Times New Roman"/>
                <w:szCs w:val="20"/>
                <w:highlight w:val="yellow"/>
              </w:rPr>
              <m:t>2</m:t>
            </m:r>
            <m:r>
              <m:rPr>
                <m:sty m:val="p"/>
              </m:rPr>
              <w:rPr>
                <w:rFonts w:ascii="Cambria Math" w:eastAsia="標楷體" w:hAnsi="Cambria Math" w:cs="Times New Roman" w:hint="eastAsia"/>
                <w:szCs w:val="20"/>
                <w:highlight w:val="yellow"/>
              </w:rPr>
              <m:t>之人</m:t>
            </m:r>
            <m:r>
              <m:rPr>
                <m:sty m:val="p"/>
              </m:rPr>
              <w:rPr>
                <w:rFonts w:ascii="Cambria Math" w:eastAsia="標楷體" w:hAnsi="Cambria Math" w:cs="Times New Roman"/>
                <w:szCs w:val="20"/>
                <w:highlight w:val="yellow"/>
              </w:rPr>
              <m:t>數</m:t>
            </m:r>
          </m:num>
          <m:den>
            <m:r>
              <m:rPr>
                <m:sty m:val="p"/>
              </m:rPr>
              <w:rPr>
                <w:rFonts w:ascii="Cambria Math" w:eastAsia="標楷體" w:hAnsi="Cambria Math" w:cs="Times New Roman" w:hint="eastAsia"/>
                <w:szCs w:val="20"/>
                <w:highlight w:val="yellow"/>
              </w:rPr>
              <m:t>本國大一學生總人</m:t>
            </m:r>
            <m:r>
              <m:rPr>
                <m:sty m:val="p"/>
              </m:rPr>
              <w:rPr>
                <w:rFonts w:ascii="Cambria Math" w:eastAsia="標楷體" w:hAnsi="Cambria Math" w:cs="Times New Roman"/>
                <w:szCs w:val="20"/>
                <w:highlight w:val="yellow"/>
              </w:rPr>
              <m:t>數</m:t>
            </m:r>
          </m:den>
        </m:f>
      </m:oMath>
      <w:r w:rsidRPr="0076237A">
        <w:rPr>
          <w:rFonts w:ascii="Times New Roman" w:eastAsia="標楷體" w:hAnsi="Times New Roman" w:cs="Times New Roman"/>
          <w:bCs/>
          <w:sz w:val="20"/>
          <w:szCs w:val="20"/>
          <w:highlight w:val="yellow"/>
        </w:rPr>
        <w:t>x100</w:t>
      </w:r>
    </w:p>
    <w:p w14:paraId="46CB791E" w14:textId="64E44124" w:rsidR="00894EB8" w:rsidRPr="0076237A" w:rsidRDefault="00115062" w:rsidP="00384E41">
      <w:pPr>
        <w:pStyle w:val="T3"/>
        <w:rPr>
          <w:color w:val="auto"/>
        </w:rPr>
      </w:pPr>
      <w:r w:rsidRPr="0076237A">
        <w:rPr>
          <w:rFonts w:hint="eastAsia"/>
          <w:color w:val="auto"/>
        </w:rPr>
        <w:t>說明</w:t>
      </w:r>
      <w:r w:rsidR="003922E4" w:rsidRPr="0076237A">
        <w:rPr>
          <w:rFonts w:hint="eastAsia"/>
          <w:color w:val="auto"/>
          <w:highlight w:val="yellow"/>
        </w:rPr>
        <w:t>現行</w:t>
      </w:r>
      <w:r w:rsidR="00386A88" w:rsidRPr="0076237A">
        <w:rPr>
          <w:rFonts w:hint="eastAsia"/>
          <w:color w:val="auto"/>
        </w:rPr>
        <w:t>學校如何確認學生聽說讀寫四</w:t>
      </w:r>
      <w:r w:rsidR="00894EB8" w:rsidRPr="0076237A">
        <w:rPr>
          <w:rFonts w:hint="eastAsia"/>
          <w:color w:val="auto"/>
        </w:rPr>
        <w:t>種技能水準</w:t>
      </w:r>
      <w:r w:rsidR="00386A88" w:rsidRPr="0076237A">
        <w:rPr>
          <w:rFonts w:hint="eastAsia"/>
          <w:color w:val="auto"/>
        </w:rPr>
        <w:t>（</w:t>
      </w:r>
      <w:r w:rsidR="00386A88" w:rsidRPr="0076237A">
        <w:rPr>
          <w:color w:val="auto"/>
        </w:rPr>
        <w:t>CEFR</w:t>
      </w:r>
      <w:r w:rsidR="00386A88" w:rsidRPr="0076237A">
        <w:rPr>
          <w:rFonts w:hint="eastAsia"/>
          <w:color w:val="auto"/>
        </w:rPr>
        <w:t>）之作法</w:t>
      </w:r>
      <w:r w:rsidR="00894EB8" w:rsidRPr="0076237A">
        <w:rPr>
          <w:rFonts w:hint="eastAsia"/>
          <w:color w:val="auto"/>
        </w:rPr>
        <w:t>。</w:t>
      </w:r>
    </w:p>
    <w:p w14:paraId="1E6A6E07" w14:textId="77777777" w:rsidR="00894EB8" w:rsidRPr="0076237A" w:rsidRDefault="00894EB8" w:rsidP="00894EB8">
      <w:pPr>
        <w:rPr>
          <w:rFonts w:eastAsia="Times New Roman" w:cs="Arial"/>
        </w:rPr>
      </w:pPr>
    </w:p>
    <w:p w14:paraId="740BC1C8" w14:textId="78C17767" w:rsidR="00894EB8" w:rsidRPr="0076237A" w:rsidRDefault="00372B23" w:rsidP="00384E41">
      <w:pPr>
        <w:pStyle w:val="T3"/>
        <w:rPr>
          <w:color w:val="auto"/>
        </w:rPr>
      </w:pPr>
      <w:r w:rsidRPr="0076237A">
        <w:rPr>
          <w:color w:val="auto"/>
        </w:rPr>
        <w:lastRenderedPageBreak/>
        <w:t>尚未符合</w:t>
      </w:r>
      <w:r w:rsidR="00894EB8" w:rsidRPr="0076237A">
        <w:rPr>
          <w:color w:val="auto"/>
        </w:rPr>
        <w:t>EMI</w:t>
      </w:r>
      <w:r w:rsidRPr="0076237A">
        <w:rPr>
          <w:color w:val="auto"/>
        </w:rPr>
        <w:t>定義</w:t>
      </w:r>
      <w:r w:rsidRPr="0076237A">
        <w:rPr>
          <w:rFonts w:hint="eastAsia"/>
          <w:color w:val="auto"/>
        </w:rPr>
        <w:t>之課程作法</w:t>
      </w:r>
    </w:p>
    <w:p w14:paraId="088AC169" w14:textId="3393775C" w:rsidR="00894EB8" w:rsidRPr="0076237A" w:rsidRDefault="00894EB8" w:rsidP="00384E41">
      <w:pPr>
        <w:pStyle w:val="T31"/>
        <w:rPr>
          <w:rFonts w:eastAsia="Times New Roman"/>
          <w:color w:val="auto"/>
        </w:rPr>
      </w:pPr>
      <w:r w:rsidRPr="0076237A">
        <w:rPr>
          <w:color w:val="auto"/>
          <w:highlight w:val="yellow"/>
        </w:rPr>
        <w:t>對於</w:t>
      </w:r>
      <w:r w:rsidR="00372B23" w:rsidRPr="0076237A">
        <w:rPr>
          <w:color w:val="auto"/>
          <w:highlight w:val="yellow"/>
        </w:rPr>
        <w:t>校內部分</w:t>
      </w:r>
      <w:proofErr w:type="gramStart"/>
      <w:r w:rsidR="00372B23" w:rsidRPr="0076237A">
        <w:rPr>
          <w:color w:val="auto"/>
          <w:highlight w:val="yellow"/>
        </w:rPr>
        <w:t>課程</w:t>
      </w:r>
      <w:r w:rsidR="00614A2A" w:rsidRPr="0076237A">
        <w:rPr>
          <w:rFonts w:hint="eastAsia"/>
          <w:color w:val="auto"/>
          <w:highlight w:val="yellow"/>
        </w:rPr>
        <w:t>原認列</w:t>
      </w:r>
      <w:proofErr w:type="gramEnd"/>
      <w:r w:rsidR="00372B23" w:rsidRPr="0076237A">
        <w:rPr>
          <w:color w:val="auto"/>
          <w:highlight w:val="yellow"/>
        </w:rPr>
        <w:t>歸類為</w:t>
      </w:r>
      <w:r w:rsidR="00372B23" w:rsidRPr="0076237A">
        <w:rPr>
          <w:color w:val="auto"/>
          <w:highlight w:val="yellow"/>
        </w:rPr>
        <w:t>EMI</w:t>
      </w:r>
      <w:r w:rsidR="00372B23" w:rsidRPr="0076237A">
        <w:rPr>
          <w:color w:val="auto"/>
          <w:highlight w:val="yellow"/>
        </w:rPr>
        <w:t>，但未符合本部</w:t>
      </w:r>
      <w:r w:rsidR="00614A2A" w:rsidRPr="0076237A">
        <w:rPr>
          <w:rFonts w:hint="eastAsia"/>
          <w:color w:val="auto"/>
          <w:highlight w:val="yellow"/>
        </w:rPr>
        <w:t>EMI</w:t>
      </w:r>
      <w:r w:rsidR="00372B23" w:rsidRPr="0076237A">
        <w:rPr>
          <w:color w:val="auto"/>
          <w:highlight w:val="yellow"/>
        </w:rPr>
        <w:t>定義之課程，</w:t>
      </w:r>
      <w:r w:rsidRPr="0076237A">
        <w:rPr>
          <w:color w:val="auto"/>
          <w:highlight w:val="yellow"/>
        </w:rPr>
        <w:t>請</w:t>
      </w:r>
      <w:r w:rsidR="00372B23" w:rsidRPr="0076237A">
        <w:rPr>
          <w:color w:val="auto"/>
          <w:highlight w:val="yellow"/>
        </w:rPr>
        <w:t>於</w:t>
      </w:r>
      <w:proofErr w:type="gramStart"/>
      <w:r w:rsidRPr="0076237A">
        <w:rPr>
          <w:color w:val="auto"/>
          <w:highlight w:val="yellow"/>
        </w:rPr>
        <w:t>下表</w:t>
      </w:r>
      <w:r w:rsidR="006C2A15" w:rsidRPr="0076237A">
        <w:rPr>
          <w:rFonts w:hint="eastAsia"/>
          <w:color w:val="auto"/>
          <w:highlight w:val="yellow"/>
        </w:rPr>
        <w:t>勾</w:t>
      </w:r>
      <w:proofErr w:type="gramEnd"/>
      <w:r w:rsidR="006C2A15" w:rsidRPr="0076237A">
        <w:rPr>
          <w:rFonts w:hint="eastAsia"/>
          <w:color w:val="auto"/>
          <w:highlight w:val="yellow"/>
        </w:rPr>
        <w:t>選</w:t>
      </w:r>
      <w:r w:rsidR="00372B23" w:rsidRPr="0076237A">
        <w:rPr>
          <w:color w:val="auto"/>
          <w:highlight w:val="yellow"/>
        </w:rPr>
        <w:t>此類課程之現況</w:t>
      </w:r>
      <w:r w:rsidRPr="0076237A">
        <w:rPr>
          <w:color w:val="auto"/>
          <w:highlight w:val="yellow"/>
        </w:rPr>
        <w:t>。</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A44ECD" w:rsidRPr="0076237A"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76237A" w:rsidRDefault="00E95F53" w:rsidP="00C67066">
            <w:pPr>
              <w:snapToGrid w:val="0"/>
              <w:contextualSpacing/>
              <w:jc w:val="center"/>
              <w:rPr>
                <w:rFonts w:ascii="Times New Roman" w:eastAsia="標楷體" w:hAnsi="Times New Roman" w:cs="Times New Roman"/>
                <w:b/>
                <w:bCs/>
                <w:sz w:val="24"/>
                <w:szCs w:val="20"/>
              </w:rPr>
            </w:pPr>
            <w:r w:rsidRPr="0076237A">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76237A" w:rsidRDefault="00E95F53" w:rsidP="00C67066">
            <w:pPr>
              <w:jc w:val="center"/>
              <w:rPr>
                <w:rFonts w:ascii="Times New Roman" w:eastAsia="標楷體" w:hAnsi="Times New Roman" w:cs="Times New Roman"/>
                <w:b/>
                <w:bCs/>
                <w:sz w:val="24"/>
                <w:szCs w:val="20"/>
              </w:rPr>
            </w:pPr>
            <w:r w:rsidRPr="0076237A">
              <w:rPr>
                <w:rFonts w:ascii="Times New Roman" w:eastAsia="標楷體" w:hAnsi="Times New Roman" w:cs="Times New Roman" w:hint="eastAsia"/>
                <w:b/>
                <w:bCs/>
                <w:sz w:val="24"/>
                <w:szCs w:val="20"/>
                <w:lang w:eastAsia="zh-TW"/>
              </w:rPr>
              <w:t>課程採用英語之比率</w:t>
            </w:r>
          </w:p>
        </w:tc>
      </w:tr>
      <w:tr w:rsidR="00A44ECD" w:rsidRPr="0076237A"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76237A"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76237A" w:rsidRDefault="00E95F5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bCs/>
                <w:szCs w:val="24"/>
                <w:lang w:eastAsia="zh-TW"/>
              </w:rPr>
              <w:t>25%</w:t>
            </w:r>
            <w:r w:rsidRPr="0076237A">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76237A" w:rsidRDefault="00E95F53" w:rsidP="00C67066">
            <w:pPr>
              <w:snapToGrid w:val="0"/>
              <w:contextualSpacing/>
              <w:jc w:val="center"/>
              <w:rPr>
                <w:rFonts w:ascii="Times New Roman" w:eastAsia="標楷體" w:hAnsi="Times New Roman" w:cs="Times New Roman"/>
                <w:b/>
                <w:bCs/>
                <w:szCs w:val="24"/>
                <w:lang w:eastAsia="zh-TW"/>
              </w:rPr>
            </w:pPr>
            <w:r w:rsidRPr="0076237A">
              <w:rPr>
                <w:rFonts w:ascii="Times New Roman" w:eastAsia="標楷體" w:hAnsi="Times New Roman" w:cs="Times New Roman" w:hint="eastAsia"/>
                <w:b/>
                <w:bCs/>
                <w:szCs w:val="24"/>
                <w:lang w:eastAsia="zh-TW"/>
              </w:rPr>
              <w:t>超過</w:t>
            </w:r>
            <w:r w:rsidRPr="0076237A">
              <w:rPr>
                <w:rFonts w:ascii="Times New Roman" w:eastAsia="標楷體" w:hAnsi="Times New Roman" w:cs="Times New Roman"/>
                <w:b/>
                <w:bCs/>
                <w:szCs w:val="24"/>
                <w:lang w:eastAsia="zh-TW"/>
              </w:rPr>
              <w:t>25%</w:t>
            </w:r>
            <w:r w:rsidRPr="0076237A">
              <w:rPr>
                <w:rFonts w:ascii="Times New Roman" w:eastAsia="標楷體" w:hAnsi="Times New Roman" w:cs="Times New Roman" w:hint="eastAsia"/>
                <w:b/>
                <w:bCs/>
                <w:szCs w:val="24"/>
                <w:lang w:eastAsia="zh-TW"/>
              </w:rPr>
              <w:t>~</w:t>
            </w:r>
            <w:r w:rsidRPr="0076237A">
              <w:rPr>
                <w:rFonts w:ascii="Times New Roman" w:eastAsia="標楷體" w:hAnsi="Times New Roman" w:cs="Times New Roman"/>
                <w:b/>
                <w:bCs/>
                <w:szCs w:val="24"/>
                <w:lang w:eastAsia="zh-TW"/>
              </w:rPr>
              <w:t>50%</w:t>
            </w:r>
            <w:r w:rsidRPr="0076237A">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76237A" w:rsidRDefault="00E95F5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lang w:eastAsia="zh-TW"/>
              </w:rPr>
              <w:t>超過</w:t>
            </w:r>
            <w:r w:rsidRPr="0076237A">
              <w:rPr>
                <w:rFonts w:ascii="Times New Roman" w:eastAsia="標楷體" w:hAnsi="Times New Roman" w:cs="Times New Roman"/>
                <w:b/>
                <w:bCs/>
                <w:szCs w:val="24"/>
                <w:lang w:eastAsia="zh-TW"/>
              </w:rPr>
              <w:t>50%</w:t>
            </w:r>
            <w:r w:rsidRPr="0076237A">
              <w:rPr>
                <w:rFonts w:ascii="Times New Roman" w:eastAsia="標楷體" w:hAnsi="Times New Roman" w:cs="Times New Roman" w:hint="eastAsia"/>
                <w:b/>
                <w:bCs/>
                <w:szCs w:val="24"/>
                <w:lang w:eastAsia="zh-TW"/>
              </w:rPr>
              <w:t>~</w:t>
            </w:r>
            <w:r w:rsidRPr="0076237A">
              <w:rPr>
                <w:rFonts w:ascii="Times New Roman" w:eastAsia="標楷體" w:hAnsi="Times New Roman" w:cs="Times New Roman"/>
                <w:b/>
                <w:bCs/>
                <w:szCs w:val="24"/>
                <w:lang w:eastAsia="zh-TW"/>
              </w:rPr>
              <w:t>75%</w:t>
            </w:r>
            <w:r w:rsidRPr="0076237A">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76237A" w:rsidRDefault="00E95F5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hint="eastAsia"/>
                <w:b/>
                <w:bCs/>
                <w:szCs w:val="24"/>
                <w:lang w:eastAsia="zh-TW"/>
              </w:rPr>
              <w:t>超過</w:t>
            </w:r>
            <w:r w:rsidRPr="0076237A">
              <w:rPr>
                <w:rFonts w:ascii="Times New Roman" w:eastAsia="標楷體" w:hAnsi="Times New Roman" w:cs="Times New Roman" w:hint="eastAsia"/>
                <w:b/>
                <w:bCs/>
                <w:szCs w:val="24"/>
                <w:lang w:eastAsia="zh-TW"/>
              </w:rPr>
              <w:t>75</w:t>
            </w:r>
            <w:r w:rsidRPr="0076237A">
              <w:rPr>
                <w:rFonts w:ascii="Times New Roman" w:eastAsia="標楷體" w:hAnsi="Times New Roman" w:cs="Times New Roman"/>
                <w:b/>
                <w:bCs/>
                <w:szCs w:val="24"/>
                <w:lang w:eastAsia="zh-TW"/>
              </w:rPr>
              <w:t>%</w:t>
            </w:r>
            <w:r w:rsidRPr="0076237A">
              <w:rPr>
                <w:rFonts w:ascii="Times New Roman" w:eastAsia="標楷體" w:hAnsi="Times New Roman" w:cs="Times New Roman" w:hint="eastAsia"/>
                <w:b/>
                <w:bCs/>
                <w:szCs w:val="24"/>
                <w:lang w:eastAsia="zh-TW"/>
              </w:rPr>
              <w:t>~</w:t>
            </w:r>
            <w:r w:rsidRPr="0076237A">
              <w:rPr>
                <w:rFonts w:ascii="Times New Roman" w:eastAsia="標楷體" w:hAnsi="Times New Roman" w:cs="Times New Roman" w:hint="eastAsia"/>
                <w:b/>
                <w:bCs/>
                <w:szCs w:val="24"/>
                <w:lang w:eastAsia="zh-TW"/>
              </w:rPr>
              <w:t>未達</w:t>
            </w:r>
            <w:r w:rsidRPr="0076237A">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76237A" w:rsidRDefault="00E95F53" w:rsidP="00C67066">
            <w:pPr>
              <w:snapToGrid w:val="0"/>
              <w:contextualSpacing/>
              <w:jc w:val="center"/>
              <w:rPr>
                <w:rFonts w:ascii="Times New Roman" w:eastAsia="標楷體" w:hAnsi="Times New Roman" w:cs="Times New Roman"/>
                <w:b/>
                <w:bCs/>
                <w:szCs w:val="24"/>
              </w:rPr>
            </w:pPr>
            <w:r w:rsidRPr="0076237A">
              <w:rPr>
                <w:rFonts w:ascii="Times New Roman" w:eastAsia="標楷體" w:hAnsi="Times New Roman" w:cs="Times New Roman"/>
                <w:b/>
                <w:bCs/>
                <w:szCs w:val="24"/>
                <w:lang w:eastAsia="zh-TW"/>
              </w:rPr>
              <w:t>100%</w:t>
            </w:r>
            <w:r w:rsidRPr="0076237A">
              <w:rPr>
                <w:rFonts w:ascii="Times New Roman" w:eastAsia="標楷體" w:hAnsi="Times New Roman" w:cs="Times New Roman"/>
                <w:b/>
                <w:bCs/>
                <w:szCs w:val="24"/>
              </w:rPr>
              <w:t xml:space="preserve"> </w:t>
            </w:r>
          </w:p>
        </w:tc>
      </w:tr>
      <w:tr w:rsidR="00A44ECD" w:rsidRPr="0076237A" w14:paraId="27D961AC" w14:textId="77777777" w:rsidTr="00E95F53">
        <w:trPr>
          <w:trHeight w:val="460"/>
        </w:trPr>
        <w:tc>
          <w:tcPr>
            <w:tcW w:w="1857" w:type="pct"/>
            <w:tcBorders>
              <w:left w:val="single" w:sz="4" w:space="0" w:color="auto"/>
            </w:tcBorders>
            <w:shd w:val="clear" w:color="auto" w:fill="auto"/>
            <w:vAlign w:val="center"/>
          </w:tcPr>
          <w:p w14:paraId="6DEE31BA" w14:textId="77777777" w:rsidR="00E95F53" w:rsidRPr="0076237A" w:rsidRDefault="00E95F53" w:rsidP="00C67066">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內容教學</w:t>
            </w:r>
          </w:p>
          <w:p w14:paraId="32BF6A05" w14:textId="47E088CB" w:rsidR="00E95F53" w:rsidRPr="0076237A" w:rsidRDefault="00E95F53" w:rsidP="00C67066">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(Content delivery)</w:t>
            </w:r>
          </w:p>
        </w:tc>
        <w:sdt>
          <w:sdtPr>
            <w:rPr>
              <w:rFonts w:ascii="Times New Roman" w:eastAsia="標楷體" w:hAnsi="Times New Roman" w:cs="Times New Roman"/>
              <w:szCs w:val="20"/>
              <w:highlight w:val="yellow"/>
            </w:rPr>
            <w:id w:val="-1696691200"/>
            <w14:checkbox>
              <w14:checked w14:val="0"/>
              <w14:checkedState w14:val="2612" w14:font="MS Gothic"/>
              <w14:uncheckedState w14:val="2610" w14:font="MS Gothic"/>
            </w14:checkbox>
          </w:sdtPr>
          <w:sdtEndPr/>
          <w:sdtContent>
            <w:tc>
              <w:tcPr>
                <w:tcW w:w="628" w:type="pct"/>
                <w:shd w:val="clear" w:color="auto" w:fill="auto"/>
                <w:vAlign w:val="center"/>
              </w:tcPr>
              <w:p w14:paraId="745313DC" w14:textId="40EA3CC0"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68867969"/>
            <w14:checkbox>
              <w14:checked w14:val="0"/>
              <w14:checkedState w14:val="2612" w14:font="MS Gothic"/>
              <w14:uncheckedState w14:val="2610" w14:font="MS Gothic"/>
            </w14:checkbox>
          </w:sdtPr>
          <w:sdtEndPr/>
          <w:sdtContent>
            <w:tc>
              <w:tcPr>
                <w:tcW w:w="629" w:type="pct"/>
                <w:shd w:val="clear" w:color="auto" w:fill="auto"/>
                <w:vAlign w:val="center"/>
              </w:tcPr>
              <w:p w14:paraId="322DDB27" w14:textId="138F644F"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816536938"/>
            <w14:checkbox>
              <w14:checked w14:val="0"/>
              <w14:checkedState w14:val="2612" w14:font="MS Gothic"/>
              <w14:uncheckedState w14:val="2610" w14:font="MS Gothic"/>
            </w14:checkbox>
          </w:sdtPr>
          <w:sdtEndPr/>
          <w:sdtContent>
            <w:tc>
              <w:tcPr>
                <w:tcW w:w="628" w:type="pct"/>
                <w:shd w:val="clear" w:color="auto" w:fill="auto"/>
                <w:vAlign w:val="center"/>
              </w:tcPr>
              <w:p w14:paraId="243D474E" w14:textId="7BED3ED3"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88047353"/>
            <w14:checkbox>
              <w14:checked w14:val="0"/>
              <w14:checkedState w14:val="2612" w14:font="MS Gothic"/>
              <w14:uncheckedState w14:val="2610" w14:font="MS Gothic"/>
            </w14:checkbox>
          </w:sdtPr>
          <w:sdtEndPr/>
          <w:sdtContent>
            <w:tc>
              <w:tcPr>
                <w:tcW w:w="629" w:type="pct"/>
                <w:shd w:val="clear" w:color="auto" w:fill="auto"/>
                <w:vAlign w:val="center"/>
              </w:tcPr>
              <w:p w14:paraId="5DE53089" w14:textId="39247975"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48118262"/>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3C83D043" w14:textId="27A27AC8"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tr>
      <w:tr w:rsidR="00A44ECD" w:rsidRPr="0076237A" w14:paraId="42810F2C" w14:textId="77777777" w:rsidTr="00E95F53">
        <w:trPr>
          <w:trHeight w:val="460"/>
        </w:trPr>
        <w:tc>
          <w:tcPr>
            <w:tcW w:w="1857" w:type="pct"/>
            <w:tcBorders>
              <w:left w:val="single" w:sz="4" w:space="0" w:color="auto"/>
            </w:tcBorders>
            <w:shd w:val="clear" w:color="auto" w:fill="auto"/>
            <w:vAlign w:val="center"/>
          </w:tcPr>
          <w:p w14:paraId="0F6500D8" w14:textId="3521B3CB" w:rsidR="00E95F53" w:rsidRPr="0076237A" w:rsidRDefault="00E95F53" w:rsidP="00C67066">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學術</w:t>
            </w:r>
            <w:r w:rsidRPr="0076237A">
              <w:rPr>
                <w:rFonts w:ascii="Times New Roman" w:eastAsia="標楷體" w:hAnsi="Times New Roman" w:cs="Times New Roman"/>
                <w:sz w:val="24"/>
                <w:szCs w:val="24"/>
                <w:lang w:eastAsia="zh-TW"/>
              </w:rPr>
              <w:t>/</w:t>
            </w:r>
            <w:r w:rsidRPr="0076237A">
              <w:rPr>
                <w:rFonts w:ascii="Times New Roman" w:eastAsia="標楷體" w:hAnsi="Times New Roman" w:cs="Times New Roman"/>
                <w:sz w:val="24"/>
                <w:szCs w:val="24"/>
                <w:lang w:eastAsia="zh-TW"/>
              </w:rPr>
              <w:t>教學教材</w:t>
            </w:r>
          </w:p>
          <w:p w14:paraId="5984DA53" w14:textId="09EE311C" w:rsidR="00E95F53" w:rsidRPr="0076237A" w:rsidRDefault="00E95F53" w:rsidP="00C67066">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w:t>
            </w:r>
            <w:r w:rsidRPr="0076237A">
              <w:rPr>
                <w:rFonts w:ascii="Times New Roman" w:eastAsia="Times New Roman" w:hAnsi="Times New Roman" w:cs="Times New Roman"/>
                <w:sz w:val="24"/>
                <w:szCs w:val="24"/>
              </w:rPr>
              <w:t>Academic / Teaching Materials</w:t>
            </w:r>
            <w:r w:rsidRPr="0076237A">
              <w:rPr>
                <w:rFonts w:ascii="Times New Roman" w:eastAsia="標楷體" w:hAnsi="Times New Roman" w:cs="Times New Roman"/>
                <w:sz w:val="24"/>
                <w:szCs w:val="24"/>
                <w:lang w:eastAsia="zh-TW"/>
              </w:rPr>
              <w:t>)</w:t>
            </w:r>
          </w:p>
        </w:tc>
        <w:sdt>
          <w:sdtPr>
            <w:rPr>
              <w:rFonts w:ascii="Times New Roman" w:eastAsia="標楷體" w:hAnsi="Times New Roman" w:cs="Times New Roman"/>
              <w:szCs w:val="20"/>
              <w:highlight w:val="yellow"/>
            </w:rPr>
            <w:id w:val="-1746104492"/>
            <w14:checkbox>
              <w14:checked w14:val="0"/>
              <w14:checkedState w14:val="2612" w14:font="MS Gothic"/>
              <w14:uncheckedState w14:val="2610" w14:font="MS Gothic"/>
            </w14:checkbox>
          </w:sdtPr>
          <w:sdtEndPr/>
          <w:sdtContent>
            <w:tc>
              <w:tcPr>
                <w:tcW w:w="628" w:type="pct"/>
                <w:shd w:val="clear" w:color="auto" w:fill="auto"/>
                <w:vAlign w:val="center"/>
              </w:tcPr>
              <w:p w14:paraId="58B88FFF" w14:textId="72555D6C"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489640084"/>
            <w14:checkbox>
              <w14:checked w14:val="0"/>
              <w14:checkedState w14:val="2612" w14:font="MS Gothic"/>
              <w14:uncheckedState w14:val="2610" w14:font="MS Gothic"/>
            </w14:checkbox>
          </w:sdtPr>
          <w:sdtEndPr/>
          <w:sdtContent>
            <w:tc>
              <w:tcPr>
                <w:tcW w:w="629" w:type="pct"/>
                <w:shd w:val="clear" w:color="auto" w:fill="auto"/>
                <w:vAlign w:val="center"/>
              </w:tcPr>
              <w:p w14:paraId="3B790E6A" w14:textId="10C0F7D4"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78608664"/>
            <w14:checkbox>
              <w14:checked w14:val="0"/>
              <w14:checkedState w14:val="2612" w14:font="MS Gothic"/>
              <w14:uncheckedState w14:val="2610" w14:font="MS Gothic"/>
            </w14:checkbox>
          </w:sdtPr>
          <w:sdtEndPr/>
          <w:sdtContent>
            <w:tc>
              <w:tcPr>
                <w:tcW w:w="628" w:type="pct"/>
                <w:shd w:val="clear" w:color="auto" w:fill="auto"/>
                <w:vAlign w:val="center"/>
              </w:tcPr>
              <w:p w14:paraId="2E2ADE1D" w14:textId="10E72716"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497463443"/>
            <w14:checkbox>
              <w14:checked w14:val="0"/>
              <w14:checkedState w14:val="2612" w14:font="MS Gothic"/>
              <w14:uncheckedState w14:val="2610" w14:font="MS Gothic"/>
            </w14:checkbox>
          </w:sdtPr>
          <w:sdtEndPr/>
          <w:sdtContent>
            <w:tc>
              <w:tcPr>
                <w:tcW w:w="629" w:type="pct"/>
                <w:shd w:val="clear" w:color="auto" w:fill="auto"/>
                <w:vAlign w:val="center"/>
              </w:tcPr>
              <w:p w14:paraId="3D97BDB3" w14:textId="31F96372"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898891155"/>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01555A97" w14:textId="7EB22592" w:rsidR="00E95F53" w:rsidRPr="0076237A" w:rsidRDefault="00614A2A" w:rsidP="00C67066">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tr>
      <w:tr w:rsidR="00614A2A" w:rsidRPr="0076237A" w14:paraId="45519EFD" w14:textId="77777777" w:rsidTr="00614A2A">
        <w:trPr>
          <w:trHeight w:val="460"/>
        </w:trPr>
        <w:tc>
          <w:tcPr>
            <w:tcW w:w="1857" w:type="pct"/>
            <w:tcBorders>
              <w:left w:val="single" w:sz="4" w:space="0" w:color="auto"/>
            </w:tcBorders>
            <w:shd w:val="clear" w:color="auto" w:fill="auto"/>
            <w:vAlign w:val="center"/>
          </w:tcPr>
          <w:p w14:paraId="436AE2E5" w14:textId="0218B8E2"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學習成效之評量與展現</w:t>
            </w:r>
          </w:p>
          <w:p w14:paraId="6C2FED4A" w14:textId="18D1A72D"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(Assessment and demonstration of learning outcomes)</w:t>
            </w:r>
          </w:p>
        </w:tc>
        <w:sdt>
          <w:sdtPr>
            <w:rPr>
              <w:rFonts w:ascii="Times New Roman" w:eastAsia="標楷體" w:hAnsi="Times New Roman" w:cs="Times New Roman"/>
              <w:szCs w:val="20"/>
              <w:highlight w:val="yellow"/>
            </w:rPr>
            <w:id w:val="688717745"/>
            <w14:checkbox>
              <w14:checked w14:val="0"/>
              <w14:checkedState w14:val="2612" w14:font="MS Gothic"/>
              <w14:uncheckedState w14:val="2610" w14:font="MS Gothic"/>
            </w14:checkbox>
          </w:sdtPr>
          <w:sdtEndPr/>
          <w:sdtContent>
            <w:tc>
              <w:tcPr>
                <w:tcW w:w="628" w:type="pct"/>
                <w:shd w:val="clear" w:color="auto" w:fill="auto"/>
                <w:vAlign w:val="center"/>
              </w:tcPr>
              <w:p w14:paraId="05AF212E" w14:textId="2629284E"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41648000"/>
            <w14:checkbox>
              <w14:checked w14:val="0"/>
              <w14:checkedState w14:val="2612" w14:font="MS Gothic"/>
              <w14:uncheckedState w14:val="2610" w14:font="MS Gothic"/>
            </w14:checkbox>
          </w:sdtPr>
          <w:sdtEndPr/>
          <w:sdtContent>
            <w:tc>
              <w:tcPr>
                <w:tcW w:w="629" w:type="pct"/>
                <w:shd w:val="clear" w:color="auto" w:fill="auto"/>
                <w:vAlign w:val="center"/>
              </w:tcPr>
              <w:p w14:paraId="2A988767" w14:textId="5C97BED4"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317232807"/>
            <w14:checkbox>
              <w14:checked w14:val="0"/>
              <w14:checkedState w14:val="2612" w14:font="MS Gothic"/>
              <w14:uncheckedState w14:val="2610" w14:font="MS Gothic"/>
            </w14:checkbox>
          </w:sdtPr>
          <w:sdtEndPr/>
          <w:sdtContent>
            <w:tc>
              <w:tcPr>
                <w:tcW w:w="628" w:type="pct"/>
                <w:shd w:val="clear" w:color="auto" w:fill="auto"/>
                <w:vAlign w:val="center"/>
              </w:tcPr>
              <w:p w14:paraId="388F3BE8" w14:textId="6E369DA0"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256628742"/>
            <w14:checkbox>
              <w14:checked w14:val="0"/>
              <w14:checkedState w14:val="2612" w14:font="MS Gothic"/>
              <w14:uncheckedState w14:val="2610" w14:font="MS Gothic"/>
            </w14:checkbox>
          </w:sdtPr>
          <w:sdtEndPr/>
          <w:sdtContent>
            <w:tc>
              <w:tcPr>
                <w:tcW w:w="629" w:type="pct"/>
                <w:shd w:val="clear" w:color="auto" w:fill="auto"/>
                <w:vAlign w:val="center"/>
              </w:tcPr>
              <w:p w14:paraId="69FA03AD" w14:textId="11015072"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287734080"/>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376C003B" w14:textId="3826CF4E"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tr>
      <w:tr w:rsidR="00614A2A" w:rsidRPr="0076237A" w14:paraId="0D6780EA" w14:textId="77777777" w:rsidTr="00614A2A">
        <w:trPr>
          <w:trHeight w:val="460"/>
        </w:trPr>
        <w:tc>
          <w:tcPr>
            <w:tcW w:w="1857" w:type="pct"/>
            <w:tcBorders>
              <w:left w:val="single" w:sz="4" w:space="0" w:color="auto"/>
            </w:tcBorders>
            <w:shd w:val="clear" w:color="auto" w:fill="auto"/>
            <w:vAlign w:val="center"/>
          </w:tcPr>
          <w:p w14:paraId="19FAF900" w14:textId="0FD213EE"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課堂師生互動</w:t>
            </w:r>
          </w:p>
          <w:p w14:paraId="674D3BA8" w14:textId="1AB286F3"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(In-classroom lecturer/student interaction)</w:t>
            </w:r>
          </w:p>
        </w:tc>
        <w:sdt>
          <w:sdtPr>
            <w:rPr>
              <w:rFonts w:ascii="Times New Roman" w:eastAsia="標楷體" w:hAnsi="Times New Roman" w:cs="Times New Roman"/>
              <w:szCs w:val="20"/>
              <w:highlight w:val="yellow"/>
            </w:rPr>
            <w:id w:val="670533452"/>
            <w14:checkbox>
              <w14:checked w14:val="0"/>
              <w14:checkedState w14:val="2612" w14:font="MS Gothic"/>
              <w14:uncheckedState w14:val="2610" w14:font="MS Gothic"/>
            </w14:checkbox>
          </w:sdtPr>
          <w:sdtEndPr/>
          <w:sdtContent>
            <w:tc>
              <w:tcPr>
                <w:tcW w:w="628" w:type="pct"/>
                <w:shd w:val="clear" w:color="auto" w:fill="auto"/>
                <w:vAlign w:val="center"/>
              </w:tcPr>
              <w:p w14:paraId="18F67D84" w14:textId="5E50F8B0"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96477155"/>
            <w14:checkbox>
              <w14:checked w14:val="0"/>
              <w14:checkedState w14:val="2612" w14:font="MS Gothic"/>
              <w14:uncheckedState w14:val="2610" w14:font="MS Gothic"/>
            </w14:checkbox>
          </w:sdtPr>
          <w:sdtEndPr/>
          <w:sdtContent>
            <w:tc>
              <w:tcPr>
                <w:tcW w:w="629" w:type="pct"/>
                <w:shd w:val="clear" w:color="auto" w:fill="auto"/>
                <w:vAlign w:val="center"/>
              </w:tcPr>
              <w:p w14:paraId="4339F07E" w14:textId="005DD6E0"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137792499"/>
            <w14:checkbox>
              <w14:checked w14:val="0"/>
              <w14:checkedState w14:val="2612" w14:font="MS Gothic"/>
              <w14:uncheckedState w14:val="2610" w14:font="MS Gothic"/>
            </w14:checkbox>
          </w:sdtPr>
          <w:sdtEndPr/>
          <w:sdtContent>
            <w:tc>
              <w:tcPr>
                <w:tcW w:w="628" w:type="pct"/>
                <w:shd w:val="clear" w:color="auto" w:fill="auto"/>
                <w:vAlign w:val="center"/>
              </w:tcPr>
              <w:p w14:paraId="20CBECD0" w14:textId="65388918"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85679380"/>
            <w14:checkbox>
              <w14:checked w14:val="0"/>
              <w14:checkedState w14:val="2612" w14:font="MS Gothic"/>
              <w14:uncheckedState w14:val="2610" w14:font="MS Gothic"/>
            </w14:checkbox>
          </w:sdtPr>
          <w:sdtEndPr/>
          <w:sdtContent>
            <w:tc>
              <w:tcPr>
                <w:tcW w:w="629" w:type="pct"/>
                <w:shd w:val="clear" w:color="auto" w:fill="auto"/>
                <w:vAlign w:val="center"/>
              </w:tcPr>
              <w:p w14:paraId="4A48B5A3" w14:textId="769B2999"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2015982739"/>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626D1264" w14:textId="12C93CC1" w:rsidR="00614A2A" w:rsidRPr="0076237A" w:rsidRDefault="00614A2A" w:rsidP="00614A2A">
                <w:pPr>
                  <w:jc w:val="center"/>
                  <w:rPr>
                    <w:rFonts w:ascii="Times New Roman" w:eastAsia="標楷體" w:hAnsi="Times New Roman" w:cs="Times New Roman"/>
                    <w:sz w:val="24"/>
                    <w:szCs w:val="20"/>
                    <w:highlight w:val="yellow"/>
                    <w:lang w:eastAsia="zh-TW"/>
                  </w:rPr>
                </w:pPr>
                <w:r w:rsidRPr="0076237A">
                  <w:rPr>
                    <w:rFonts w:ascii="MS Gothic" w:eastAsia="MS Gothic" w:hAnsi="MS Gothic" w:cs="Times New Roman" w:hint="eastAsia"/>
                    <w:sz w:val="24"/>
                    <w:szCs w:val="20"/>
                    <w:highlight w:val="yellow"/>
                  </w:rPr>
                  <w:t>☐</w:t>
                </w:r>
              </w:p>
            </w:tc>
          </w:sdtContent>
        </w:sdt>
      </w:tr>
      <w:tr w:rsidR="00614A2A" w:rsidRPr="0076237A" w14:paraId="32CB81C4" w14:textId="77777777" w:rsidTr="00614A2A">
        <w:trPr>
          <w:trHeight w:val="460"/>
        </w:trPr>
        <w:tc>
          <w:tcPr>
            <w:tcW w:w="1857" w:type="pct"/>
            <w:tcBorders>
              <w:left w:val="single" w:sz="4" w:space="0" w:color="auto"/>
            </w:tcBorders>
            <w:shd w:val="clear" w:color="auto" w:fill="auto"/>
            <w:vAlign w:val="center"/>
          </w:tcPr>
          <w:p w14:paraId="4D17CEB4" w14:textId="302E330C"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學生間互動</w:t>
            </w:r>
          </w:p>
          <w:p w14:paraId="56C94AC7" w14:textId="21FBC32F" w:rsidR="00614A2A" w:rsidRPr="0076237A" w:rsidRDefault="00614A2A" w:rsidP="00614A2A">
            <w:pPr>
              <w:snapToGrid w:val="0"/>
              <w:contextualSpacing/>
              <w:jc w:val="center"/>
              <w:rPr>
                <w:rFonts w:ascii="Times New Roman" w:eastAsia="標楷體" w:hAnsi="Times New Roman" w:cs="Times New Roman"/>
                <w:sz w:val="24"/>
                <w:szCs w:val="24"/>
                <w:lang w:eastAsia="zh-TW"/>
              </w:rPr>
            </w:pPr>
            <w:r w:rsidRPr="0076237A">
              <w:rPr>
                <w:rFonts w:ascii="Times New Roman" w:eastAsia="標楷體" w:hAnsi="Times New Roman" w:cs="Times New Roman"/>
                <w:sz w:val="24"/>
                <w:szCs w:val="24"/>
                <w:lang w:eastAsia="zh-TW"/>
              </w:rPr>
              <w:t>(Student/student interaction)</w:t>
            </w:r>
          </w:p>
        </w:tc>
        <w:sdt>
          <w:sdtPr>
            <w:rPr>
              <w:rFonts w:ascii="Times New Roman" w:eastAsia="標楷體" w:hAnsi="Times New Roman" w:cs="Times New Roman"/>
              <w:szCs w:val="20"/>
              <w:highlight w:val="yellow"/>
            </w:rPr>
            <w:id w:val="-960342430"/>
            <w14:checkbox>
              <w14:checked w14:val="0"/>
              <w14:checkedState w14:val="2612" w14:font="MS Gothic"/>
              <w14:uncheckedState w14:val="2610" w14:font="MS Gothic"/>
            </w14:checkbox>
          </w:sdtPr>
          <w:sdtEndPr/>
          <w:sdtContent>
            <w:tc>
              <w:tcPr>
                <w:tcW w:w="628" w:type="pct"/>
                <w:shd w:val="clear" w:color="auto" w:fill="auto"/>
                <w:vAlign w:val="center"/>
              </w:tcPr>
              <w:p w14:paraId="03468FDC" w14:textId="1C7B1B97" w:rsidR="00614A2A" w:rsidRPr="0076237A" w:rsidRDefault="00614A2A" w:rsidP="00614A2A">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443964683"/>
            <w14:checkbox>
              <w14:checked w14:val="0"/>
              <w14:checkedState w14:val="2612" w14:font="MS Gothic"/>
              <w14:uncheckedState w14:val="2610" w14:font="MS Gothic"/>
            </w14:checkbox>
          </w:sdtPr>
          <w:sdtEndPr/>
          <w:sdtContent>
            <w:tc>
              <w:tcPr>
                <w:tcW w:w="629" w:type="pct"/>
                <w:shd w:val="clear" w:color="auto" w:fill="auto"/>
                <w:vAlign w:val="center"/>
              </w:tcPr>
              <w:p w14:paraId="45099D0D" w14:textId="0C28849D" w:rsidR="00614A2A" w:rsidRPr="0076237A" w:rsidRDefault="00614A2A" w:rsidP="00614A2A">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81766945"/>
            <w14:checkbox>
              <w14:checked w14:val="0"/>
              <w14:checkedState w14:val="2612" w14:font="MS Gothic"/>
              <w14:uncheckedState w14:val="2610" w14:font="MS Gothic"/>
            </w14:checkbox>
          </w:sdtPr>
          <w:sdtEndPr/>
          <w:sdtContent>
            <w:tc>
              <w:tcPr>
                <w:tcW w:w="628" w:type="pct"/>
                <w:shd w:val="clear" w:color="auto" w:fill="auto"/>
                <w:vAlign w:val="center"/>
              </w:tcPr>
              <w:p w14:paraId="1CDAC30F" w14:textId="548FA329" w:rsidR="00614A2A" w:rsidRPr="0076237A" w:rsidRDefault="00614A2A" w:rsidP="00614A2A">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932468815"/>
            <w14:checkbox>
              <w14:checked w14:val="0"/>
              <w14:checkedState w14:val="2612" w14:font="MS Gothic"/>
              <w14:uncheckedState w14:val="2610" w14:font="MS Gothic"/>
            </w14:checkbox>
          </w:sdtPr>
          <w:sdtEndPr/>
          <w:sdtContent>
            <w:tc>
              <w:tcPr>
                <w:tcW w:w="629" w:type="pct"/>
                <w:shd w:val="clear" w:color="auto" w:fill="auto"/>
                <w:vAlign w:val="center"/>
              </w:tcPr>
              <w:p w14:paraId="0F79DDEF" w14:textId="3FDE98FB" w:rsidR="00614A2A" w:rsidRPr="0076237A" w:rsidRDefault="00614A2A" w:rsidP="00614A2A">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sdt>
          <w:sdtPr>
            <w:rPr>
              <w:rFonts w:ascii="Times New Roman" w:eastAsia="標楷體" w:hAnsi="Times New Roman" w:cs="Times New Roman"/>
              <w:szCs w:val="20"/>
              <w:highlight w:val="yellow"/>
            </w:rPr>
            <w:id w:val="-1705476156"/>
            <w14:checkbox>
              <w14:checked w14:val="0"/>
              <w14:checkedState w14:val="2612" w14:font="MS Gothic"/>
              <w14:uncheckedState w14:val="2610" w14:font="MS Gothic"/>
            </w14:checkbox>
          </w:sdtPr>
          <w:sdtEndPr/>
          <w:sdtContent>
            <w:tc>
              <w:tcPr>
                <w:tcW w:w="629" w:type="pct"/>
                <w:tcBorders>
                  <w:right w:val="single" w:sz="4" w:space="0" w:color="auto"/>
                </w:tcBorders>
                <w:shd w:val="clear" w:color="auto" w:fill="auto"/>
                <w:vAlign w:val="center"/>
              </w:tcPr>
              <w:p w14:paraId="5143D83D" w14:textId="751DD521" w:rsidR="00614A2A" w:rsidRPr="0076237A" w:rsidRDefault="00614A2A" w:rsidP="00614A2A">
                <w:pPr>
                  <w:jc w:val="center"/>
                  <w:rPr>
                    <w:rFonts w:ascii="Times New Roman" w:eastAsia="標楷體" w:hAnsi="Times New Roman" w:cs="Times New Roman"/>
                    <w:sz w:val="24"/>
                    <w:szCs w:val="20"/>
                    <w:highlight w:val="yellow"/>
                  </w:rPr>
                </w:pPr>
                <w:r w:rsidRPr="0076237A">
                  <w:rPr>
                    <w:rFonts w:ascii="MS Gothic" w:eastAsia="MS Gothic" w:hAnsi="MS Gothic" w:cs="Times New Roman" w:hint="eastAsia"/>
                    <w:sz w:val="24"/>
                    <w:szCs w:val="20"/>
                    <w:highlight w:val="yellow"/>
                  </w:rPr>
                  <w:t>☐</w:t>
                </w:r>
              </w:p>
            </w:tc>
          </w:sdtContent>
        </w:sdt>
      </w:tr>
    </w:tbl>
    <w:p w14:paraId="45F34639" w14:textId="77777777" w:rsidR="00894EB8" w:rsidRPr="0076237A" w:rsidRDefault="00894EB8" w:rsidP="004037CF"/>
    <w:p w14:paraId="544F0500" w14:textId="7B92E937" w:rsidR="00894EB8" w:rsidRPr="0076237A" w:rsidRDefault="00894EB8" w:rsidP="004037CF">
      <w:pPr>
        <w:sectPr w:rsidR="00894EB8" w:rsidRPr="0076237A" w:rsidSect="004037CF">
          <w:pgSz w:w="11906" w:h="16838"/>
          <w:pgMar w:top="1440" w:right="1080" w:bottom="1440" w:left="1080" w:header="851" w:footer="397" w:gutter="0"/>
          <w:cols w:space="425"/>
          <w:docGrid w:type="lines" w:linePitch="360"/>
        </w:sectPr>
      </w:pPr>
    </w:p>
    <w:p w14:paraId="29856032" w14:textId="0B6FC34E" w:rsidR="004B24D3" w:rsidRPr="0076237A" w:rsidRDefault="00A95BDA" w:rsidP="00384E41">
      <w:pPr>
        <w:pStyle w:val="T1"/>
      </w:pPr>
      <w:r w:rsidRPr="0076237A">
        <w:rPr>
          <w:rFonts w:hint="eastAsia"/>
        </w:rPr>
        <w:lastRenderedPageBreak/>
        <w:t>計畫內容</w:t>
      </w:r>
    </w:p>
    <w:p w14:paraId="3F183D24" w14:textId="34E9008E" w:rsidR="004A32D0" w:rsidRPr="0076237A" w:rsidRDefault="00426692" w:rsidP="00384E41">
      <w:pPr>
        <w:pStyle w:val="T2"/>
      </w:pPr>
      <w:r w:rsidRPr="0076237A">
        <w:rPr>
          <w:rFonts w:hint="eastAsia"/>
        </w:rPr>
        <w:t>願景</w:t>
      </w:r>
      <w:r w:rsidR="00622859" w:rsidRPr="0076237A">
        <w:rPr>
          <w:rFonts w:hint="eastAsia"/>
        </w:rPr>
        <w:t>（</w:t>
      </w:r>
      <w:r w:rsidR="00622859" w:rsidRPr="0076237A">
        <w:rPr>
          <w:rFonts w:hint="eastAsia"/>
        </w:rPr>
        <w:t>V</w:t>
      </w:r>
      <w:r w:rsidR="00622859" w:rsidRPr="0076237A">
        <w:t>ision</w:t>
      </w:r>
      <w:r w:rsidR="00622859" w:rsidRPr="0076237A">
        <w:rPr>
          <w:rFonts w:hint="eastAsia"/>
        </w:rPr>
        <w:t>）</w:t>
      </w:r>
    </w:p>
    <w:p w14:paraId="01FDD602" w14:textId="750481C1" w:rsidR="00426692" w:rsidRPr="0076237A" w:rsidRDefault="00064A53" w:rsidP="00384E41">
      <w:pPr>
        <w:pStyle w:val="T11"/>
      </w:pPr>
      <w:r w:rsidRPr="0076237A">
        <w:rPr>
          <w:rFonts w:hint="eastAsia"/>
        </w:rPr>
        <w:t>應包括</w:t>
      </w:r>
      <w:r w:rsidR="00426692" w:rsidRPr="0076237A">
        <w:rPr>
          <w:rFonts w:hint="eastAsia"/>
        </w:rPr>
        <w:t>學校推動雙語化教學之理念，</w:t>
      </w:r>
      <w:r w:rsidRPr="0076237A">
        <w:rPr>
          <w:rFonts w:hint="eastAsia"/>
        </w:rPr>
        <w:t>以及</w:t>
      </w:r>
      <w:r w:rsidR="00426692" w:rsidRPr="0076237A">
        <w:rPr>
          <w:rFonts w:hint="eastAsia"/>
        </w:rPr>
        <w:t>對於培養專業領域雙語專業人才</w:t>
      </w:r>
      <w:r w:rsidRPr="0076237A">
        <w:rPr>
          <w:rFonts w:hint="eastAsia"/>
        </w:rPr>
        <w:t>之展望，並應依據願景規劃推動架構、績效目標與執行策略。</w:t>
      </w:r>
    </w:p>
    <w:p w14:paraId="3A80B024" w14:textId="452BF538" w:rsidR="004A32D0" w:rsidRPr="0076237A" w:rsidRDefault="004A32D0" w:rsidP="00384E41">
      <w:pPr>
        <w:pStyle w:val="T2"/>
      </w:pPr>
      <w:r w:rsidRPr="0076237A">
        <w:rPr>
          <w:rFonts w:hint="eastAsia"/>
        </w:rPr>
        <w:t>推動架構</w:t>
      </w:r>
      <w:r w:rsidR="00622859" w:rsidRPr="0076237A">
        <w:rPr>
          <w:rFonts w:hint="eastAsia"/>
        </w:rPr>
        <w:t>（</w:t>
      </w:r>
      <w:r w:rsidR="00622859" w:rsidRPr="0076237A">
        <w:rPr>
          <w:rFonts w:hint="eastAsia"/>
        </w:rPr>
        <w:t>Pr</w:t>
      </w:r>
      <w:r w:rsidR="00622859" w:rsidRPr="0076237A">
        <w:t>omotion</w:t>
      </w:r>
      <w:r w:rsidR="00F159D7" w:rsidRPr="0076237A">
        <w:rPr>
          <w:rFonts w:hint="eastAsia"/>
        </w:rPr>
        <w:t xml:space="preserve"> </w:t>
      </w:r>
      <w:r w:rsidR="00F159D7" w:rsidRPr="0076237A">
        <w:t>Framework</w:t>
      </w:r>
      <w:r w:rsidR="00622859" w:rsidRPr="0076237A">
        <w:rPr>
          <w:rFonts w:hint="eastAsia"/>
        </w:rPr>
        <w:t>）</w:t>
      </w:r>
    </w:p>
    <w:p w14:paraId="1C862F12" w14:textId="1B31BBFA" w:rsidR="00494CB3" w:rsidRPr="0076237A" w:rsidRDefault="00494CB3" w:rsidP="00384E41">
      <w:pPr>
        <w:pStyle w:val="T11"/>
      </w:pPr>
      <w:r w:rsidRPr="0076237A">
        <w:rPr>
          <w:rFonts w:hint="eastAsia"/>
        </w:rPr>
        <w:t>請</w:t>
      </w:r>
      <w:r w:rsidR="00031DE2" w:rsidRPr="0076237A">
        <w:rPr>
          <w:rFonts w:hint="eastAsia"/>
        </w:rPr>
        <w:t>以架構方式呈現</w:t>
      </w:r>
      <w:r w:rsidRPr="0076237A">
        <w:rPr>
          <w:rFonts w:hint="eastAsia"/>
        </w:rPr>
        <w:t>願景</w:t>
      </w:r>
      <w:r w:rsidR="00031DE2" w:rsidRPr="0076237A">
        <w:rPr>
          <w:rFonts w:hint="eastAsia"/>
        </w:rPr>
        <w:t>、績效目標與執行策略，並得</w:t>
      </w:r>
      <w:proofErr w:type="gramStart"/>
      <w:r w:rsidR="00031DE2" w:rsidRPr="0076237A">
        <w:rPr>
          <w:rFonts w:hint="eastAsia"/>
        </w:rPr>
        <w:t>採</w:t>
      </w:r>
      <w:proofErr w:type="gramEnd"/>
      <w:r w:rsidR="00031DE2" w:rsidRPr="0076237A">
        <w:rPr>
          <w:rFonts w:hint="eastAsia"/>
        </w:rPr>
        <w:t>圖示呈現。</w:t>
      </w:r>
    </w:p>
    <w:p w14:paraId="50E361D7" w14:textId="3360D615" w:rsidR="005B1EEB" w:rsidRPr="0076237A" w:rsidRDefault="000251DA" w:rsidP="00384E41">
      <w:pPr>
        <w:pStyle w:val="T2"/>
      </w:pPr>
      <w:r w:rsidRPr="0076237A">
        <w:rPr>
          <w:rFonts w:hint="eastAsia"/>
        </w:rPr>
        <w:t>績效目標</w:t>
      </w:r>
      <w:r w:rsidR="00622859" w:rsidRPr="0076237A">
        <w:rPr>
          <w:rFonts w:hint="eastAsia"/>
        </w:rPr>
        <w:t>（</w:t>
      </w:r>
      <w:bookmarkStart w:id="16" w:name="_Hlk71124986"/>
      <w:r w:rsidRPr="0076237A">
        <w:t>Performance Target</w:t>
      </w:r>
      <w:bookmarkEnd w:id="16"/>
      <w:r w:rsidR="00622859" w:rsidRPr="0076237A">
        <w:rPr>
          <w:rFonts w:hint="eastAsia"/>
        </w:rPr>
        <w:t>）</w:t>
      </w:r>
    </w:p>
    <w:p w14:paraId="366A873F" w14:textId="1B802A31" w:rsidR="00494CB3" w:rsidRPr="0076237A" w:rsidRDefault="005B1EEB" w:rsidP="00384E41">
      <w:pPr>
        <w:pStyle w:val="T11"/>
      </w:pPr>
      <w:r w:rsidRPr="0076237A">
        <w:t>請</w:t>
      </w:r>
      <w:r w:rsidR="00494CB3" w:rsidRPr="0076237A">
        <w:t>以成果導向（</w:t>
      </w:r>
      <w:r w:rsidR="00494CB3" w:rsidRPr="0076237A">
        <w:t>outcome-based</w:t>
      </w:r>
      <w:r w:rsidR="00494CB3" w:rsidRPr="0076237A">
        <w:t>）為原則</w:t>
      </w:r>
      <w:r w:rsidR="00DA2987" w:rsidRPr="0076237A">
        <w:t>並參考</w:t>
      </w:r>
      <w:r w:rsidRPr="0076237A">
        <w:t>各面向</w:t>
      </w:r>
      <w:r w:rsidR="00DA2987" w:rsidRPr="0076237A">
        <w:t>之</w:t>
      </w:r>
      <w:r w:rsidRPr="0076237A">
        <w:t>說明</w:t>
      </w:r>
      <w:r w:rsidR="00DA2987" w:rsidRPr="0076237A">
        <w:t>，</w:t>
      </w:r>
      <w:proofErr w:type="gramStart"/>
      <w:r w:rsidR="00DA2987" w:rsidRPr="0076237A">
        <w:t>敘寫</w:t>
      </w:r>
      <w:proofErr w:type="gramEnd"/>
      <w:r w:rsidR="00DA2987" w:rsidRPr="0076237A">
        <w:t>「</w:t>
      </w:r>
      <w:r w:rsidRPr="0076237A">
        <w:t>預期推動至</w:t>
      </w:r>
      <w:r w:rsidRPr="0076237A">
        <w:t>2025</w:t>
      </w:r>
      <w:r w:rsidRPr="0076237A">
        <w:t>年</w:t>
      </w:r>
      <w:r w:rsidR="00DA2987" w:rsidRPr="0076237A">
        <w:t>之</w:t>
      </w:r>
      <w:r w:rsidRPr="0076237A">
        <w:t>績效目標</w:t>
      </w:r>
      <w:r w:rsidR="00DA2987" w:rsidRPr="0076237A">
        <w:t>」</w:t>
      </w:r>
      <w:r w:rsidRPr="0076237A">
        <w:t>，</w:t>
      </w:r>
      <w:bookmarkStart w:id="17" w:name="_Hlk74126034"/>
      <w:r w:rsidR="004E6D3E" w:rsidRPr="0076237A">
        <w:rPr>
          <w:rFonts w:hint="eastAsia"/>
          <w:highlight w:val="yellow"/>
        </w:rPr>
        <w:t>各面向可參考</w:t>
      </w:r>
      <w:r w:rsidR="004E6D3E" w:rsidRPr="0076237A">
        <w:rPr>
          <w:rFonts w:hint="eastAsia"/>
          <w:highlight w:val="yellow"/>
        </w:rPr>
        <w:t>SGP</w:t>
      </w:r>
      <w:r w:rsidR="004E6D3E" w:rsidRPr="0076237A">
        <w:rPr>
          <w:rFonts w:hint="eastAsia"/>
          <w:highlight w:val="yellow"/>
        </w:rPr>
        <w:t>設定自訂指標，至多以</w:t>
      </w:r>
      <w:r w:rsidR="004E6D3E" w:rsidRPr="0076237A">
        <w:rPr>
          <w:rFonts w:hint="eastAsia"/>
          <w:highlight w:val="yellow"/>
        </w:rPr>
        <w:t>5</w:t>
      </w:r>
      <w:r w:rsidR="004E6D3E" w:rsidRPr="0076237A">
        <w:rPr>
          <w:rFonts w:hint="eastAsia"/>
          <w:highlight w:val="yellow"/>
        </w:rPr>
        <w:t>個為限（不含部定指標），其餘請由校內自行管考</w:t>
      </w:r>
      <w:bookmarkEnd w:id="17"/>
      <w:r w:rsidR="00494CB3" w:rsidRPr="0076237A">
        <w:t>，分年目標請填列於「肆、績效指標」。</w:t>
      </w:r>
    </w:p>
    <w:p w14:paraId="67446201" w14:textId="1454074A" w:rsidR="005B1EEB" w:rsidRPr="0076237A" w:rsidRDefault="005B1EEB" w:rsidP="00384E41">
      <w:pPr>
        <w:pStyle w:val="T3"/>
        <w:rPr>
          <w:color w:val="auto"/>
        </w:rPr>
      </w:pPr>
      <w:r w:rsidRPr="0076237A">
        <w:rPr>
          <w:rFonts w:hint="eastAsia"/>
          <w:color w:val="auto"/>
        </w:rPr>
        <w:t>整體</w:t>
      </w:r>
      <w:r w:rsidR="002513C4" w:rsidRPr="0076237A">
        <w:rPr>
          <w:rFonts w:hint="eastAsia"/>
          <w:color w:val="auto"/>
        </w:rPr>
        <w:t>（</w:t>
      </w:r>
      <w:r w:rsidR="002513C4" w:rsidRPr="0076237A">
        <w:rPr>
          <w:color w:val="auto"/>
        </w:rPr>
        <w:t>Unity</w:t>
      </w:r>
      <w:r w:rsidR="002513C4" w:rsidRPr="0076237A">
        <w:rPr>
          <w:rFonts w:hint="eastAsia"/>
          <w:color w:val="auto"/>
        </w:rPr>
        <w:t>）</w:t>
      </w:r>
      <w:r w:rsidRPr="0076237A">
        <w:rPr>
          <w:rFonts w:hint="eastAsia"/>
          <w:color w:val="auto"/>
        </w:rPr>
        <w:t>：</w:t>
      </w:r>
      <w:r w:rsidR="002513C4" w:rsidRPr="0076237A">
        <w:rPr>
          <w:rFonts w:hint="eastAsia"/>
          <w:color w:val="auto"/>
        </w:rPr>
        <w:t>擬定符合學校校務發展特色之雙語計畫人才培育目標，規劃明確具體、可行之推動策略、執行機制、配套措施及階段目標，並取得師生（利害關係人）共識。</w:t>
      </w:r>
    </w:p>
    <w:p w14:paraId="4570C01E" w14:textId="76A86E02" w:rsidR="005B1EEB" w:rsidRPr="0076237A" w:rsidRDefault="005B1EEB" w:rsidP="00384E41">
      <w:pPr>
        <w:pStyle w:val="T3"/>
        <w:rPr>
          <w:color w:val="auto"/>
        </w:rPr>
      </w:pPr>
      <w:r w:rsidRPr="0076237A">
        <w:rPr>
          <w:rFonts w:hint="eastAsia"/>
          <w:color w:val="auto"/>
        </w:rPr>
        <w:t>組織</w:t>
      </w:r>
      <w:r w:rsidR="00FE3A4E" w:rsidRPr="0076237A">
        <w:rPr>
          <w:rFonts w:hint="eastAsia"/>
          <w:color w:val="auto"/>
        </w:rPr>
        <w:t>（</w:t>
      </w:r>
      <w:r w:rsidR="00FE3A4E" w:rsidRPr="0076237A">
        <w:rPr>
          <w:color w:val="auto"/>
        </w:rPr>
        <w:t>Organization</w:t>
      </w:r>
      <w:r w:rsidR="00FE3A4E" w:rsidRPr="0076237A">
        <w:rPr>
          <w:rFonts w:hint="eastAsia"/>
          <w:color w:val="auto"/>
        </w:rPr>
        <w:t>）</w:t>
      </w:r>
      <w:r w:rsidRPr="0076237A">
        <w:rPr>
          <w:rFonts w:hint="eastAsia"/>
          <w:color w:val="auto"/>
        </w:rPr>
        <w:t>：</w:t>
      </w:r>
      <w:r w:rsidR="002513C4" w:rsidRPr="0076237A">
        <w:rPr>
          <w:rFonts w:hint="eastAsia"/>
          <w:color w:val="auto"/>
        </w:rPr>
        <w:t>設有校級專責單位，有明確任務，並配置充足專業人員及給予充分資源支持，並與其他英語教學單位或語言中心充分合作與明確分工。</w:t>
      </w:r>
    </w:p>
    <w:p w14:paraId="11870D20" w14:textId="3691318C" w:rsidR="005B1EEB" w:rsidRPr="0076237A" w:rsidRDefault="005B1EEB" w:rsidP="00384E41">
      <w:pPr>
        <w:pStyle w:val="T3"/>
        <w:rPr>
          <w:color w:val="auto"/>
        </w:rPr>
      </w:pPr>
      <w:r w:rsidRPr="0076237A">
        <w:rPr>
          <w:rFonts w:hint="eastAsia"/>
          <w:color w:val="auto"/>
        </w:rPr>
        <w:t>教師</w:t>
      </w:r>
      <w:r w:rsidR="002513C4" w:rsidRPr="0076237A">
        <w:rPr>
          <w:rFonts w:hint="eastAsia"/>
          <w:color w:val="auto"/>
        </w:rPr>
        <w:t>（</w:t>
      </w:r>
      <w:r w:rsidR="002513C4" w:rsidRPr="0076237A">
        <w:rPr>
          <w:color w:val="auto"/>
        </w:rPr>
        <w:t>Teachers</w:t>
      </w:r>
      <w:r w:rsidR="002513C4" w:rsidRPr="0076237A">
        <w:rPr>
          <w:rFonts w:hint="eastAsia"/>
          <w:color w:val="auto"/>
        </w:rPr>
        <w:t>）</w:t>
      </w:r>
      <w:r w:rsidRPr="0076237A">
        <w:rPr>
          <w:rFonts w:hint="eastAsia"/>
          <w:color w:val="auto"/>
        </w:rPr>
        <w:t>：</w:t>
      </w:r>
      <w:r w:rsidR="002513C4" w:rsidRPr="0076237A">
        <w:rPr>
          <w:rFonts w:hint="eastAsia"/>
          <w:color w:val="auto"/>
        </w:rPr>
        <w:t>對教師提供充分培訓及支持（如</w:t>
      </w:r>
      <w:r w:rsidR="002513C4" w:rsidRPr="0076237A">
        <w:rPr>
          <w:rFonts w:hint="eastAsia"/>
          <w:color w:val="auto"/>
        </w:rPr>
        <w:t>EMI</w:t>
      </w:r>
      <w:r w:rsidR="002513C4" w:rsidRPr="0076237A">
        <w:rPr>
          <w:rFonts w:hint="eastAsia"/>
          <w:color w:val="auto"/>
        </w:rPr>
        <w:t>培訓、</w:t>
      </w:r>
      <w:r w:rsidR="002513C4" w:rsidRPr="0076237A">
        <w:rPr>
          <w:rFonts w:hint="eastAsia"/>
          <w:color w:val="auto"/>
        </w:rPr>
        <w:t>TA</w:t>
      </w:r>
      <w:r w:rsidR="002513C4" w:rsidRPr="0076237A">
        <w:rPr>
          <w:rFonts w:hint="eastAsia"/>
          <w:color w:val="auto"/>
        </w:rPr>
        <w:t>、</w:t>
      </w:r>
      <w:r w:rsidR="002513C4" w:rsidRPr="0076237A">
        <w:rPr>
          <w:rFonts w:hint="eastAsia"/>
          <w:color w:val="auto"/>
        </w:rPr>
        <w:t>Mentorship</w:t>
      </w:r>
      <w:r w:rsidR="002513C4" w:rsidRPr="0076237A">
        <w:rPr>
          <w:rFonts w:hint="eastAsia"/>
          <w:color w:val="auto"/>
        </w:rPr>
        <w:t>、激勵措施、教學評鑑機制調整等）。</w:t>
      </w:r>
    </w:p>
    <w:p w14:paraId="050F5062" w14:textId="7B269435" w:rsidR="005B1EEB" w:rsidRPr="0076237A" w:rsidRDefault="005B1EEB" w:rsidP="00384E41">
      <w:pPr>
        <w:pStyle w:val="T3"/>
        <w:rPr>
          <w:color w:val="auto"/>
        </w:rPr>
      </w:pPr>
      <w:r w:rsidRPr="0076237A">
        <w:rPr>
          <w:rFonts w:hint="eastAsia"/>
          <w:color w:val="auto"/>
        </w:rPr>
        <w:t>課程</w:t>
      </w:r>
      <w:r w:rsidR="002513C4" w:rsidRPr="0076237A">
        <w:rPr>
          <w:rFonts w:hint="eastAsia"/>
          <w:color w:val="auto"/>
        </w:rPr>
        <w:t>（</w:t>
      </w:r>
      <w:r w:rsidR="002513C4" w:rsidRPr="0076237A">
        <w:rPr>
          <w:color w:val="auto"/>
        </w:rPr>
        <w:t>Courses</w:t>
      </w:r>
      <w:r w:rsidR="002513C4" w:rsidRPr="0076237A">
        <w:rPr>
          <w:rFonts w:hint="eastAsia"/>
          <w:color w:val="auto"/>
        </w:rPr>
        <w:t>）</w:t>
      </w:r>
      <w:r w:rsidRPr="0076237A">
        <w:rPr>
          <w:rFonts w:hint="eastAsia"/>
          <w:color w:val="auto"/>
        </w:rPr>
        <w:t>：</w:t>
      </w:r>
      <w:r w:rsidR="002513C4" w:rsidRPr="0076237A">
        <w:rPr>
          <w:rFonts w:hint="eastAsia"/>
          <w:color w:val="auto"/>
        </w:rPr>
        <w:t>EMI</w:t>
      </w:r>
      <w:r w:rsidR="002513C4" w:rsidRPr="0076237A">
        <w:rPr>
          <w:rFonts w:hint="eastAsia"/>
          <w:color w:val="auto"/>
        </w:rPr>
        <w:t>課程占全校（院）大學部、研究所課程之比例目標，並逐年提升。</w:t>
      </w:r>
    </w:p>
    <w:p w14:paraId="378B6537" w14:textId="1BE79B8F" w:rsidR="005B1EEB" w:rsidRPr="0076237A" w:rsidRDefault="005B1EEB" w:rsidP="00CE7AD8">
      <w:pPr>
        <w:pStyle w:val="T3"/>
        <w:rPr>
          <w:color w:val="auto"/>
        </w:rPr>
      </w:pPr>
      <w:r w:rsidRPr="0076237A">
        <w:rPr>
          <w:rFonts w:hint="eastAsia"/>
          <w:color w:val="auto"/>
        </w:rPr>
        <w:t>學生</w:t>
      </w:r>
      <w:r w:rsidR="002513C4" w:rsidRPr="0076237A">
        <w:rPr>
          <w:rFonts w:hint="eastAsia"/>
          <w:color w:val="auto"/>
        </w:rPr>
        <w:t>（</w:t>
      </w:r>
      <w:r w:rsidR="002513C4" w:rsidRPr="0076237A">
        <w:rPr>
          <w:color w:val="auto"/>
        </w:rPr>
        <w:t>Students</w:t>
      </w:r>
      <w:r w:rsidR="002513C4" w:rsidRPr="0076237A">
        <w:rPr>
          <w:rFonts w:hint="eastAsia"/>
          <w:color w:val="auto"/>
        </w:rPr>
        <w:t>）</w:t>
      </w:r>
      <w:r w:rsidRPr="0076237A">
        <w:rPr>
          <w:rFonts w:hint="eastAsia"/>
          <w:color w:val="auto"/>
        </w:rPr>
        <w:t>：</w:t>
      </w:r>
    </w:p>
    <w:p w14:paraId="537BFAFC" w14:textId="1024E40F" w:rsidR="00A804CB" w:rsidRPr="0076237A" w:rsidRDefault="00A804CB" w:rsidP="00E553E0">
      <w:pPr>
        <w:pStyle w:val="T4"/>
      </w:pPr>
      <w:r w:rsidRPr="0076237A">
        <w:rPr>
          <w:rFonts w:hint="eastAsia"/>
        </w:rPr>
        <w:t>共同</w:t>
      </w:r>
      <w:r w:rsidR="00A61ECA" w:rsidRPr="0076237A">
        <w:rPr>
          <w:rFonts w:hint="eastAsia"/>
        </w:rPr>
        <w:t>（</w:t>
      </w:r>
      <w:r w:rsidRPr="0076237A">
        <w:t>Commonalities</w:t>
      </w:r>
      <w:r w:rsidR="00A61ECA" w:rsidRPr="0076237A">
        <w:rPr>
          <w:rFonts w:hint="eastAsia"/>
        </w:rPr>
        <w:t>）</w:t>
      </w:r>
      <w:r w:rsidRPr="0076237A">
        <w:rPr>
          <w:rFonts w:hint="eastAsia"/>
        </w:rPr>
        <w:t>：</w:t>
      </w:r>
    </w:p>
    <w:p w14:paraId="1D846ECC" w14:textId="26B9B034" w:rsidR="002513C4" w:rsidRPr="0076237A" w:rsidRDefault="00A804CB" w:rsidP="00306204">
      <w:pPr>
        <w:pStyle w:val="T5"/>
      </w:pPr>
      <w:r w:rsidRPr="0076237A">
        <w:rPr>
          <w:rStyle w:val="T50"/>
        </w:rPr>
        <w:t>對學生提供充分培訓與支持，確保其有充分能力參與</w:t>
      </w:r>
      <w:r w:rsidRPr="0076237A">
        <w:rPr>
          <w:rStyle w:val="T50"/>
        </w:rPr>
        <w:t>EMI</w:t>
      </w:r>
      <w:r w:rsidRPr="0076237A">
        <w:rPr>
          <w:rStyle w:val="T50"/>
        </w:rPr>
        <w:t>課程（如前測、</w:t>
      </w:r>
      <w:r w:rsidRPr="0076237A">
        <w:t>EAP</w:t>
      </w:r>
      <w:r w:rsidRPr="0076237A">
        <w:t>及</w:t>
      </w:r>
      <w:r w:rsidRPr="0076237A">
        <w:t>ESAP</w:t>
      </w:r>
      <w:r w:rsidRPr="0076237A">
        <w:t>課程，協助提升至</w:t>
      </w:r>
      <w:r w:rsidRPr="0076237A">
        <w:t>B2</w:t>
      </w:r>
      <w:r w:rsidRPr="0076237A">
        <w:t>以上英語程度、確保學習成效、激勵措施等）。</w:t>
      </w:r>
    </w:p>
    <w:p w14:paraId="3CA9727D" w14:textId="77777777" w:rsidR="001C7902" w:rsidRPr="0076237A" w:rsidRDefault="001C7902" w:rsidP="001C7902">
      <w:pPr>
        <w:pStyle w:val="T5"/>
        <w:numPr>
          <w:ilvl w:val="0"/>
          <w:numId w:val="0"/>
        </w:numPr>
        <w:ind w:left="1537"/>
      </w:pPr>
    </w:p>
    <w:p w14:paraId="6D93F545" w14:textId="2330EB25" w:rsidR="002513C4" w:rsidRPr="0076237A" w:rsidRDefault="00A804CB" w:rsidP="00306204">
      <w:pPr>
        <w:pStyle w:val="T5"/>
      </w:pPr>
      <w:r w:rsidRPr="0076237A">
        <w:rPr>
          <w:rFonts w:hint="eastAsia"/>
        </w:rPr>
        <w:lastRenderedPageBreak/>
        <w:t>本國學生於</w:t>
      </w:r>
      <w:r w:rsidRPr="0076237A">
        <w:rPr>
          <w:rFonts w:hint="eastAsia"/>
          <w:b/>
          <w:bCs/>
        </w:rPr>
        <w:t>大二起達成</w:t>
      </w:r>
      <w:r w:rsidR="00E47BA5" w:rsidRPr="0076237A">
        <w:rPr>
          <w:rFonts w:hint="eastAsia"/>
          <w:b/>
          <w:bCs/>
        </w:rPr>
        <w:t>歐洲語言共同參考架構</w:t>
      </w:r>
      <w:r w:rsidR="00E47BA5" w:rsidRPr="0076237A">
        <w:rPr>
          <w:rFonts w:hint="eastAsia"/>
          <w:b/>
        </w:rPr>
        <w:t>（</w:t>
      </w:r>
      <w:r w:rsidR="001C7902" w:rsidRPr="0076237A">
        <w:rPr>
          <w:rFonts w:hint="eastAsia"/>
          <w:b/>
        </w:rPr>
        <w:t>簡稱</w:t>
      </w:r>
      <w:r w:rsidR="00E47BA5" w:rsidRPr="0076237A">
        <w:rPr>
          <w:b/>
        </w:rPr>
        <w:t>CEFR</w:t>
      </w:r>
      <w:r w:rsidR="00E47BA5" w:rsidRPr="0076237A">
        <w:rPr>
          <w:rFonts w:hint="eastAsia"/>
          <w:b/>
        </w:rPr>
        <w:t>）</w:t>
      </w:r>
      <w:r w:rsidRPr="0076237A">
        <w:rPr>
          <w:rFonts w:hint="eastAsia"/>
          <w:b/>
          <w:bCs/>
        </w:rPr>
        <w:t>B2</w:t>
      </w:r>
      <w:r w:rsidR="00E47BA5" w:rsidRPr="0076237A">
        <w:rPr>
          <w:rFonts w:hint="eastAsia"/>
          <w:b/>
        </w:rPr>
        <w:t>（包含聽說讀寫</w:t>
      </w:r>
      <w:r w:rsidR="00E47BA5" w:rsidRPr="0076237A">
        <w:rPr>
          <w:rFonts w:hint="eastAsia"/>
          <w:b/>
        </w:rPr>
        <w:t>4</w:t>
      </w:r>
      <w:r w:rsidR="00E47BA5" w:rsidRPr="0076237A">
        <w:rPr>
          <w:rFonts w:hint="eastAsia"/>
          <w:b/>
        </w:rPr>
        <w:t>種能力）</w:t>
      </w:r>
      <w:r w:rsidRPr="0076237A">
        <w:rPr>
          <w:rFonts w:hint="eastAsia"/>
        </w:rPr>
        <w:t>之比例目標，並逐年提升。（</w:t>
      </w:r>
      <w:r w:rsidRPr="0076237A">
        <w:rPr>
          <w:rFonts w:hint="eastAsia"/>
        </w:rPr>
        <w:t>112</w:t>
      </w:r>
      <w:r w:rsidRPr="0076237A">
        <w:rPr>
          <w:rFonts w:hint="eastAsia"/>
        </w:rPr>
        <w:t>學年度入學者</w:t>
      </w:r>
      <w:r w:rsidRPr="0076237A">
        <w:rPr>
          <w:rFonts w:hint="eastAsia"/>
        </w:rPr>
        <w:t>2024</w:t>
      </w:r>
      <w:r w:rsidRPr="0076237A">
        <w:rPr>
          <w:rFonts w:hint="eastAsia"/>
        </w:rPr>
        <w:t>年至少達</w:t>
      </w:r>
      <w:r w:rsidRPr="0076237A">
        <w:rPr>
          <w:rFonts w:hint="eastAsia"/>
        </w:rPr>
        <w:t>25%</w:t>
      </w:r>
      <w:r w:rsidRPr="0076237A">
        <w:rPr>
          <w:rFonts w:hint="eastAsia"/>
        </w:rPr>
        <w:t>、</w:t>
      </w:r>
      <w:r w:rsidRPr="0076237A">
        <w:rPr>
          <w:rFonts w:hint="eastAsia"/>
        </w:rPr>
        <w:t>118</w:t>
      </w:r>
      <w:r w:rsidRPr="0076237A">
        <w:rPr>
          <w:rFonts w:hint="eastAsia"/>
        </w:rPr>
        <w:t>學年度入學者</w:t>
      </w:r>
      <w:r w:rsidRPr="0076237A">
        <w:rPr>
          <w:rFonts w:hint="eastAsia"/>
        </w:rPr>
        <w:t>2030</w:t>
      </w:r>
      <w:r w:rsidRPr="0076237A">
        <w:rPr>
          <w:rFonts w:hint="eastAsia"/>
        </w:rPr>
        <w:t>年至少達</w:t>
      </w:r>
      <w:r w:rsidRPr="0076237A">
        <w:rPr>
          <w:rFonts w:hint="eastAsia"/>
        </w:rPr>
        <w:t>50%</w:t>
      </w:r>
      <w:r w:rsidRPr="0076237A">
        <w:rPr>
          <w:rFonts w:hint="eastAsia"/>
        </w:rPr>
        <w:t>）</w:t>
      </w:r>
    </w:p>
    <w:p w14:paraId="7C874F33" w14:textId="30C6C311" w:rsidR="002513C4" w:rsidRPr="0076237A" w:rsidRDefault="00A804CB" w:rsidP="00306204">
      <w:pPr>
        <w:pStyle w:val="T5"/>
      </w:pPr>
      <w:r w:rsidRPr="0076237A">
        <w:rPr>
          <w:rFonts w:hint="eastAsia"/>
        </w:rPr>
        <w:t>本國</w:t>
      </w:r>
      <w:r w:rsidRPr="0076237A">
        <w:rPr>
          <w:rFonts w:hint="eastAsia"/>
          <w:b/>
          <w:bCs/>
        </w:rPr>
        <w:t>大二</w:t>
      </w:r>
      <w:proofErr w:type="gramStart"/>
      <w:r w:rsidRPr="0076237A">
        <w:rPr>
          <w:rFonts w:hint="eastAsia"/>
          <w:b/>
          <w:bCs/>
        </w:rPr>
        <w:t>及碩</w:t>
      </w:r>
      <w:proofErr w:type="gramEnd"/>
      <w:r w:rsidRPr="0076237A">
        <w:rPr>
          <w:rFonts w:hint="eastAsia"/>
          <w:b/>
          <w:bCs/>
        </w:rPr>
        <w:t>一學生所修學分為</w:t>
      </w:r>
      <w:r w:rsidRPr="0076237A">
        <w:rPr>
          <w:rFonts w:hint="eastAsia"/>
          <w:b/>
          <w:bCs/>
        </w:rPr>
        <w:t>EMI</w:t>
      </w:r>
      <w:r w:rsidRPr="0076237A">
        <w:rPr>
          <w:rFonts w:hint="eastAsia"/>
          <w:b/>
          <w:bCs/>
        </w:rPr>
        <w:t>課程</w:t>
      </w:r>
      <w:r w:rsidRPr="0076237A">
        <w:rPr>
          <w:rFonts w:hint="eastAsia"/>
        </w:rPr>
        <w:t>之比例目標，並逐年提升。</w:t>
      </w:r>
      <w:proofErr w:type="gramStart"/>
      <w:r w:rsidRPr="0076237A">
        <w:rPr>
          <w:rFonts w:hint="eastAsia"/>
        </w:rPr>
        <w:t>（</w:t>
      </w:r>
      <w:proofErr w:type="gramEnd"/>
      <w:r w:rsidRPr="0076237A">
        <w:rPr>
          <w:rFonts w:hint="eastAsia"/>
        </w:rPr>
        <w:t>大二指</w:t>
      </w:r>
      <w:r w:rsidRPr="0076237A">
        <w:rPr>
          <w:rFonts w:hint="eastAsia"/>
        </w:rPr>
        <w:t>111</w:t>
      </w:r>
      <w:r w:rsidRPr="0076237A">
        <w:rPr>
          <w:rFonts w:hint="eastAsia"/>
        </w:rPr>
        <w:t>學年度入學者及碩一指</w:t>
      </w:r>
      <w:r w:rsidRPr="0076237A">
        <w:rPr>
          <w:rFonts w:hint="eastAsia"/>
        </w:rPr>
        <w:t>112</w:t>
      </w:r>
      <w:r w:rsidRPr="0076237A">
        <w:rPr>
          <w:rFonts w:hint="eastAsia"/>
        </w:rPr>
        <w:t>學年度入學者，</w:t>
      </w:r>
      <w:r w:rsidRPr="0076237A">
        <w:rPr>
          <w:rFonts w:hint="eastAsia"/>
        </w:rPr>
        <w:t>2024</w:t>
      </w:r>
      <w:r w:rsidRPr="0076237A">
        <w:rPr>
          <w:rFonts w:hint="eastAsia"/>
        </w:rPr>
        <w:t>年至少</w:t>
      </w:r>
      <w:r w:rsidRPr="0076237A">
        <w:rPr>
          <w:rFonts w:hint="eastAsia"/>
        </w:rPr>
        <w:t>20%</w:t>
      </w:r>
      <w:r w:rsidRPr="0076237A">
        <w:rPr>
          <w:rFonts w:hint="eastAsia"/>
        </w:rPr>
        <w:t>學生所修學分</w:t>
      </w:r>
      <w:r w:rsidRPr="0076237A">
        <w:rPr>
          <w:rFonts w:hint="eastAsia"/>
        </w:rPr>
        <w:t>20%</w:t>
      </w:r>
      <w:r w:rsidRPr="0076237A">
        <w:rPr>
          <w:rFonts w:hint="eastAsia"/>
        </w:rPr>
        <w:t>為</w:t>
      </w:r>
      <w:r w:rsidRPr="0076237A">
        <w:rPr>
          <w:rFonts w:hint="eastAsia"/>
        </w:rPr>
        <w:t>EMI</w:t>
      </w:r>
      <w:r w:rsidRPr="0076237A">
        <w:rPr>
          <w:rFonts w:hint="eastAsia"/>
        </w:rPr>
        <w:t>課程；大二指</w:t>
      </w:r>
      <w:r w:rsidRPr="0076237A">
        <w:rPr>
          <w:rFonts w:hint="eastAsia"/>
        </w:rPr>
        <w:t>117</w:t>
      </w:r>
      <w:r w:rsidRPr="0076237A">
        <w:rPr>
          <w:rFonts w:hint="eastAsia"/>
        </w:rPr>
        <w:t>學年度入學</w:t>
      </w:r>
      <w:proofErr w:type="gramStart"/>
      <w:r w:rsidRPr="0076237A">
        <w:rPr>
          <w:rFonts w:hint="eastAsia"/>
        </w:rPr>
        <w:t>者及碩</w:t>
      </w:r>
      <w:proofErr w:type="gramEnd"/>
      <w:r w:rsidRPr="0076237A">
        <w:rPr>
          <w:rFonts w:hint="eastAsia"/>
        </w:rPr>
        <w:t>一指</w:t>
      </w:r>
      <w:r w:rsidRPr="0076237A">
        <w:rPr>
          <w:rFonts w:hint="eastAsia"/>
        </w:rPr>
        <w:t>118</w:t>
      </w:r>
      <w:r w:rsidRPr="0076237A">
        <w:rPr>
          <w:rFonts w:hint="eastAsia"/>
        </w:rPr>
        <w:t>學年度入學者，</w:t>
      </w:r>
      <w:r w:rsidRPr="0076237A">
        <w:rPr>
          <w:rFonts w:hint="eastAsia"/>
        </w:rPr>
        <w:t>2030</w:t>
      </w:r>
      <w:r w:rsidRPr="0076237A">
        <w:rPr>
          <w:rFonts w:hint="eastAsia"/>
        </w:rPr>
        <w:t>年至少</w:t>
      </w:r>
      <w:r w:rsidRPr="0076237A">
        <w:rPr>
          <w:rFonts w:hint="eastAsia"/>
        </w:rPr>
        <w:t>50%</w:t>
      </w:r>
      <w:r w:rsidRPr="0076237A">
        <w:rPr>
          <w:rFonts w:hint="eastAsia"/>
        </w:rPr>
        <w:t>學生所修學分</w:t>
      </w:r>
      <w:r w:rsidRPr="0076237A">
        <w:rPr>
          <w:rFonts w:hint="eastAsia"/>
        </w:rPr>
        <w:t>50%</w:t>
      </w:r>
      <w:r w:rsidRPr="0076237A">
        <w:rPr>
          <w:rFonts w:hint="eastAsia"/>
        </w:rPr>
        <w:t>為</w:t>
      </w:r>
      <w:r w:rsidRPr="0076237A">
        <w:rPr>
          <w:rFonts w:hint="eastAsia"/>
        </w:rPr>
        <w:t>EMI</w:t>
      </w:r>
      <w:r w:rsidRPr="0076237A">
        <w:rPr>
          <w:rFonts w:hint="eastAsia"/>
        </w:rPr>
        <w:t>課程）</w:t>
      </w:r>
    </w:p>
    <w:p w14:paraId="39A46376" w14:textId="5436330C" w:rsidR="00FE3A4E" w:rsidRPr="0076237A" w:rsidRDefault="00FE3A4E" w:rsidP="00306204">
      <w:pPr>
        <w:pStyle w:val="T5"/>
      </w:pPr>
      <w:r w:rsidRPr="0076237A">
        <w:rPr>
          <w:rFonts w:hint="eastAsia"/>
        </w:rPr>
        <w:t>鼓勵</w:t>
      </w:r>
      <w:r w:rsidRPr="0076237A">
        <w:rPr>
          <w:rFonts w:hint="eastAsia"/>
          <w:b/>
          <w:bCs/>
        </w:rPr>
        <w:t>學生自行修習</w:t>
      </w:r>
      <w:r w:rsidRPr="0076237A">
        <w:rPr>
          <w:rFonts w:hint="eastAsia"/>
        </w:rPr>
        <w:t>國內外</w:t>
      </w:r>
      <w:proofErr w:type="gramStart"/>
      <w:r w:rsidRPr="0076237A">
        <w:rPr>
          <w:rFonts w:hint="eastAsia"/>
        </w:rPr>
        <w:t>優質線上</w:t>
      </w:r>
      <w:proofErr w:type="gramEnd"/>
      <w:r w:rsidRPr="0076237A">
        <w:rPr>
          <w:rFonts w:hint="eastAsia"/>
        </w:rPr>
        <w:t>EMI</w:t>
      </w:r>
      <w:r w:rsidRPr="0076237A">
        <w:rPr>
          <w:rFonts w:hint="eastAsia"/>
        </w:rPr>
        <w:t>課程</w:t>
      </w:r>
      <w:bookmarkStart w:id="18" w:name="_Hlk72508751"/>
      <w:r w:rsidRPr="0076237A">
        <w:rPr>
          <w:rFonts w:hint="eastAsia"/>
        </w:rPr>
        <w:t>（質量化）</w:t>
      </w:r>
      <w:bookmarkEnd w:id="18"/>
      <w:r w:rsidRPr="0076237A">
        <w:rPr>
          <w:rFonts w:hint="eastAsia"/>
        </w:rPr>
        <w:t>。</w:t>
      </w:r>
    </w:p>
    <w:p w14:paraId="20A52BE1" w14:textId="4714B969" w:rsidR="00C7083B" w:rsidRPr="0076237A" w:rsidRDefault="00C7083B" w:rsidP="00E553E0">
      <w:pPr>
        <w:pStyle w:val="T4"/>
      </w:pPr>
      <w:r w:rsidRPr="0076237A">
        <w:rPr>
          <w:rFonts w:hint="eastAsia"/>
        </w:rPr>
        <w:t>自訂（</w:t>
      </w:r>
      <w:r w:rsidRPr="0076237A">
        <w:t>Customized</w:t>
      </w:r>
      <w:r w:rsidRPr="0076237A">
        <w:rPr>
          <w:rFonts w:hint="eastAsia"/>
        </w:rPr>
        <w:t>）</w:t>
      </w:r>
      <w:r w:rsidR="00FE3A4E" w:rsidRPr="0076237A">
        <w:rPr>
          <w:rFonts w:hint="eastAsia"/>
        </w:rPr>
        <w:t>：</w:t>
      </w:r>
    </w:p>
    <w:p w14:paraId="2D2AE3CE" w14:textId="22F9C40E" w:rsidR="002513C4" w:rsidRPr="0076237A" w:rsidRDefault="00B605B6" w:rsidP="00306204">
      <w:pPr>
        <w:pStyle w:val="T5"/>
      </w:pPr>
      <w:r w:rsidRPr="0076237A">
        <w:rPr>
          <w:rFonts w:hint="eastAsia"/>
          <w:highlight w:val="yellow"/>
        </w:rPr>
        <w:t>畢業時英語修課人數比例及等級目標</w:t>
      </w:r>
      <w:r w:rsidR="00A804CB" w:rsidRPr="0076237A">
        <w:rPr>
          <w:rFonts w:hint="eastAsia"/>
          <w:highlight w:val="yellow"/>
        </w:rPr>
        <w:t>（自訂學生</w:t>
      </w:r>
      <w:r w:rsidRPr="0076237A">
        <w:rPr>
          <w:rFonts w:hint="eastAsia"/>
          <w:highlight w:val="yellow"/>
        </w:rPr>
        <w:t>人數、</w:t>
      </w:r>
      <w:r w:rsidR="00A804CB" w:rsidRPr="0076237A">
        <w:rPr>
          <w:rFonts w:hint="eastAsia"/>
          <w:highlight w:val="yellow"/>
        </w:rPr>
        <w:t>比例</w:t>
      </w:r>
      <w:r w:rsidRPr="0076237A">
        <w:rPr>
          <w:rFonts w:hint="eastAsia"/>
          <w:highlight w:val="yellow"/>
        </w:rPr>
        <w:t>及等級</w:t>
      </w:r>
      <w:r w:rsidR="00A804CB" w:rsidRPr="0076237A">
        <w:rPr>
          <w:rFonts w:hint="eastAsia"/>
          <w:highlight w:val="yellow"/>
        </w:rPr>
        <w:t>目標）</w:t>
      </w:r>
      <w:r w:rsidR="00C7083B" w:rsidRPr="0076237A">
        <w:rPr>
          <w:rFonts w:hint="eastAsia"/>
        </w:rPr>
        <w:t>：</w:t>
      </w:r>
      <w:r w:rsidR="002513C4" w:rsidRPr="0076237A">
        <w:rPr>
          <w:rFonts w:hint="eastAsia"/>
        </w:rPr>
        <w:t>學校應自行設定學生畢業時英語</w:t>
      </w:r>
      <w:r w:rsidR="002513C4" w:rsidRPr="0076237A">
        <w:rPr>
          <w:rFonts w:hint="eastAsia"/>
          <w:highlight w:val="yellow"/>
        </w:rPr>
        <w:t>修課</w:t>
      </w:r>
      <w:r w:rsidRPr="0076237A">
        <w:rPr>
          <w:rFonts w:hint="eastAsia"/>
          <w:highlight w:val="yellow"/>
        </w:rPr>
        <w:t>人數、</w:t>
      </w:r>
      <w:r w:rsidR="002513C4" w:rsidRPr="0076237A">
        <w:rPr>
          <w:rFonts w:hint="eastAsia"/>
          <w:highlight w:val="yellow"/>
        </w:rPr>
        <w:t>比例</w:t>
      </w:r>
      <w:r w:rsidRPr="0076237A">
        <w:rPr>
          <w:rFonts w:hint="eastAsia"/>
          <w:highlight w:val="yellow"/>
        </w:rPr>
        <w:t>及</w:t>
      </w:r>
      <w:r w:rsidR="002513C4" w:rsidRPr="0076237A">
        <w:rPr>
          <w:rFonts w:hint="eastAsia"/>
        </w:rPr>
        <w:t>等級並逐年提升；英語修課比例等級區分為下列</w:t>
      </w:r>
      <w:r w:rsidR="002513C4" w:rsidRPr="0076237A">
        <w:rPr>
          <w:rFonts w:hint="eastAsia"/>
        </w:rPr>
        <w:t>E1</w:t>
      </w:r>
      <w:r w:rsidR="002513C4" w:rsidRPr="0076237A">
        <w:rPr>
          <w:rFonts w:hint="eastAsia"/>
        </w:rPr>
        <w:t>至</w:t>
      </w:r>
      <w:r w:rsidR="002513C4" w:rsidRPr="0076237A">
        <w:rPr>
          <w:rFonts w:hint="eastAsia"/>
        </w:rPr>
        <w:t>E5</w:t>
      </w:r>
      <w:proofErr w:type="gramStart"/>
      <w:r w:rsidR="002513C4" w:rsidRPr="0076237A">
        <w:rPr>
          <w:rFonts w:hint="eastAsia"/>
        </w:rPr>
        <w:t>五</w:t>
      </w:r>
      <w:proofErr w:type="gramEnd"/>
      <w:r w:rsidR="002513C4" w:rsidRPr="0076237A">
        <w:rPr>
          <w:rFonts w:hint="eastAsia"/>
        </w:rPr>
        <w:t>個等級</w:t>
      </w:r>
      <w:bookmarkStart w:id="19" w:name="_Hlk72485304"/>
      <w:r w:rsidR="00283944" w:rsidRPr="0076237A">
        <w:rPr>
          <w:rFonts w:hint="eastAsia"/>
        </w:rPr>
        <w:t>（</w:t>
      </w:r>
      <w:r w:rsidR="00C56E42" w:rsidRPr="0076237A">
        <w:rPr>
          <w:rFonts w:hint="eastAsia"/>
        </w:rPr>
        <w:t>詳表</w:t>
      </w:r>
      <w:r w:rsidR="00C56E42" w:rsidRPr="0076237A">
        <w:rPr>
          <w:rFonts w:hint="eastAsia"/>
        </w:rPr>
        <w:t>1</w:t>
      </w:r>
      <w:r w:rsidR="00283944" w:rsidRPr="0076237A">
        <w:rPr>
          <w:rFonts w:hint="eastAsia"/>
        </w:rPr>
        <w:t>）</w:t>
      </w:r>
      <w:bookmarkEnd w:id="19"/>
      <w:r w:rsidR="002513C4" w:rsidRPr="0076237A">
        <w:rPr>
          <w:rFonts w:hint="eastAsia"/>
        </w:rPr>
        <w:t>，學校可於畢業證書註記所屬等級之「全英修課認證」，以認可學生運用英語進行各方面學習或多種語言技能等。</w:t>
      </w:r>
    </w:p>
    <w:p w14:paraId="0CF5D232" w14:textId="4ECB7D45" w:rsidR="00BD40DC" w:rsidRPr="0076237A" w:rsidRDefault="00494CB3" w:rsidP="001807F8">
      <w:pPr>
        <w:pStyle w:val="T3"/>
        <w:rPr>
          <w:color w:val="auto"/>
        </w:rPr>
      </w:pPr>
      <w:r w:rsidRPr="0076237A">
        <w:rPr>
          <w:rFonts w:hint="eastAsia"/>
          <w:color w:val="auto"/>
        </w:rPr>
        <w:t>資源共享</w:t>
      </w:r>
      <w:r w:rsidR="002640FD" w:rsidRPr="0076237A">
        <w:rPr>
          <w:rFonts w:hint="eastAsia"/>
          <w:color w:val="auto"/>
        </w:rPr>
        <w:t>與校際合作</w:t>
      </w:r>
      <w:r w:rsidR="00FE3A4E" w:rsidRPr="0076237A">
        <w:rPr>
          <w:rFonts w:hint="eastAsia"/>
          <w:color w:val="auto"/>
        </w:rPr>
        <w:t>（</w:t>
      </w:r>
      <w:r w:rsidR="002640FD" w:rsidRPr="0076237A">
        <w:rPr>
          <w:color w:val="auto"/>
        </w:rPr>
        <w:t>Sharing and Collaboration</w:t>
      </w:r>
      <w:r w:rsidR="00FE3A4E" w:rsidRPr="0076237A">
        <w:rPr>
          <w:rFonts w:hint="eastAsia"/>
          <w:color w:val="auto"/>
        </w:rPr>
        <w:t>）</w:t>
      </w:r>
      <w:r w:rsidRPr="0076237A">
        <w:rPr>
          <w:rFonts w:hint="eastAsia"/>
          <w:color w:val="auto"/>
        </w:rPr>
        <w:t>：</w:t>
      </w:r>
      <w:r w:rsidR="00BD40DC" w:rsidRPr="0076237A">
        <w:rPr>
          <w:rFonts w:hint="eastAsia"/>
          <w:color w:val="auto"/>
        </w:rPr>
        <w:t>資源共享情形並逐年提升（自訂質量化指標）、提供全國共享</w:t>
      </w:r>
      <w:r w:rsidR="00BD40DC" w:rsidRPr="0076237A">
        <w:rPr>
          <w:rFonts w:hint="eastAsia"/>
          <w:color w:val="auto"/>
        </w:rPr>
        <w:t>EMI</w:t>
      </w:r>
      <w:proofErr w:type="gramStart"/>
      <w:r w:rsidR="00BD40DC" w:rsidRPr="0076237A">
        <w:rPr>
          <w:rFonts w:hint="eastAsia"/>
          <w:color w:val="auto"/>
        </w:rPr>
        <w:t>線上模組</w:t>
      </w:r>
      <w:proofErr w:type="gramEnd"/>
      <w:r w:rsidR="00BD40DC" w:rsidRPr="0076237A">
        <w:rPr>
          <w:rFonts w:hint="eastAsia"/>
          <w:color w:val="auto"/>
        </w:rPr>
        <w:t>課程（每年至少</w:t>
      </w:r>
      <w:r w:rsidR="00BD40DC" w:rsidRPr="0076237A">
        <w:rPr>
          <w:rFonts w:hint="eastAsia"/>
          <w:color w:val="auto"/>
        </w:rPr>
        <w:t>5</w:t>
      </w:r>
      <w:r w:rsidR="00BD40DC" w:rsidRPr="0076237A">
        <w:rPr>
          <w:rFonts w:hint="eastAsia"/>
          <w:color w:val="auto"/>
        </w:rPr>
        <w:t>門）。</w:t>
      </w:r>
    </w:p>
    <w:p w14:paraId="42187E02" w14:textId="6F918F1D" w:rsidR="00190287" w:rsidRPr="0076237A" w:rsidRDefault="00494CB3" w:rsidP="001807F8">
      <w:pPr>
        <w:pStyle w:val="T3"/>
        <w:rPr>
          <w:color w:val="auto"/>
        </w:rPr>
      </w:pPr>
      <w:r w:rsidRPr="0076237A">
        <w:rPr>
          <w:rFonts w:hint="eastAsia"/>
          <w:color w:val="auto"/>
        </w:rPr>
        <w:t>其他特色</w:t>
      </w:r>
      <w:r w:rsidR="00FE3A4E" w:rsidRPr="0076237A">
        <w:rPr>
          <w:rFonts w:hint="eastAsia"/>
          <w:color w:val="auto"/>
        </w:rPr>
        <w:t>（</w:t>
      </w:r>
      <w:r w:rsidR="00FE3A4E" w:rsidRPr="0076237A">
        <w:rPr>
          <w:color w:val="auto"/>
        </w:rPr>
        <w:t>Any other characteristics</w:t>
      </w:r>
      <w:r w:rsidR="00FE3A4E" w:rsidRPr="0076237A">
        <w:rPr>
          <w:rFonts w:hint="eastAsia"/>
          <w:color w:val="auto"/>
        </w:rPr>
        <w:t>）</w:t>
      </w:r>
      <w:r w:rsidRPr="0076237A">
        <w:rPr>
          <w:rFonts w:hint="eastAsia"/>
          <w:color w:val="auto"/>
        </w:rPr>
        <w:t>：</w:t>
      </w:r>
      <w:r w:rsidR="00FE3A4E" w:rsidRPr="0076237A">
        <w:rPr>
          <w:rFonts w:hint="eastAsia"/>
          <w:color w:val="auto"/>
        </w:rPr>
        <w:t>自訂質化、量化指標</w:t>
      </w:r>
      <w:r w:rsidRPr="0076237A">
        <w:rPr>
          <w:rFonts w:hint="eastAsia"/>
          <w:color w:val="auto"/>
        </w:rPr>
        <w:t>。</w:t>
      </w:r>
    </w:p>
    <w:p w14:paraId="31BEE56E" w14:textId="4FBF55CC" w:rsidR="00190287" w:rsidRPr="0076237A" w:rsidRDefault="00190287">
      <w:pPr>
        <w:widowControl/>
        <w:rPr>
          <w:rFonts w:ascii="Times New Roman" w:eastAsia="標楷體" w:hAnsi="Times New Roman" w:cs="Times New Roman"/>
          <w:sz w:val="28"/>
          <w:szCs w:val="28"/>
        </w:rPr>
      </w:pPr>
      <w:r w:rsidRPr="0076237A">
        <w:br w:type="page"/>
      </w:r>
    </w:p>
    <w:p w14:paraId="609761E8" w14:textId="59A43BB6" w:rsidR="00190287" w:rsidRPr="0076237A" w:rsidRDefault="00190287" w:rsidP="001807F8">
      <w:pPr>
        <w:pStyle w:val="T1"/>
      </w:pPr>
      <w:r w:rsidRPr="0076237A">
        <w:rPr>
          <w:rFonts w:hint="eastAsia"/>
        </w:rPr>
        <w:lastRenderedPageBreak/>
        <w:t>績效指標</w:t>
      </w:r>
    </w:p>
    <w:p w14:paraId="38D7D923" w14:textId="4E219064" w:rsidR="00045EF5" w:rsidRPr="0076237A" w:rsidRDefault="00190287" w:rsidP="00B605B6">
      <w:pPr>
        <w:pStyle w:val="T11"/>
      </w:pPr>
      <w:bookmarkStart w:id="20" w:name="_Hlk74125497"/>
      <w:r w:rsidRPr="0076237A">
        <w:rPr>
          <w:rFonts w:ascii="標楷體" w:hAnsi="標楷體" w:hint="eastAsia"/>
        </w:rPr>
        <w:t>請依據以下七大面向，對應「參、願景及策略－三、績效目標」設定質量</w:t>
      </w:r>
      <w:r w:rsidRPr="0076237A">
        <w:t>化指標，</w:t>
      </w:r>
      <w:r w:rsidRPr="0076237A">
        <w:rPr>
          <w:rFonts w:hint="eastAsia"/>
        </w:rPr>
        <w:t>各面向可</w:t>
      </w:r>
      <w:r w:rsidR="004F5619" w:rsidRPr="0076237A">
        <w:rPr>
          <w:rFonts w:hint="eastAsia"/>
        </w:rPr>
        <w:t>參考</w:t>
      </w:r>
      <w:r w:rsidR="004F5619" w:rsidRPr="0076237A">
        <w:rPr>
          <w:rFonts w:hint="eastAsia"/>
        </w:rPr>
        <w:t>SGP</w:t>
      </w:r>
      <w:r w:rsidR="004F5619" w:rsidRPr="0076237A">
        <w:rPr>
          <w:rFonts w:hint="eastAsia"/>
        </w:rPr>
        <w:t>設定</w:t>
      </w:r>
      <w:r w:rsidRPr="0076237A">
        <w:rPr>
          <w:rFonts w:hint="eastAsia"/>
        </w:rPr>
        <w:t>自訂指標，</w:t>
      </w:r>
      <w:r w:rsidRPr="0076237A">
        <w:t>至多以</w:t>
      </w:r>
      <w:bookmarkStart w:id="21" w:name="_Hlk72485320"/>
      <w:r w:rsidR="0053347F" w:rsidRPr="0076237A">
        <w:rPr>
          <w:rFonts w:hint="eastAsia"/>
        </w:rPr>
        <w:t>5</w:t>
      </w:r>
      <w:r w:rsidRPr="0076237A">
        <w:t>個</w:t>
      </w:r>
      <w:bookmarkEnd w:id="21"/>
      <w:r w:rsidRPr="0076237A">
        <w:t>為限</w:t>
      </w:r>
      <w:r w:rsidR="005E6606" w:rsidRPr="0076237A">
        <w:rPr>
          <w:rFonts w:hint="eastAsia"/>
        </w:rPr>
        <w:t>（不含部定指標）</w:t>
      </w:r>
      <w:r w:rsidRPr="0076237A">
        <w:t>，其餘請由校內自行管考</w:t>
      </w:r>
      <w:r w:rsidRPr="0076237A">
        <w:rPr>
          <w:rFonts w:hint="eastAsia"/>
        </w:rPr>
        <w:t>。</w:t>
      </w:r>
      <w:bookmarkEnd w:id="20"/>
    </w:p>
    <w:tbl>
      <w:tblPr>
        <w:tblStyle w:val="a7"/>
        <w:tblW w:w="4875" w:type="pct"/>
        <w:jc w:val="center"/>
        <w:tblLook w:val="04A0" w:firstRow="1" w:lastRow="0" w:firstColumn="1" w:lastColumn="0" w:noHBand="0" w:noVBand="1"/>
      </w:tblPr>
      <w:tblGrid>
        <w:gridCol w:w="1681"/>
        <w:gridCol w:w="1716"/>
        <w:gridCol w:w="505"/>
        <w:gridCol w:w="1120"/>
        <w:gridCol w:w="1120"/>
        <w:gridCol w:w="1120"/>
        <w:gridCol w:w="1120"/>
        <w:gridCol w:w="1111"/>
      </w:tblGrid>
      <w:tr w:rsidR="00A44ECD" w:rsidRPr="0076237A" w14:paraId="1F741688" w14:textId="77777777" w:rsidTr="00045EF5">
        <w:trPr>
          <w:tblHeader/>
          <w:jc w:val="center"/>
        </w:trPr>
        <w:tc>
          <w:tcPr>
            <w:tcW w:w="885" w:type="pct"/>
            <w:tcBorders>
              <w:tl2br w:val="nil"/>
            </w:tcBorders>
          </w:tcPr>
          <w:p w14:paraId="08BC7E3C" w14:textId="77777777" w:rsidR="00190287" w:rsidRPr="0076237A" w:rsidRDefault="00190287" w:rsidP="004F5619">
            <w:pPr>
              <w:snapToGrid w:val="0"/>
              <w:contextualSpacing/>
              <w:jc w:val="center"/>
              <w:rPr>
                <w:rFonts w:ascii="Times New Roman" w:eastAsia="標楷體" w:hAnsi="Times New Roman" w:cs="Times New Roman"/>
                <w:b/>
              </w:rPr>
            </w:pPr>
            <w:bookmarkStart w:id="22" w:name="_Hlk72485333"/>
            <w:r w:rsidRPr="0076237A">
              <w:rPr>
                <w:rFonts w:ascii="Times New Roman" w:eastAsia="標楷體" w:hAnsi="Times New Roman" w:cs="Times New Roman"/>
                <w:b/>
              </w:rPr>
              <w:t>面向</w:t>
            </w:r>
          </w:p>
          <w:p w14:paraId="424377A6" w14:textId="77777777" w:rsidR="00190287" w:rsidRPr="0076237A" w:rsidRDefault="00190287" w:rsidP="004F5619">
            <w:pPr>
              <w:snapToGrid w:val="0"/>
              <w:contextualSpacing/>
              <w:jc w:val="center"/>
              <w:rPr>
                <w:rFonts w:ascii="Times New Roman" w:eastAsia="標楷體" w:hAnsi="Times New Roman" w:cs="Times New Roman"/>
                <w:b/>
              </w:rPr>
            </w:pPr>
            <w:r w:rsidRPr="0076237A">
              <w:rPr>
                <w:rFonts w:ascii="Times New Roman" w:eastAsia="標楷體" w:hAnsi="Times New Roman" w:cs="Times New Roman"/>
                <w:b/>
              </w:rPr>
              <w:t>(Dimension)</w:t>
            </w:r>
          </w:p>
        </w:tc>
        <w:tc>
          <w:tcPr>
            <w:tcW w:w="1170" w:type="pct"/>
            <w:gridSpan w:val="2"/>
            <w:tcBorders>
              <w:tl2br w:val="nil"/>
            </w:tcBorders>
          </w:tcPr>
          <w:p w14:paraId="3151E975" w14:textId="77777777" w:rsidR="00190287" w:rsidRPr="0076237A" w:rsidRDefault="00190287" w:rsidP="004F5619">
            <w:pPr>
              <w:snapToGrid w:val="0"/>
              <w:contextualSpacing/>
              <w:jc w:val="center"/>
              <w:rPr>
                <w:rFonts w:ascii="Times New Roman" w:eastAsia="標楷體" w:hAnsi="Times New Roman" w:cs="Times New Roman"/>
                <w:b/>
              </w:rPr>
            </w:pPr>
            <w:r w:rsidRPr="0076237A">
              <w:rPr>
                <w:rFonts w:ascii="Times New Roman" w:eastAsia="標楷體" w:hAnsi="Times New Roman" w:cs="Times New Roman"/>
                <w:b/>
              </w:rPr>
              <w:t>指標</w:t>
            </w:r>
          </w:p>
          <w:p w14:paraId="2E75F24A" w14:textId="77777777" w:rsidR="00190287" w:rsidRPr="0076237A" w:rsidRDefault="00190287" w:rsidP="004F5619">
            <w:pPr>
              <w:snapToGrid w:val="0"/>
              <w:contextualSpacing/>
              <w:jc w:val="center"/>
              <w:rPr>
                <w:rFonts w:ascii="Times New Roman" w:eastAsia="標楷體" w:hAnsi="Times New Roman" w:cs="Times New Roman"/>
                <w:b/>
              </w:rPr>
            </w:pPr>
            <w:r w:rsidRPr="0076237A">
              <w:rPr>
                <w:rFonts w:ascii="Times New Roman" w:eastAsia="標楷體" w:hAnsi="Times New Roman" w:cs="Times New Roman"/>
                <w:b/>
              </w:rPr>
              <w:t>(KPI)</w:t>
            </w:r>
          </w:p>
        </w:tc>
        <w:tc>
          <w:tcPr>
            <w:tcW w:w="590" w:type="pct"/>
            <w:vAlign w:val="center"/>
          </w:tcPr>
          <w:p w14:paraId="7DDCD0FA"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rPr>
              <w:t>2021</w:t>
            </w:r>
          </w:p>
          <w:p w14:paraId="1B4A0DB2"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sz w:val="20"/>
              </w:rPr>
              <w:t>(110</w:t>
            </w:r>
            <w:r w:rsidRPr="0076237A">
              <w:rPr>
                <w:rFonts w:ascii="Times New Roman" w:eastAsia="標楷體" w:hAnsi="Times New Roman" w:cs="Times New Roman"/>
                <w:b/>
                <w:sz w:val="20"/>
              </w:rPr>
              <w:t>學年度</w:t>
            </w:r>
            <w:r w:rsidRPr="0076237A">
              <w:rPr>
                <w:rFonts w:ascii="Times New Roman" w:eastAsia="標楷體" w:hAnsi="Times New Roman" w:cs="Times New Roman"/>
                <w:b/>
                <w:sz w:val="20"/>
              </w:rPr>
              <w:t>)</w:t>
            </w:r>
          </w:p>
        </w:tc>
        <w:tc>
          <w:tcPr>
            <w:tcW w:w="590" w:type="pct"/>
            <w:vAlign w:val="center"/>
          </w:tcPr>
          <w:p w14:paraId="02FC1758"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rPr>
              <w:t>2022</w:t>
            </w:r>
          </w:p>
          <w:p w14:paraId="1C184EDB" w14:textId="066FFDBF"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sz w:val="20"/>
              </w:rPr>
              <w:t>(11</w:t>
            </w:r>
            <w:r w:rsidR="007C7258" w:rsidRPr="0076237A">
              <w:rPr>
                <w:rFonts w:ascii="Times New Roman" w:eastAsia="標楷體" w:hAnsi="Times New Roman" w:cs="Times New Roman" w:hint="eastAsia"/>
                <w:b/>
                <w:sz w:val="20"/>
              </w:rPr>
              <w:t>1</w:t>
            </w:r>
            <w:r w:rsidRPr="0076237A">
              <w:rPr>
                <w:rFonts w:ascii="Times New Roman" w:eastAsia="標楷體" w:hAnsi="Times New Roman" w:cs="Times New Roman"/>
                <w:b/>
                <w:sz w:val="20"/>
              </w:rPr>
              <w:t>學年度</w:t>
            </w:r>
            <w:r w:rsidRPr="0076237A">
              <w:rPr>
                <w:rFonts w:ascii="Times New Roman" w:eastAsia="標楷體" w:hAnsi="Times New Roman" w:cs="Times New Roman"/>
                <w:b/>
                <w:sz w:val="20"/>
              </w:rPr>
              <w:t>)</w:t>
            </w:r>
          </w:p>
        </w:tc>
        <w:tc>
          <w:tcPr>
            <w:tcW w:w="590" w:type="pct"/>
            <w:vAlign w:val="center"/>
          </w:tcPr>
          <w:p w14:paraId="6B95F0C3"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rPr>
              <w:t>2023</w:t>
            </w:r>
          </w:p>
          <w:p w14:paraId="72426B70" w14:textId="1CC2600D"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sz w:val="20"/>
              </w:rPr>
              <w:t>(11</w:t>
            </w:r>
            <w:r w:rsidR="007C7258" w:rsidRPr="0076237A">
              <w:rPr>
                <w:rFonts w:ascii="Times New Roman" w:eastAsia="標楷體" w:hAnsi="Times New Roman" w:cs="Times New Roman" w:hint="eastAsia"/>
                <w:b/>
                <w:sz w:val="20"/>
              </w:rPr>
              <w:t>2</w:t>
            </w:r>
            <w:r w:rsidRPr="0076237A">
              <w:rPr>
                <w:rFonts w:ascii="Times New Roman" w:eastAsia="標楷體" w:hAnsi="Times New Roman" w:cs="Times New Roman"/>
                <w:b/>
                <w:sz w:val="20"/>
              </w:rPr>
              <w:t>學年度</w:t>
            </w:r>
            <w:r w:rsidRPr="0076237A">
              <w:rPr>
                <w:rFonts w:ascii="Times New Roman" w:eastAsia="標楷體" w:hAnsi="Times New Roman" w:cs="Times New Roman"/>
                <w:b/>
                <w:sz w:val="20"/>
              </w:rPr>
              <w:t>)</w:t>
            </w:r>
          </w:p>
        </w:tc>
        <w:tc>
          <w:tcPr>
            <w:tcW w:w="590" w:type="pct"/>
            <w:vAlign w:val="center"/>
          </w:tcPr>
          <w:p w14:paraId="7920989A"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rPr>
              <w:t>2024</w:t>
            </w:r>
          </w:p>
          <w:p w14:paraId="728B41F4" w14:textId="5356EF60"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sz w:val="20"/>
              </w:rPr>
              <w:t>(11</w:t>
            </w:r>
            <w:r w:rsidR="007C7258" w:rsidRPr="0076237A">
              <w:rPr>
                <w:rFonts w:ascii="Times New Roman" w:eastAsia="標楷體" w:hAnsi="Times New Roman" w:cs="Times New Roman" w:hint="eastAsia"/>
                <w:b/>
                <w:sz w:val="20"/>
              </w:rPr>
              <w:t>3</w:t>
            </w:r>
            <w:r w:rsidRPr="0076237A">
              <w:rPr>
                <w:rFonts w:ascii="Times New Roman" w:eastAsia="標楷體" w:hAnsi="Times New Roman" w:cs="Times New Roman"/>
                <w:b/>
                <w:sz w:val="20"/>
              </w:rPr>
              <w:t>學年度</w:t>
            </w:r>
            <w:r w:rsidRPr="0076237A">
              <w:rPr>
                <w:rFonts w:ascii="Times New Roman" w:eastAsia="標楷體" w:hAnsi="Times New Roman" w:cs="Times New Roman"/>
                <w:b/>
                <w:sz w:val="20"/>
              </w:rPr>
              <w:t>)</w:t>
            </w:r>
          </w:p>
        </w:tc>
        <w:tc>
          <w:tcPr>
            <w:tcW w:w="585" w:type="pct"/>
            <w:vAlign w:val="center"/>
          </w:tcPr>
          <w:p w14:paraId="636E3123" w14:textId="77777777"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rPr>
              <w:t>2025</w:t>
            </w:r>
          </w:p>
          <w:p w14:paraId="15600387" w14:textId="71A6233D" w:rsidR="00190287" w:rsidRPr="0076237A" w:rsidRDefault="00190287" w:rsidP="004F5619">
            <w:pPr>
              <w:snapToGrid w:val="0"/>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b/>
                <w:sz w:val="20"/>
              </w:rPr>
              <w:t>(11</w:t>
            </w:r>
            <w:r w:rsidR="007C7258" w:rsidRPr="0076237A">
              <w:rPr>
                <w:rFonts w:ascii="Times New Roman" w:eastAsia="標楷體" w:hAnsi="Times New Roman" w:cs="Times New Roman" w:hint="eastAsia"/>
                <w:b/>
                <w:sz w:val="20"/>
              </w:rPr>
              <w:t>4</w:t>
            </w:r>
            <w:r w:rsidRPr="0076237A">
              <w:rPr>
                <w:rFonts w:ascii="Times New Roman" w:eastAsia="標楷體" w:hAnsi="Times New Roman" w:cs="Times New Roman"/>
                <w:b/>
                <w:sz w:val="20"/>
              </w:rPr>
              <w:t>學年度</w:t>
            </w:r>
            <w:r w:rsidRPr="0076237A">
              <w:rPr>
                <w:rFonts w:ascii="Times New Roman" w:eastAsia="標楷體" w:hAnsi="Times New Roman" w:cs="Times New Roman"/>
                <w:b/>
                <w:sz w:val="20"/>
              </w:rPr>
              <w:t>)</w:t>
            </w:r>
          </w:p>
        </w:tc>
      </w:tr>
      <w:tr w:rsidR="00A44ECD" w:rsidRPr="0076237A" w14:paraId="36695CEC" w14:textId="77777777" w:rsidTr="00045EF5">
        <w:trPr>
          <w:jc w:val="center"/>
        </w:trPr>
        <w:tc>
          <w:tcPr>
            <w:tcW w:w="885" w:type="pct"/>
            <w:vMerge w:val="restart"/>
            <w:vAlign w:val="center"/>
          </w:tcPr>
          <w:p w14:paraId="439113A2"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機構策略與管理</w:t>
            </w:r>
          </w:p>
          <w:p w14:paraId="2FAAF87B"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(Institutional strategy and management)</w:t>
            </w:r>
          </w:p>
        </w:tc>
        <w:tc>
          <w:tcPr>
            <w:tcW w:w="1170" w:type="pct"/>
            <w:gridSpan w:val="2"/>
          </w:tcPr>
          <w:p w14:paraId="4D0B5D3A" w14:textId="26C04796"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highlight w:val="yellow"/>
              </w:rPr>
              <w:t>1.</w:t>
            </w:r>
            <w:r w:rsidR="006F00AA" w:rsidRPr="0076237A">
              <w:rPr>
                <w:rFonts w:ascii="Times New Roman" w:eastAsia="標楷體" w:hAnsi="Times New Roman" w:cs="Times New Roman" w:hint="eastAsia"/>
                <w:highlight w:val="yellow"/>
              </w:rPr>
              <w:t>校級</w:t>
            </w:r>
            <w:r w:rsidR="006F00AA" w:rsidRPr="0076237A">
              <w:rPr>
                <w:rFonts w:ascii="Times New Roman" w:eastAsia="標楷體" w:hAnsi="Times New Roman" w:cs="Times New Roman" w:hint="eastAsia"/>
                <w:highlight w:val="yellow"/>
              </w:rPr>
              <w:t>E</w:t>
            </w:r>
            <w:r w:rsidR="006F00AA" w:rsidRPr="0076237A">
              <w:rPr>
                <w:rFonts w:ascii="Times New Roman" w:eastAsia="標楷體" w:hAnsi="Times New Roman" w:cs="Times New Roman"/>
                <w:highlight w:val="yellow"/>
              </w:rPr>
              <w:t>MI</w:t>
            </w:r>
            <w:r w:rsidR="006F00AA" w:rsidRPr="0076237A">
              <w:rPr>
                <w:rFonts w:ascii="Times New Roman" w:eastAsia="標楷體" w:hAnsi="Times New Roman" w:cs="Times New Roman" w:hint="eastAsia"/>
                <w:highlight w:val="yellow"/>
              </w:rPr>
              <w:t>推動專責單位</w:t>
            </w:r>
          </w:p>
        </w:tc>
        <w:tc>
          <w:tcPr>
            <w:tcW w:w="590" w:type="pct"/>
          </w:tcPr>
          <w:p w14:paraId="48044C0B"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67E610E5"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0023054D"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A8F01DC"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3B47392E"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142B9771" w14:textId="77777777" w:rsidTr="00045EF5">
        <w:trPr>
          <w:jc w:val="center"/>
        </w:trPr>
        <w:tc>
          <w:tcPr>
            <w:tcW w:w="885" w:type="pct"/>
            <w:vMerge/>
          </w:tcPr>
          <w:p w14:paraId="031EA0F4"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4911749A" w14:textId="45FB21C8"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2.</w:t>
            </w:r>
            <w:r w:rsidR="006F00AA" w:rsidRPr="0076237A">
              <w:rPr>
                <w:rFonts w:ascii="Times New Roman" w:eastAsia="標楷體" w:hAnsi="Times New Roman" w:cs="Times New Roman" w:hint="eastAsia"/>
              </w:rPr>
              <w:t>全英語教學之院系所、學位學程數、或學分學程</w:t>
            </w:r>
            <w:r w:rsidR="006F00AA" w:rsidRPr="0076237A">
              <w:rPr>
                <w:rFonts w:ascii="Times New Roman" w:eastAsia="標楷體" w:hAnsi="Times New Roman" w:cs="Times New Roman" w:hint="eastAsia"/>
              </w:rPr>
              <w:t>(Numbers of EMI programs)</w:t>
            </w:r>
            <w:r w:rsidR="006F00AA" w:rsidRPr="0076237A">
              <w:rPr>
                <w:rFonts w:ascii="Times New Roman" w:eastAsia="標楷體" w:hAnsi="Times New Roman" w:cs="Times New Roman" w:hint="eastAsia"/>
                <w:highlight w:val="yellow"/>
              </w:rPr>
              <w:t>或其他全英語教學方案</w:t>
            </w:r>
          </w:p>
        </w:tc>
        <w:tc>
          <w:tcPr>
            <w:tcW w:w="590" w:type="pct"/>
          </w:tcPr>
          <w:p w14:paraId="3DB3081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84B6561"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1F7D0518"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A392ECE"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1EC55A72"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64996EC9" w14:textId="77777777" w:rsidTr="00045EF5">
        <w:trPr>
          <w:jc w:val="center"/>
        </w:trPr>
        <w:tc>
          <w:tcPr>
            <w:tcW w:w="885" w:type="pct"/>
            <w:vMerge/>
          </w:tcPr>
          <w:p w14:paraId="675D7D3A"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0899F63C"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15881F4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2225E66E"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2305BD70"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2E41435C"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18C1F9D0"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22D99B6F" w14:textId="77777777" w:rsidTr="00045EF5">
        <w:trPr>
          <w:jc w:val="center"/>
        </w:trPr>
        <w:tc>
          <w:tcPr>
            <w:tcW w:w="885" w:type="pct"/>
            <w:vMerge/>
          </w:tcPr>
          <w:p w14:paraId="5447AFEA" w14:textId="77777777" w:rsidR="00283944" w:rsidRPr="0076237A" w:rsidRDefault="00283944" w:rsidP="00283944">
            <w:pPr>
              <w:snapToGrid w:val="0"/>
              <w:contextualSpacing/>
              <w:rPr>
                <w:rFonts w:ascii="Times New Roman" w:eastAsia="標楷體" w:hAnsi="Times New Roman" w:cs="Times New Roman"/>
              </w:rPr>
            </w:pPr>
          </w:p>
        </w:tc>
        <w:tc>
          <w:tcPr>
            <w:tcW w:w="1170" w:type="pct"/>
            <w:gridSpan w:val="2"/>
          </w:tcPr>
          <w:p w14:paraId="5D34997E" w14:textId="1E50C6D0"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45F16FC8"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5A5A32E8"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515FD3A9"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6447CB04"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31444361" w14:textId="77777777" w:rsidR="00283944" w:rsidRPr="0076237A" w:rsidRDefault="00283944" w:rsidP="00283944">
            <w:pPr>
              <w:snapToGrid w:val="0"/>
              <w:contextualSpacing/>
              <w:rPr>
                <w:rFonts w:ascii="Times New Roman" w:eastAsia="標楷體" w:hAnsi="Times New Roman" w:cs="Times New Roman"/>
              </w:rPr>
            </w:pPr>
          </w:p>
        </w:tc>
      </w:tr>
      <w:tr w:rsidR="00A44ECD" w:rsidRPr="0076237A" w14:paraId="1AC1F06C" w14:textId="77777777" w:rsidTr="00045EF5">
        <w:trPr>
          <w:jc w:val="center"/>
        </w:trPr>
        <w:tc>
          <w:tcPr>
            <w:tcW w:w="885" w:type="pct"/>
            <w:vMerge/>
          </w:tcPr>
          <w:p w14:paraId="45235F0F" w14:textId="77777777" w:rsidR="00283944" w:rsidRPr="0076237A" w:rsidRDefault="00283944" w:rsidP="00283944">
            <w:pPr>
              <w:snapToGrid w:val="0"/>
              <w:contextualSpacing/>
              <w:rPr>
                <w:rFonts w:ascii="Times New Roman" w:eastAsia="標楷體" w:hAnsi="Times New Roman" w:cs="Times New Roman"/>
              </w:rPr>
            </w:pPr>
          </w:p>
        </w:tc>
        <w:tc>
          <w:tcPr>
            <w:tcW w:w="1170" w:type="pct"/>
            <w:gridSpan w:val="2"/>
          </w:tcPr>
          <w:p w14:paraId="7902A4E7" w14:textId="1BE7C9E5"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757D25AE"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5D1B767A"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019D0050"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7F21B64E"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4B5BC5D9" w14:textId="77777777" w:rsidR="00283944" w:rsidRPr="0076237A" w:rsidRDefault="00283944" w:rsidP="00283944">
            <w:pPr>
              <w:snapToGrid w:val="0"/>
              <w:contextualSpacing/>
              <w:rPr>
                <w:rFonts w:ascii="Times New Roman" w:eastAsia="標楷體" w:hAnsi="Times New Roman" w:cs="Times New Roman"/>
              </w:rPr>
            </w:pPr>
          </w:p>
        </w:tc>
      </w:tr>
      <w:tr w:rsidR="00A44ECD" w:rsidRPr="0076237A" w14:paraId="39BFA254" w14:textId="77777777" w:rsidTr="00045EF5">
        <w:trPr>
          <w:jc w:val="center"/>
        </w:trPr>
        <w:tc>
          <w:tcPr>
            <w:tcW w:w="885" w:type="pct"/>
            <w:vMerge w:val="restart"/>
            <w:vAlign w:val="center"/>
          </w:tcPr>
          <w:p w14:paraId="6D3C0722"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教師與教學</w:t>
            </w:r>
          </w:p>
          <w:p w14:paraId="32EA95B1"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(Teachers and teaching)</w:t>
            </w:r>
          </w:p>
        </w:tc>
        <w:tc>
          <w:tcPr>
            <w:tcW w:w="1170" w:type="pct"/>
            <w:gridSpan w:val="2"/>
          </w:tcPr>
          <w:p w14:paraId="6C7D8855" w14:textId="0AB9AA81" w:rsidR="00283944" w:rsidRPr="0076237A" w:rsidRDefault="00283944" w:rsidP="00614A2A">
            <w:pPr>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ghlight w:val="yellow"/>
              </w:rPr>
              <w:t>1.</w:t>
            </w:r>
            <w:r w:rsidR="003922E4" w:rsidRPr="0076237A">
              <w:rPr>
                <w:rFonts w:ascii="Times New Roman" w:eastAsia="標楷體" w:hAnsi="Times New Roman" w:cs="Times New Roman" w:hint="eastAsia"/>
                <w:highlight w:val="yellow"/>
              </w:rPr>
              <w:t>EMI</w:t>
            </w:r>
            <w:r w:rsidR="003922E4" w:rsidRPr="0076237A">
              <w:rPr>
                <w:rFonts w:ascii="Times New Roman" w:eastAsia="標楷體" w:hAnsi="Times New Roman" w:cs="Times New Roman" w:hint="eastAsia"/>
                <w:highlight w:val="yellow"/>
              </w:rPr>
              <w:t>課程數</w:t>
            </w:r>
            <w:r w:rsidR="003922E4" w:rsidRPr="0076237A">
              <w:rPr>
                <w:rFonts w:ascii="Times New Roman" w:eastAsia="標楷體" w:hAnsi="Times New Roman" w:cs="Times New Roman" w:hint="eastAsia"/>
                <w:highlight w:val="yellow"/>
              </w:rPr>
              <w:t>(</w:t>
            </w:r>
            <w:r w:rsidR="003922E4" w:rsidRPr="0076237A">
              <w:rPr>
                <w:rFonts w:ascii="Times New Roman" w:eastAsia="標楷體" w:hAnsi="Times New Roman" w:cs="Times New Roman" w:hint="eastAsia"/>
                <w:highlight w:val="yellow"/>
              </w:rPr>
              <w:t>實體</w:t>
            </w:r>
            <w:r w:rsidR="003922E4" w:rsidRPr="0076237A">
              <w:rPr>
                <w:rFonts w:ascii="Times New Roman" w:eastAsia="標楷體" w:hAnsi="Times New Roman" w:cs="Times New Roman"/>
                <w:highlight w:val="yellow"/>
              </w:rPr>
              <w:t>)</w:t>
            </w:r>
          </w:p>
        </w:tc>
        <w:tc>
          <w:tcPr>
            <w:tcW w:w="590" w:type="pct"/>
          </w:tcPr>
          <w:p w14:paraId="26E40756" w14:textId="77AB63ED" w:rsidR="00283944" w:rsidRPr="0076237A" w:rsidRDefault="00EA3B0D" w:rsidP="00F86987">
            <w:pPr>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14FA3BCC" w14:textId="2B6D4F82" w:rsidR="00283944" w:rsidRPr="0076237A" w:rsidRDefault="00D7207D" w:rsidP="00D7207D">
            <w:pPr>
              <w:snapToGrid w:val="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5ED4B482" w14:textId="1B9003DF" w:rsidR="00283944" w:rsidRPr="0076237A" w:rsidRDefault="00D7207D" w:rsidP="00D7207D">
            <w:pPr>
              <w:snapToGrid w:val="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211DD04C" w14:textId="7EF14D16" w:rsidR="00283944" w:rsidRPr="0076237A" w:rsidRDefault="00D7207D" w:rsidP="00D7207D">
            <w:pPr>
              <w:snapToGrid w:val="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85" w:type="pct"/>
          </w:tcPr>
          <w:p w14:paraId="0FCCAAC3" w14:textId="0A274559" w:rsidR="00283944" w:rsidRPr="0076237A" w:rsidRDefault="00D7207D" w:rsidP="00F70429">
            <w:pPr>
              <w:snapToGrid w:val="0"/>
              <w:ind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r>
      <w:tr w:rsidR="00614A2A" w:rsidRPr="0076237A" w14:paraId="29C51DB7" w14:textId="77777777" w:rsidTr="00045EF5">
        <w:trPr>
          <w:jc w:val="center"/>
        </w:trPr>
        <w:tc>
          <w:tcPr>
            <w:tcW w:w="885" w:type="pct"/>
            <w:vMerge/>
            <w:vAlign w:val="center"/>
          </w:tcPr>
          <w:p w14:paraId="07C33FCB" w14:textId="77777777" w:rsidR="00614A2A" w:rsidRPr="0076237A" w:rsidRDefault="00614A2A" w:rsidP="00614A2A">
            <w:pPr>
              <w:snapToGrid w:val="0"/>
              <w:contextualSpacing/>
              <w:jc w:val="center"/>
              <w:rPr>
                <w:rFonts w:ascii="Times New Roman" w:eastAsia="標楷體" w:hAnsi="Times New Roman" w:cs="Times New Roman"/>
              </w:rPr>
            </w:pPr>
          </w:p>
        </w:tc>
        <w:tc>
          <w:tcPr>
            <w:tcW w:w="1170" w:type="pct"/>
            <w:gridSpan w:val="2"/>
          </w:tcPr>
          <w:p w14:paraId="687308F7" w14:textId="00FB491F" w:rsidR="00614A2A" w:rsidRPr="0076237A" w:rsidRDefault="00614A2A" w:rsidP="00614A2A">
            <w:pPr>
              <w:snapToGrid w:val="0"/>
              <w:contextualSpacing/>
              <w:rPr>
                <w:rFonts w:ascii="Times New Roman" w:eastAsia="標楷體" w:hAnsi="Times New Roman" w:cs="Times New Roman"/>
              </w:rPr>
            </w:pPr>
            <w:r w:rsidRPr="0076237A">
              <w:rPr>
                <w:rFonts w:ascii="Times New Roman" w:eastAsia="標楷體" w:hAnsi="Times New Roman" w:cs="Times New Roman"/>
                <w:highlight w:val="yellow"/>
              </w:rPr>
              <w:t>2.</w:t>
            </w:r>
            <w:r w:rsidRPr="0076237A">
              <w:rPr>
                <w:rFonts w:ascii="Times New Roman" w:eastAsia="標楷體" w:hAnsi="Times New Roman" w:cs="Times New Roman" w:hint="eastAsia"/>
                <w:highlight w:val="yellow"/>
              </w:rPr>
              <w:t>EMI</w:t>
            </w:r>
            <w:r w:rsidRPr="0076237A">
              <w:rPr>
                <w:rFonts w:ascii="Times New Roman" w:eastAsia="標楷體" w:hAnsi="Times New Roman" w:cs="Times New Roman" w:hint="eastAsia"/>
                <w:highlight w:val="yellow"/>
              </w:rPr>
              <w:t>課程數</w:t>
            </w:r>
            <w:r w:rsidRPr="0076237A">
              <w:rPr>
                <w:rFonts w:ascii="Times New Roman" w:eastAsia="標楷體" w:hAnsi="Times New Roman" w:cs="Times New Roman" w:hint="eastAsia"/>
                <w:highlight w:val="yellow"/>
              </w:rPr>
              <w:t>(</w:t>
            </w:r>
            <w:proofErr w:type="gramStart"/>
            <w:r w:rsidRPr="0076237A">
              <w:rPr>
                <w:rFonts w:ascii="Times New Roman" w:eastAsia="標楷體" w:hAnsi="Times New Roman" w:cs="Times New Roman" w:hint="eastAsia"/>
                <w:highlight w:val="yellow"/>
              </w:rPr>
              <w:t>線上</w:t>
            </w:r>
            <w:proofErr w:type="gramEnd"/>
            <w:r w:rsidRPr="0076237A">
              <w:rPr>
                <w:rFonts w:ascii="Times New Roman" w:eastAsia="標楷體" w:hAnsi="Times New Roman" w:cs="Times New Roman"/>
                <w:highlight w:val="yellow"/>
              </w:rPr>
              <w:t>)</w:t>
            </w:r>
          </w:p>
        </w:tc>
        <w:tc>
          <w:tcPr>
            <w:tcW w:w="590" w:type="pct"/>
          </w:tcPr>
          <w:p w14:paraId="202BCABE" w14:textId="3CAF794C" w:rsidR="00614A2A" w:rsidRPr="0076237A" w:rsidRDefault="00614A2A" w:rsidP="00614A2A">
            <w:pPr>
              <w:snapToGrid w:val="0"/>
              <w:contextualSpacing/>
              <w:rPr>
                <w:rFonts w:ascii="Times New Roman" w:eastAsia="標楷體" w:hAnsi="Times New Roman" w:cs="Times New Roman"/>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4B0D9AC9" w14:textId="32CD3359" w:rsidR="00614A2A" w:rsidRPr="0076237A" w:rsidRDefault="00614A2A" w:rsidP="00614A2A">
            <w:pPr>
              <w:snapToGrid w:val="0"/>
              <w:contextualSpacing/>
              <w:rPr>
                <w:rFonts w:ascii="Times New Roman" w:eastAsia="標楷體" w:hAnsi="Times New Roman" w:cs="Times New Roman"/>
                <w:b/>
                <w:bCs/>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63F800F6" w14:textId="0537B5E7" w:rsidR="00614A2A" w:rsidRPr="0076237A" w:rsidRDefault="00614A2A" w:rsidP="00614A2A">
            <w:pPr>
              <w:snapToGrid w:val="0"/>
              <w:contextualSpacing/>
              <w:rPr>
                <w:rFonts w:ascii="Times New Roman" w:eastAsia="標楷體" w:hAnsi="Times New Roman" w:cs="Times New Roman"/>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90" w:type="pct"/>
          </w:tcPr>
          <w:p w14:paraId="3C49C571" w14:textId="454A06DB" w:rsidR="00614A2A" w:rsidRPr="0076237A" w:rsidRDefault="00614A2A" w:rsidP="00614A2A">
            <w:pPr>
              <w:snapToGrid w:val="0"/>
              <w:contextualSpacing/>
              <w:rPr>
                <w:rFonts w:ascii="Times New Roman" w:eastAsia="標楷體" w:hAnsi="Times New Roman" w:cs="Times New Roman"/>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c>
          <w:tcPr>
            <w:tcW w:w="585" w:type="pct"/>
          </w:tcPr>
          <w:p w14:paraId="7528655A" w14:textId="43F5D248" w:rsidR="00614A2A" w:rsidRPr="0076237A" w:rsidRDefault="00614A2A" w:rsidP="00F70429">
            <w:pPr>
              <w:snapToGrid w:val="0"/>
              <w:ind w:rightChars="-50" w:right="-120"/>
              <w:contextualSpacing/>
              <w:rPr>
                <w:rFonts w:ascii="Times New Roman" w:eastAsia="標楷體" w:hAnsi="Times New Roman" w:cs="Times New Roman"/>
              </w:rPr>
            </w:pPr>
            <w:r w:rsidRPr="0076237A">
              <w:rPr>
                <w:rFonts w:ascii="Times New Roman" w:eastAsia="標楷體" w:hAnsi="Times New Roman" w:cs="Times New Roman" w:hint="eastAsia"/>
                <w:sz w:val="20"/>
                <w:highlight w:val="yellow"/>
              </w:rPr>
              <w:t>__</w:t>
            </w:r>
            <w:r w:rsidRPr="0076237A">
              <w:rPr>
                <w:rFonts w:ascii="Times New Roman" w:eastAsia="標楷體" w:hAnsi="Times New Roman" w:cs="Times New Roman" w:hint="eastAsia"/>
                <w:sz w:val="20"/>
                <w:highlight w:val="yellow"/>
              </w:rPr>
              <w:t>門</w:t>
            </w:r>
            <w:r w:rsidRPr="0076237A">
              <w:rPr>
                <w:rFonts w:ascii="Times New Roman" w:eastAsia="標楷體" w:hAnsi="Times New Roman" w:cs="Times New Roman" w:hint="eastAsia"/>
                <w:sz w:val="20"/>
                <w:highlight w:val="yellow"/>
              </w:rPr>
              <w:t>(__%)</w:t>
            </w:r>
          </w:p>
        </w:tc>
      </w:tr>
      <w:tr w:rsidR="00A44ECD" w:rsidRPr="0076237A" w14:paraId="1D6A7AAB" w14:textId="77777777" w:rsidTr="00045EF5">
        <w:trPr>
          <w:jc w:val="center"/>
        </w:trPr>
        <w:tc>
          <w:tcPr>
            <w:tcW w:w="885" w:type="pct"/>
            <w:vMerge/>
            <w:vAlign w:val="center"/>
          </w:tcPr>
          <w:p w14:paraId="0A11BE3D" w14:textId="77777777" w:rsidR="00283944" w:rsidRPr="0076237A" w:rsidRDefault="00283944" w:rsidP="00F86987">
            <w:pPr>
              <w:snapToGrid w:val="0"/>
              <w:contextualSpacing/>
              <w:jc w:val="center"/>
              <w:rPr>
                <w:rFonts w:ascii="Times New Roman" w:eastAsia="標楷體" w:hAnsi="Times New Roman" w:cs="Times New Roman"/>
              </w:rPr>
            </w:pPr>
          </w:p>
        </w:tc>
        <w:tc>
          <w:tcPr>
            <w:tcW w:w="1170" w:type="pct"/>
            <w:gridSpan w:val="2"/>
          </w:tcPr>
          <w:p w14:paraId="65BBEBF2"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75578F2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3B1CE9F9"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5F48BE83"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04C18541"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0F21C40A"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37A3435A" w14:textId="77777777" w:rsidTr="00045EF5">
        <w:trPr>
          <w:jc w:val="center"/>
        </w:trPr>
        <w:tc>
          <w:tcPr>
            <w:tcW w:w="885" w:type="pct"/>
            <w:vMerge/>
            <w:vAlign w:val="center"/>
          </w:tcPr>
          <w:p w14:paraId="3D9E614E" w14:textId="77777777" w:rsidR="00283944" w:rsidRPr="0076237A" w:rsidRDefault="00283944" w:rsidP="00283944">
            <w:pPr>
              <w:snapToGrid w:val="0"/>
              <w:contextualSpacing/>
              <w:jc w:val="center"/>
              <w:rPr>
                <w:rFonts w:ascii="Times New Roman" w:eastAsia="標楷體" w:hAnsi="Times New Roman" w:cs="Times New Roman"/>
              </w:rPr>
            </w:pPr>
          </w:p>
        </w:tc>
        <w:tc>
          <w:tcPr>
            <w:tcW w:w="1170" w:type="pct"/>
            <w:gridSpan w:val="2"/>
          </w:tcPr>
          <w:p w14:paraId="0007D4AB" w14:textId="57758869"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477643BE"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1F119C87"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01AEB99E"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27139C52"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3660B8EE" w14:textId="77777777" w:rsidR="00283944" w:rsidRPr="0076237A" w:rsidRDefault="00283944" w:rsidP="00283944">
            <w:pPr>
              <w:snapToGrid w:val="0"/>
              <w:contextualSpacing/>
              <w:rPr>
                <w:rFonts w:ascii="Times New Roman" w:eastAsia="標楷體" w:hAnsi="Times New Roman" w:cs="Times New Roman"/>
              </w:rPr>
            </w:pPr>
          </w:p>
        </w:tc>
      </w:tr>
      <w:tr w:rsidR="00A44ECD" w:rsidRPr="0076237A" w14:paraId="5FB9714E" w14:textId="77777777" w:rsidTr="00045EF5">
        <w:trPr>
          <w:jc w:val="center"/>
        </w:trPr>
        <w:tc>
          <w:tcPr>
            <w:tcW w:w="885" w:type="pct"/>
            <w:vMerge/>
            <w:vAlign w:val="center"/>
          </w:tcPr>
          <w:p w14:paraId="01353E53" w14:textId="77777777" w:rsidR="00283944" w:rsidRPr="0076237A" w:rsidRDefault="00283944" w:rsidP="00283944">
            <w:pPr>
              <w:snapToGrid w:val="0"/>
              <w:contextualSpacing/>
              <w:jc w:val="center"/>
              <w:rPr>
                <w:rFonts w:ascii="Times New Roman" w:eastAsia="標楷體" w:hAnsi="Times New Roman" w:cs="Times New Roman"/>
              </w:rPr>
            </w:pPr>
          </w:p>
        </w:tc>
        <w:tc>
          <w:tcPr>
            <w:tcW w:w="1170" w:type="pct"/>
            <w:gridSpan w:val="2"/>
          </w:tcPr>
          <w:p w14:paraId="72A4A67A" w14:textId="52FF1909"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31939C98"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06EB456B"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0AD2D751"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559AEFCD"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33EE8036" w14:textId="77777777" w:rsidR="00283944" w:rsidRPr="0076237A" w:rsidRDefault="00283944" w:rsidP="00283944">
            <w:pPr>
              <w:snapToGrid w:val="0"/>
              <w:contextualSpacing/>
              <w:rPr>
                <w:rFonts w:ascii="Times New Roman" w:eastAsia="標楷體" w:hAnsi="Times New Roman" w:cs="Times New Roman"/>
              </w:rPr>
            </w:pPr>
          </w:p>
        </w:tc>
      </w:tr>
      <w:tr w:rsidR="00045EF5" w:rsidRPr="0076237A" w14:paraId="1D89FBD2" w14:textId="77777777" w:rsidTr="00045EF5">
        <w:trPr>
          <w:jc w:val="center"/>
        </w:trPr>
        <w:tc>
          <w:tcPr>
            <w:tcW w:w="885" w:type="pct"/>
            <w:vMerge w:val="restart"/>
            <w:vAlign w:val="center"/>
          </w:tcPr>
          <w:p w14:paraId="18F0AD18"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學生與學習</w:t>
            </w:r>
          </w:p>
          <w:p w14:paraId="642D2352" w14:textId="053FABEB" w:rsidR="00045EF5" w:rsidRPr="0076237A" w:rsidRDefault="00045EF5" w:rsidP="00992590">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(Students and learning)</w:t>
            </w:r>
          </w:p>
        </w:tc>
        <w:tc>
          <w:tcPr>
            <w:tcW w:w="1170" w:type="pct"/>
            <w:gridSpan w:val="2"/>
            <w:vAlign w:val="center"/>
          </w:tcPr>
          <w:p w14:paraId="32B0E412" w14:textId="77777777" w:rsidR="00045EF5" w:rsidRPr="0076237A" w:rsidRDefault="00045EF5" w:rsidP="00F86987">
            <w:pPr>
              <w:overflowPunct w:val="0"/>
              <w:snapToGrid w:val="0"/>
              <w:contextualSpacing/>
              <w:rPr>
                <w:rFonts w:ascii="Times New Roman" w:eastAsia="標楷體" w:hAnsi="Times New Roman" w:cs="Times New Roman"/>
                <w:bdr w:val="single" w:sz="4" w:space="0" w:color="auto"/>
              </w:rPr>
            </w:pPr>
            <w:r w:rsidRPr="0076237A">
              <w:rPr>
                <w:rFonts w:ascii="Times New Roman" w:eastAsia="標楷體" w:hAnsi="Times New Roman" w:cs="Times New Roman"/>
              </w:rPr>
              <w:t>1.</w:t>
            </w:r>
            <w:r w:rsidRPr="0076237A">
              <w:rPr>
                <w:rFonts w:ascii="Times New Roman" w:eastAsia="標楷體" w:hAnsi="Times New Roman" w:cs="Times New Roman"/>
              </w:rPr>
              <w:t>學生英語力提升情形</w:t>
            </w:r>
            <w:r w:rsidRPr="0076237A">
              <w:rPr>
                <w:rFonts w:ascii="Times New Roman" w:eastAsia="標楷體" w:hAnsi="Times New Roman" w:cs="Times New Roman"/>
              </w:rPr>
              <w:t>(</w:t>
            </w:r>
            <w:r w:rsidRPr="0076237A">
              <w:rPr>
                <w:rFonts w:ascii="Times New Roman" w:eastAsia="標楷體" w:hAnsi="Times New Roman" w:cs="Times New Roman"/>
              </w:rPr>
              <w:t>學生大二起英文能力達</w:t>
            </w:r>
            <w:r w:rsidRPr="0076237A">
              <w:rPr>
                <w:rFonts w:ascii="Times New Roman" w:eastAsia="標楷體" w:hAnsi="Times New Roman" w:cs="Times New Roman"/>
              </w:rPr>
              <w:t>B2</w:t>
            </w:r>
            <w:r w:rsidRPr="0076237A">
              <w:rPr>
                <w:rFonts w:ascii="Times New Roman" w:eastAsia="標楷體" w:hAnsi="Times New Roman" w:cs="Times New Roman"/>
              </w:rPr>
              <w:t>以上比率</w:t>
            </w:r>
            <w:r w:rsidRPr="0076237A">
              <w:rPr>
                <w:rFonts w:ascii="Times New Roman" w:eastAsia="標楷體" w:hAnsi="Times New Roman" w:cs="Times New Roman"/>
              </w:rPr>
              <w:t>)</w:t>
            </w:r>
            <w:bookmarkStart w:id="23" w:name="_Hlk71014234"/>
          </w:p>
          <w:p w14:paraId="472A53DD" w14:textId="7CA69DFE" w:rsidR="00045EF5" w:rsidRPr="0076237A" w:rsidRDefault="00045EF5" w:rsidP="00F86987">
            <w:pPr>
              <w:overflowPunct w:val="0"/>
              <w:snapToGrid w:val="0"/>
              <w:contextualSpacing/>
              <w:rPr>
                <w:rFonts w:ascii="Times New Roman" w:eastAsia="標楷體" w:hAnsi="Times New Roman" w:cs="Times New Roman"/>
              </w:rPr>
            </w:pPr>
            <w:r w:rsidRPr="0076237A">
              <w:rPr>
                <w:rFonts w:ascii="Times New Roman" w:eastAsia="標楷體" w:hAnsi="Times New Roman" w:cs="Times New Roman"/>
              </w:rPr>
              <w:t>Improvement in students’ English proficiency</w:t>
            </w:r>
            <w:bookmarkEnd w:id="23"/>
          </w:p>
        </w:tc>
        <w:tc>
          <w:tcPr>
            <w:tcW w:w="590" w:type="pct"/>
            <w:vAlign w:val="center"/>
          </w:tcPr>
          <w:p w14:paraId="3DE03082" w14:textId="113E3F8C" w:rsidR="00045EF5" w:rsidRPr="0076237A" w:rsidRDefault="00045EF5" w:rsidP="00614A2A">
            <w:pPr>
              <w:snapToGrid w:val="0"/>
              <w:ind w:leftChars="-50" w:left="-120"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大二：</w:t>
            </w:r>
            <w:r w:rsidRPr="0076237A">
              <w:rPr>
                <w:rFonts w:ascii="Times New Roman" w:eastAsia="標楷體" w:hAnsi="Times New Roman" w:cs="Times New Roman" w:hint="eastAsia"/>
                <w:sz w:val="20"/>
                <w:highlight w:val="yellow"/>
              </w:rPr>
              <w:t>__%</w:t>
            </w:r>
          </w:p>
          <w:p w14:paraId="48678644" w14:textId="47062955" w:rsidR="00045EF5" w:rsidRPr="0076237A" w:rsidRDefault="00045EF5" w:rsidP="00614A2A">
            <w:pPr>
              <w:snapToGrid w:val="0"/>
              <w:ind w:leftChars="-50" w:left="-120" w:rightChars="-50" w:right="-12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大四</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畢業前</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__%</w:t>
            </w:r>
          </w:p>
        </w:tc>
        <w:tc>
          <w:tcPr>
            <w:tcW w:w="590" w:type="pct"/>
            <w:vAlign w:val="center"/>
          </w:tcPr>
          <w:p w14:paraId="76C7FE48" w14:textId="77777777" w:rsidR="00045EF5" w:rsidRPr="0076237A" w:rsidRDefault="00045EF5" w:rsidP="00614A2A">
            <w:pPr>
              <w:snapToGrid w:val="0"/>
              <w:ind w:leftChars="-50" w:left="-120"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大二：</w:t>
            </w:r>
            <w:r w:rsidRPr="0076237A">
              <w:rPr>
                <w:rFonts w:ascii="Times New Roman" w:eastAsia="標楷體" w:hAnsi="Times New Roman" w:cs="Times New Roman" w:hint="eastAsia"/>
                <w:sz w:val="20"/>
                <w:highlight w:val="yellow"/>
              </w:rPr>
              <w:t>__%</w:t>
            </w:r>
          </w:p>
          <w:p w14:paraId="4D225131" w14:textId="717310F5" w:rsidR="00045EF5" w:rsidRPr="0076237A" w:rsidRDefault="00045EF5" w:rsidP="00614A2A">
            <w:pPr>
              <w:snapToGrid w:val="0"/>
              <w:ind w:leftChars="-50" w:left="-120" w:rightChars="-50" w:right="-12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大四</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畢業前</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__%</w:t>
            </w:r>
          </w:p>
        </w:tc>
        <w:tc>
          <w:tcPr>
            <w:tcW w:w="590" w:type="pct"/>
            <w:vAlign w:val="center"/>
          </w:tcPr>
          <w:p w14:paraId="4F1A802E" w14:textId="77777777" w:rsidR="00045EF5" w:rsidRPr="0076237A" w:rsidRDefault="00045EF5" w:rsidP="00614A2A">
            <w:pPr>
              <w:snapToGrid w:val="0"/>
              <w:ind w:leftChars="-50" w:left="-120"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大二：</w:t>
            </w:r>
            <w:r w:rsidRPr="0076237A">
              <w:rPr>
                <w:rFonts w:ascii="Times New Roman" w:eastAsia="標楷體" w:hAnsi="Times New Roman" w:cs="Times New Roman" w:hint="eastAsia"/>
                <w:sz w:val="20"/>
                <w:highlight w:val="yellow"/>
              </w:rPr>
              <w:t>__%</w:t>
            </w:r>
          </w:p>
          <w:p w14:paraId="1E486496" w14:textId="46B438C8" w:rsidR="00045EF5" w:rsidRPr="0076237A" w:rsidRDefault="00045EF5" w:rsidP="00614A2A">
            <w:pPr>
              <w:snapToGrid w:val="0"/>
              <w:ind w:leftChars="-50" w:left="-120" w:rightChars="-50" w:right="-12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大四</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畢業前</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__%</w:t>
            </w:r>
          </w:p>
        </w:tc>
        <w:tc>
          <w:tcPr>
            <w:tcW w:w="590" w:type="pct"/>
            <w:vAlign w:val="center"/>
          </w:tcPr>
          <w:p w14:paraId="2C8CE900" w14:textId="77777777" w:rsidR="00045EF5" w:rsidRPr="0076237A" w:rsidRDefault="00045EF5" w:rsidP="00614A2A">
            <w:pPr>
              <w:snapToGrid w:val="0"/>
              <w:ind w:leftChars="-50" w:left="-120"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大二：</w:t>
            </w:r>
            <w:r w:rsidRPr="0076237A">
              <w:rPr>
                <w:rFonts w:ascii="Times New Roman" w:eastAsia="標楷體" w:hAnsi="Times New Roman" w:cs="Times New Roman" w:hint="eastAsia"/>
                <w:sz w:val="20"/>
                <w:highlight w:val="yellow"/>
              </w:rPr>
              <w:t>__%</w:t>
            </w:r>
          </w:p>
          <w:p w14:paraId="0EF0C304" w14:textId="34D37CBE" w:rsidR="00045EF5" w:rsidRPr="0076237A" w:rsidRDefault="00045EF5" w:rsidP="00614A2A">
            <w:pPr>
              <w:snapToGrid w:val="0"/>
              <w:ind w:leftChars="-50" w:left="-120" w:rightChars="-50" w:right="-12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大四</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畢業前</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__%</w:t>
            </w:r>
          </w:p>
        </w:tc>
        <w:tc>
          <w:tcPr>
            <w:tcW w:w="585" w:type="pct"/>
            <w:vAlign w:val="center"/>
          </w:tcPr>
          <w:p w14:paraId="3A3D49BF" w14:textId="77777777" w:rsidR="00045EF5" w:rsidRPr="0076237A" w:rsidRDefault="00045EF5" w:rsidP="00614A2A">
            <w:pPr>
              <w:snapToGrid w:val="0"/>
              <w:ind w:leftChars="-50" w:left="-120" w:rightChars="-50" w:right="-120"/>
              <w:contextualSpacing/>
              <w:rPr>
                <w:rFonts w:ascii="Times New Roman" w:eastAsia="標楷體" w:hAnsi="Times New Roman" w:cs="Times New Roman"/>
                <w:sz w:val="20"/>
                <w:highlight w:val="yellow"/>
              </w:rPr>
            </w:pPr>
            <w:r w:rsidRPr="0076237A">
              <w:rPr>
                <w:rFonts w:ascii="Times New Roman" w:eastAsia="標楷體" w:hAnsi="Times New Roman" w:cs="Times New Roman" w:hint="eastAsia"/>
                <w:sz w:val="20"/>
                <w:highlight w:val="yellow"/>
              </w:rPr>
              <w:t>大二：</w:t>
            </w:r>
            <w:r w:rsidRPr="0076237A">
              <w:rPr>
                <w:rFonts w:ascii="Times New Roman" w:eastAsia="標楷體" w:hAnsi="Times New Roman" w:cs="Times New Roman" w:hint="eastAsia"/>
                <w:sz w:val="20"/>
                <w:highlight w:val="yellow"/>
              </w:rPr>
              <w:t>__%</w:t>
            </w:r>
          </w:p>
          <w:p w14:paraId="022D43AD" w14:textId="5C42E81F" w:rsidR="00045EF5" w:rsidRPr="0076237A" w:rsidRDefault="00045EF5" w:rsidP="00614A2A">
            <w:pPr>
              <w:snapToGrid w:val="0"/>
              <w:ind w:leftChars="-50" w:left="-120" w:rightChars="-50" w:right="-120"/>
              <w:contextualSpacing/>
              <w:rPr>
                <w:rFonts w:ascii="Times New Roman" w:eastAsia="標楷體" w:hAnsi="Times New Roman" w:cs="Times New Roman"/>
                <w:highlight w:val="yellow"/>
              </w:rPr>
            </w:pPr>
            <w:r w:rsidRPr="0076237A">
              <w:rPr>
                <w:rFonts w:ascii="Times New Roman" w:eastAsia="標楷體" w:hAnsi="Times New Roman" w:cs="Times New Roman" w:hint="eastAsia"/>
                <w:sz w:val="20"/>
                <w:highlight w:val="yellow"/>
              </w:rPr>
              <w:t>大四</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畢業前</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w:t>
            </w:r>
            <w:r w:rsidRPr="0076237A">
              <w:rPr>
                <w:rFonts w:ascii="Times New Roman" w:eastAsia="標楷體" w:hAnsi="Times New Roman" w:cs="Times New Roman" w:hint="eastAsia"/>
                <w:sz w:val="20"/>
                <w:highlight w:val="yellow"/>
              </w:rPr>
              <w:t>__%</w:t>
            </w:r>
          </w:p>
        </w:tc>
      </w:tr>
      <w:tr w:rsidR="00045EF5" w:rsidRPr="0076237A" w14:paraId="055B8D1F" w14:textId="77777777" w:rsidTr="00045EF5">
        <w:trPr>
          <w:jc w:val="center"/>
        </w:trPr>
        <w:tc>
          <w:tcPr>
            <w:tcW w:w="885" w:type="pct"/>
            <w:vMerge/>
          </w:tcPr>
          <w:p w14:paraId="518E7511" w14:textId="77777777" w:rsidR="00045EF5" w:rsidRPr="0076237A" w:rsidRDefault="00045EF5" w:rsidP="00F86987">
            <w:pPr>
              <w:snapToGrid w:val="0"/>
              <w:contextualSpacing/>
              <w:rPr>
                <w:rFonts w:ascii="Times New Roman" w:eastAsia="標楷體" w:hAnsi="Times New Roman" w:cs="Times New Roman"/>
              </w:rPr>
            </w:pPr>
          </w:p>
        </w:tc>
        <w:tc>
          <w:tcPr>
            <w:tcW w:w="1170" w:type="pct"/>
            <w:gridSpan w:val="2"/>
            <w:vAlign w:val="center"/>
          </w:tcPr>
          <w:p w14:paraId="612DEC7C" w14:textId="77777777" w:rsidR="00045EF5" w:rsidRPr="0076237A" w:rsidRDefault="00045EF5" w:rsidP="00F86987">
            <w:pPr>
              <w:overflowPunct w:val="0"/>
              <w:snapToGrid w:val="0"/>
              <w:contextualSpacing/>
              <w:rPr>
                <w:rFonts w:ascii="Times New Roman" w:eastAsia="標楷體" w:hAnsi="Times New Roman" w:cs="Times New Roman"/>
              </w:rPr>
            </w:pPr>
            <w:r w:rsidRPr="0076237A">
              <w:rPr>
                <w:rFonts w:ascii="Times New Roman" w:eastAsia="標楷體" w:hAnsi="Times New Roman" w:cs="Times New Roman"/>
              </w:rPr>
              <w:t>2.</w:t>
            </w:r>
            <w:r w:rsidRPr="0076237A">
              <w:rPr>
                <w:rFonts w:ascii="Times New Roman" w:eastAsia="標楷體" w:hAnsi="Times New Roman" w:cs="Times New Roman"/>
              </w:rPr>
              <w:t>大二</w:t>
            </w:r>
            <w:proofErr w:type="gramStart"/>
            <w:r w:rsidRPr="0076237A">
              <w:rPr>
                <w:rFonts w:ascii="Times New Roman" w:eastAsia="標楷體" w:hAnsi="Times New Roman" w:cs="Times New Roman"/>
              </w:rPr>
              <w:t>及碩</w:t>
            </w:r>
            <w:proofErr w:type="gramEnd"/>
            <w:r w:rsidRPr="0076237A">
              <w:rPr>
                <w:rFonts w:ascii="Times New Roman" w:eastAsia="標楷體" w:hAnsi="Times New Roman" w:cs="Times New Roman"/>
              </w:rPr>
              <w:t>一學生所修學分</w:t>
            </w:r>
            <w:r w:rsidRPr="0076237A">
              <w:rPr>
                <w:rFonts w:ascii="Times New Roman" w:eastAsia="標楷體" w:hAnsi="Times New Roman" w:cs="Times New Roman" w:hint="eastAsia"/>
              </w:rPr>
              <w:t>20%</w:t>
            </w:r>
            <w:r w:rsidRPr="0076237A">
              <w:rPr>
                <w:rFonts w:ascii="Times New Roman" w:eastAsia="標楷體" w:hAnsi="Times New Roman" w:cs="Times New Roman" w:hint="eastAsia"/>
              </w:rPr>
              <w:t>以上</w:t>
            </w:r>
            <w:r w:rsidRPr="0076237A">
              <w:rPr>
                <w:rFonts w:ascii="Times New Roman" w:eastAsia="標楷體" w:hAnsi="Times New Roman" w:cs="Times New Roman"/>
              </w:rPr>
              <w:t>為全英語授課</w:t>
            </w:r>
            <w:r w:rsidRPr="0076237A">
              <w:rPr>
                <w:rFonts w:ascii="Times New Roman" w:eastAsia="標楷體" w:hAnsi="Times New Roman" w:cs="Times New Roman" w:hint="eastAsia"/>
              </w:rPr>
              <w:t>(</w:t>
            </w:r>
            <w:bookmarkStart w:id="24" w:name="_Hlk71014362"/>
            <w:r w:rsidRPr="0076237A">
              <w:rPr>
                <w:rFonts w:ascii="Times New Roman" w:eastAsia="標楷體" w:hAnsi="Times New Roman" w:cs="Times New Roman"/>
              </w:rPr>
              <w:t>Increase in the percentage of students taking EMI courses</w:t>
            </w:r>
            <w:bookmarkEnd w:id="24"/>
            <w:r w:rsidRPr="0076237A">
              <w:rPr>
                <w:rFonts w:ascii="Times New Roman" w:eastAsia="標楷體" w:hAnsi="Times New Roman" w:cs="Times New Roman" w:hint="eastAsia"/>
              </w:rPr>
              <w:t>)</w:t>
            </w:r>
          </w:p>
        </w:tc>
        <w:tc>
          <w:tcPr>
            <w:tcW w:w="590" w:type="pct"/>
            <w:vAlign w:val="center"/>
          </w:tcPr>
          <w:p w14:paraId="39D62CAF"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大二：</w:t>
            </w:r>
            <w:r w:rsidRPr="0076237A">
              <w:rPr>
                <w:rFonts w:ascii="Times New Roman" w:eastAsia="標楷體" w:hAnsi="Times New Roman" w:cs="Times New Roman" w:hint="eastAsia"/>
              </w:rPr>
              <w:t>___%</w:t>
            </w:r>
          </w:p>
          <w:p w14:paraId="687D1508"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碩</w:t>
            </w:r>
            <w:proofErr w:type="gramStart"/>
            <w:r w:rsidRPr="0076237A">
              <w:rPr>
                <w:rFonts w:ascii="Times New Roman" w:eastAsia="標楷體" w:hAnsi="Times New Roman" w:cs="Times New Roman" w:hint="eastAsia"/>
              </w:rPr>
              <w:t>一</w:t>
            </w:r>
            <w:proofErr w:type="gramEnd"/>
            <w:r w:rsidRPr="0076237A">
              <w:rPr>
                <w:rFonts w:ascii="Times New Roman" w:eastAsia="標楷體" w:hAnsi="Times New Roman" w:cs="Times New Roman" w:hint="eastAsia"/>
              </w:rPr>
              <w:t>：</w:t>
            </w:r>
          </w:p>
          <w:p w14:paraId="219CBD7B"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___%</w:t>
            </w:r>
          </w:p>
        </w:tc>
        <w:tc>
          <w:tcPr>
            <w:tcW w:w="590" w:type="pct"/>
            <w:vAlign w:val="center"/>
          </w:tcPr>
          <w:p w14:paraId="151DEEE7"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大二：</w:t>
            </w:r>
            <w:r w:rsidRPr="0076237A">
              <w:rPr>
                <w:rFonts w:ascii="Times New Roman" w:eastAsia="標楷體" w:hAnsi="Times New Roman" w:cs="Times New Roman" w:hint="eastAsia"/>
              </w:rPr>
              <w:t>___%</w:t>
            </w:r>
          </w:p>
          <w:p w14:paraId="3862D7E1"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碩</w:t>
            </w:r>
            <w:proofErr w:type="gramStart"/>
            <w:r w:rsidRPr="0076237A">
              <w:rPr>
                <w:rFonts w:ascii="Times New Roman" w:eastAsia="標楷體" w:hAnsi="Times New Roman" w:cs="Times New Roman" w:hint="eastAsia"/>
              </w:rPr>
              <w:t>一</w:t>
            </w:r>
            <w:proofErr w:type="gramEnd"/>
            <w:r w:rsidRPr="0076237A">
              <w:rPr>
                <w:rFonts w:ascii="Times New Roman" w:eastAsia="標楷體" w:hAnsi="Times New Roman" w:cs="Times New Roman" w:hint="eastAsia"/>
              </w:rPr>
              <w:t>：</w:t>
            </w:r>
          </w:p>
          <w:p w14:paraId="4300A2E9" w14:textId="77777777" w:rsidR="00045EF5" w:rsidRPr="0076237A" w:rsidRDefault="00045EF5"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___%</w:t>
            </w:r>
          </w:p>
        </w:tc>
        <w:tc>
          <w:tcPr>
            <w:tcW w:w="590" w:type="pct"/>
            <w:vAlign w:val="center"/>
          </w:tcPr>
          <w:p w14:paraId="0A76AC20"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大二：</w:t>
            </w:r>
            <w:r w:rsidRPr="0076237A">
              <w:rPr>
                <w:rFonts w:ascii="Times New Roman" w:eastAsia="標楷體" w:hAnsi="Times New Roman" w:cs="Times New Roman" w:hint="eastAsia"/>
              </w:rPr>
              <w:t>___%</w:t>
            </w:r>
          </w:p>
          <w:p w14:paraId="05B5F52F"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碩</w:t>
            </w:r>
            <w:proofErr w:type="gramStart"/>
            <w:r w:rsidRPr="0076237A">
              <w:rPr>
                <w:rFonts w:ascii="Times New Roman" w:eastAsia="標楷體" w:hAnsi="Times New Roman" w:cs="Times New Roman" w:hint="eastAsia"/>
              </w:rPr>
              <w:t>一</w:t>
            </w:r>
            <w:proofErr w:type="gramEnd"/>
            <w:r w:rsidRPr="0076237A">
              <w:rPr>
                <w:rFonts w:ascii="Times New Roman" w:eastAsia="標楷體" w:hAnsi="Times New Roman" w:cs="Times New Roman" w:hint="eastAsia"/>
              </w:rPr>
              <w:t>：</w:t>
            </w:r>
          </w:p>
          <w:p w14:paraId="308BD056" w14:textId="77777777" w:rsidR="00045EF5" w:rsidRPr="0076237A" w:rsidRDefault="00045EF5"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___%</w:t>
            </w:r>
          </w:p>
        </w:tc>
        <w:tc>
          <w:tcPr>
            <w:tcW w:w="590" w:type="pct"/>
            <w:vAlign w:val="center"/>
          </w:tcPr>
          <w:p w14:paraId="7EC438EC"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大二：</w:t>
            </w:r>
            <w:r w:rsidRPr="0076237A">
              <w:rPr>
                <w:rFonts w:ascii="Times New Roman" w:eastAsia="標楷體" w:hAnsi="Times New Roman" w:cs="Times New Roman" w:hint="eastAsia"/>
              </w:rPr>
              <w:t>___%</w:t>
            </w:r>
          </w:p>
          <w:p w14:paraId="48C8B317"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碩</w:t>
            </w:r>
            <w:proofErr w:type="gramStart"/>
            <w:r w:rsidRPr="0076237A">
              <w:rPr>
                <w:rFonts w:ascii="Times New Roman" w:eastAsia="標楷體" w:hAnsi="Times New Roman" w:cs="Times New Roman" w:hint="eastAsia"/>
              </w:rPr>
              <w:t>一</w:t>
            </w:r>
            <w:proofErr w:type="gramEnd"/>
            <w:r w:rsidRPr="0076237A">
              <w:rPr>
                <w:rFonts w:ascii="Times New Roman" w:eastAsia="標楷體" w:hAnsi="Times New Roman" w:cs="Times New Roman" w:hint="eastAsia"/>
              </w:rPr>
              <w:t>：</w:t>
            </w:r>
          </w:p>
          <w:p w14:paraId="568B4ED9" w14:textId="77777777" w:rsidR="00045EF5" w:rsidRPr="0076237A" w:rsidRDefault="00045EF5"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___%</w:t>
            </w:r>
          </w:p>
        </w:tc>
        <w:tc>
          <w:tcPr>
            <w:tcW w:w="585" w:type="pct"/>
            <w:vAlign w:val="center"/>
          </w:tcPr>
          <w:p w14:paraId="395CBE56"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大二：</w:t>
            </w:r>
            <w:r w:rsidRPr="0076237A">
              <w:rPr>
                <w:rFonts w:ascii="Times New Roman" w:eastAsia="標楷體" w:hAnsi="Times New Roman" w:cs="Times New Roman" w:hint="eastAsia"/>
              </w:rPr>
              <w:t>___%</w:t>
            </w:r>
          </w:p>
          <w:p w14:paraId="35FECB79" w14:textId="77777777" w:rsidR="00045EF5" w:rsidRPr="0076237A" w:rsidRDefault="00045EF5"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碩</w:t>
            </w:r>
            <w:proofErr w:type="gramStart"/>
            <w:r w:rsidRPr="0076237A">
              <w:rPr>
                <w:rFonts w:ascii="Times New Roman" w:eastAsia="標楷體" w:hAnsi="Times New Roman" w:cs="Times New Roman" w:hint="eastAsia"/>
              </w:rPr>
              <w:t>一</w:t>
            </w:r>
            <w:proofErr w:type="gramEnd"/>
            <w:r w:rsidRPr="0076237A">
              <w:rPr>
                <w:rFonts w:ascii="Times New Roman" w:eastAsia="標楷體" w:hAnsi="Times New Roman" w:cs="Times New Roman" w:hint="eastAsia"/>
              </w:rPr>
              <w:t>：</w:t>
            </w:r>
          </w:p>
          <w:p w14:paraId="0AD0BFD2" w14:textId="77777777" w:rsidR="00045EF5" w:rsidRPr="0076237A" w:rsidRDefault="00045EF5"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___%</w:t>
            </w:r>
          </w:p>
        </w:tc>
      </w:tr>
      <w:tr w:rsidR="00B605B6" w:rsidRPr="0076237A" w14:paraId="5A02C644" w14:textId="77777777" w:rsidTr="00B605B6">
        <w:trPr>
          <w:trHeight w:val="532"/>
          <w:jc w:val="center"/>
        </w:trPr>
        <w:tc>
          <w:tcPr>
            <w:tcW w:w="885" w:type="pct"/>
            <w:vMerge/>
          </w:tcPr>
          <w:p w14:paraId="244189B9" w14:textId="77777777" w:rsidR="00B605B6" w:rsidRPr="0076237A" w:rsidRDefault="00B605B6" w:rsidP="00B605B6">
            <w:pPr>
              <w:snapToGrid w:val="0"/>
              <w:contextualSpacing/>
              <w:rPr>
                <w:rFonts w:ascii="Times New Roman" w:eastAsia="標楷體" w:hAnsi="Times New Roman" w:cs="Times New Roman"/>
              </w:rPr>
            </w:pPr>
          </w:p>
        </w:tc>
        <w:tc>
          <w:tcPr>
            <w:tcW w:w="904" w:type="pct"/>
            <w:vMerge w:val="restart"/>
            <w:vAlign w:val="center"/>
          </w:tcPr>
          <w:p w14:paraId="2C264AC7" w14:textId="7DC3FA8A"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ghlight w:val="yellow"/>
              </w:rPr>
              <w:t>3.</w:t>
            </w:r>
            <w:r w:rsidRPr="0076237A">
              <w:rPr>
                <w:rFonts w:ascii="Times New Roman" w:eastAsia="標楷體" w:hAnsi="Times New Roman" w:cs="Times New Roman" w:hint="eastAsia"/>
                <w:highlight w:val="yellow"/>
              </w:rPr>
              <w:t>畢業時英語修課人數比例及等級目標</w:t>
            </w:r>
            <w:r w:rsidRPr="0076237A">
              <w:rPr>
                <w:rFonts w:ascii="Times New Roman" w:eastAsia="標楷體" w:hAnsi="Times New Roman" w:cs="Times New Roman" w:hint="eastAsia"/>
                <w:highlight w:val="yellow"/>
              </w:rPr>
              <w:lastRenderedPageBreak/>
              <w:t>(</w:t>
            </w:r>
            <w:r w:rsidRPr="0076237A">
              <w:rPr>
                <w:rFonts w:ascii="Times New Roman" w:eastAsia="標楷體" w:hAnsi="Times New Roman" w:cs="Times New Roman"/>
                <w:highlight w:val="yellow"/>
              </w:rPr>
              <w:t>The rankings of the number and percentage of the credits earned from EMI courses upon graduation</w:t>
            </w:r>
            <w:r w:rsidRPr="0076237A">
              <w:rPr>
                <w:rFonts w:ascii="Times New Roman" w:eastAsia="標楷體" w:hAnsi="Times New Roman" w:cs="Times New Roman" w:hint="eastAsia"/>
                <w:highlight w:val="yellow"/>
              </w:rPr>
              <w:t>)</w:t>
            </w:r>
          </w:p>
        </w:tc>
        <w:tc>
          <w:tcPr>
            <w:tcW w:w="266" w:type="pct"/>
            <w:vAlign w:val="center"/>
          </w:tcPr>
          <w:p w14:paraId="014D3F2D" w14:textId="55EF0FC2"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highlight w:val="yellow"/>
              </w:rPr>
              <w:lastRenderedPageBreak/>
              <w:t>E</w:t>
            </w:r>
            <w:r w:rsidRPr="0076237A">
              <w:rPr>
                <w:rFonts w:ascii="Times New Roman" w:eastAsia="標楷體" w:hAnsi="Times New Roman" w:cs="Times New Roman"/>
                <w:highlight w:val="yellow"/>
              </w:rPr>
              <w:t>1</w:t>
            </w:r>
          </w:p>
        </w:tc>
        <w:tc>
          <w:tcPr>
            <w:tcW w:w="590" w:type="pct"/>
            <w:vAlign w:val="center"/>
          </w:tcPr>
          <w:p w14:paraId="265D328B" w14:textId="4746A6E4"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7D5F9174" w14:textId="0EAF68F4"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6D750E4F"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58D42D56" w14:textId="3EB2EF00"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15492FCC"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171F74D4" w14:textId="33BB5D3B"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122BB149"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6CD50047" w14:textId="313CF0FF"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85" w:type="pct"/>
            <w:vAlign w:val="center"/>
          </w:tcPr>
          <w:p w14:paraId="4FCD408E"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AD6B5A1" w14:textId="10327369"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r>
      <w:tr w:rsidR="00B605B6" w:rsidRPr="0076237A" w14:paraId="28DF80BF" w14:textId="77777777" w:rsidTr="00B605B6">
        <w:trPr>
          <w:trHeight w:val="553"/>
          <w:jc w:val="center"/>
        </w:trPr>
        <w:tc>
          <w:tcPr>
            <w:tcW w:w="885" w:type="pct"/>
            <w:vMerge/>
          </w:tcPr>
          <w:p w14:paraId="535122AB" w14:textId="77777777" w:rsidR="00B605B6" w:rsidRPr="0076237A" w:rsidRDefault="00B605B6" w:rsidP="00B605B6">
            <w:pPr>
              <w:snapToGrid w:val="0"/>
              <w:contextualSpacing/>
              <w:rPr>
                <w:rFonts w:ascii="Times New Roman" w:eastAsia="標楷體" w:hAnsi="Times New Roman" w:cs="Times New Roman"/>
              </w:rPr>
            </w:pPr>
          </w:p>
        </w:tc>
        <w:tc>
          <w:tcPr>
            <w:tcW w:w="904" w:type="pct"/>
            <w:vMerge/>
            <w:vAlign w:val="center"/>
          </w:tcPr>
          <w:p w14:paraId="6AABDF7F" w14:textId="77777777" w:rsidR="00B605B6" w:rsidRPr="0076237A" w:rsidRDefault="00B605B6" w:rsidP="00B605B6">
            <w:pPr>
              <w:overflowPunct w:val="0"/>
              <w:snapToGrid w:val="0"/>
              <w:contextualSpacing/>
              <w:rPr>
                <w:rFonts w:ascii="Times New Roman" w:eastAsia="標楷體" w:hAnsi="Times New Roman" w:cs="Times New Roman"/>
                <w:highlight w:val="yellow"/>
              </w:rPr>
            </w:pPr>
          </w:p>
        </w:tc>
        <w:tc>
          <w:tcPr>
            <w:tcW w:w="266" w:type="pct"/>
            <w:vAlign w:val="center"/>
          </w:tcPr>
          <w:p w14:paraId="5EAA021F" w14:textId="59CB3BFA"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highlight w:val="yellow"/>
              </w:rPr>
              <w:t>E</w:t>
            </w:r>
            <w:r w:rsidRPr="0076237A">
              <w:rPr>
                <w:rFonts w:ascii="Times New Roman" w:eastAsia="標楷體" w:hAnsi="Times New Roman" w:cs="Times New Roman"/>
                <w:highlight w:val="yellow"/>
              </w:rPr>
              <w:t>2</w:t>
            </w:r>
          </w:p>
        </w:tc>
        <w:tc>
          <w:tcPr>
            <w:tcW w:w="590" w:type="pct"/>
            <w:vAlign w:val="center"/>
          </w:tcPr>
          <w:p w14:paraId="22965FA0"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B204A2F" w14:textId="7DDF4B32"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7187A80A"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60CACEA1" w14:textId="7C468E0D"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35F47C26"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5F65E35C" w14:textId="7F4B7DDD"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09F63850"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62D01756" w14:textId="45DB0817"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85" w:type="pct"/>
            <w:vAlign w:val="center"/>
          </w:tcPr>
          <w:p w14:paraId="7A82453A"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641C330E" w14:textId="72A6CA36"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r>
      <w:tr w:rsidR="00B605B6" w:rsidRPr="0076237A" w14:paraId="7FEE6B97" w14:textId="77777777" w:rsidTr="00B605B6">
        <w:trPr>
          <w:trHeight w:val="592"/>
          <w:jc w:val="center"/>
        </w:trPr>
        <w:tc>
          <w:tcPr>
            <w:tcW w:w="885" w:type="pct"/>
            <w:vMerge/>
          </w:tcPr>
          <w:p w14:paraId="215ADF01" w14:textId="77777777" w:rsidR="00B605B6" w:rsidRPr="0076237A" w:rsidRDefault="00B605B6" w:rsidP="00B605B6">
            <w:pPr>
              <w:snapToGrid w:val="0"/>
              <w:contextualSpacing/>
              <w:rPr>
                <w:rFonts w:ascii="Times New Roman" w:eastAsia="標楷體" w:hAnsi="Times New Roman" w:cs="Times New Roman"/>
              </w:rPr>
            </w:pPr>
          </w:p>
        </w:tc>
        <w:tc>
          <w:tcPr>
            <w:tcW w:w="904" w:type="pct"/>
            <w:vMerge/>
            <w:vAlign w:val="center"/>
          </w:tcPr>
          <w:p w14:paraId="3629E502" w14:textId="77777777" w:rsidR="00B605B6" w:rsidRPr="0076237A" w:rsidRDefault="00B605B6" w:rsidP="00B605B6">
            <w:pPr>
              <w:overflowPunct w:val="0"/>
              <w:snapToGrid w:val="0"/>
              <w:contextualSpacing/>
              <w:rPr>
                <w:rFonts w:ascii="Times New Roman" w:eastAsia="標楷體" w:hAnsi="Times New Roman" w:cs="Times New Roman"/>
                <w:highlight w:val="yellow"/>
              </w:rPr>
            </w:pPr>
          </w:p>
        </w:tc>
        <w:tc>
          <w:tcPr>
            <w:tcW w:w="266" w:type="pct"/>
            <w:vAlign w:val="center"/>
          </w:tcPr>
          <w:p w14:paraId="004347AF" w14:textId="05A3FA1A"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highlight w:val="yellow"/>
              </w:rPr>
              <w:t>E</w:t>
            </w:r>
            <w:r w:rsidRPr="0076237A">
              <w:rPr>
                <w:rFonts w:ascii="Times New Roman" w:eastAsia="標楷體" w:hAnsi="Times New Roman" w:cs="Times New Roman"/>
                <w:highlight w:val="yellow"/>
              </w:rPr>
              <w:t>3</w:t>
            </w:r>
          </w:p>
        </w:tc>
        <w:tc>
          <w:tcPr>
            <w:tcW w:w="590" w:type="pct"/>
            <w:vAlign w:val="center"/>
          </w:tcPr>
          <w:p w14:paraId="7A54C7B4"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021C2C4" w14:textId="217E3F0D"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39C483D5"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1A39A9E8" w14:textId="430246A4"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0E28931B"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137DCD5" w14:textId="45A02430"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7ED22894"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471FB005" w14:textId="5F6BA7E1"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85" w:type="pct"/>
            <w:vAlign w:val="center"/>
          </w:tcPr>
          <w:p w14:paraId="03A87B79"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25B08516" w14:textId="71957C30"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r>
      <w:tr w:rsidR="00B605B6" w:rsidRPr="0076237A" w14:paraId="5C4EC386" w14:textId="77777777" w:rsidTr="00B605B6">
        <w:trPr>
          <w:trHeight w:val="668"/>
          <w:jc w:val="center"/>
        </w:trPr>
        <w:tc>
          <w:tcPr>
            <w:tcW w:w="885" w:type="pct"/>
            <w:vMerge/>
          </w:tcPr>
          <w:p w14:paraId="78A26E72" w14:textId="77777777" w:rsidR="00B605B6" w:rsidRPr="0076237A" w:rsidRDefault="00B605B6" w:rsidP="00B605B6">
            <w:pPr>
              <w:snapToGrid w:val="0"/>
              <w:contextualSpacing/>
              <w:rPr>
                <w:rFonts w:ascii="Times New Roman" w:eastAsia="標楷體" w:hAnsi="Times New Roman" w:cs="Times New Roman"/>
              </w:rPr>
            </w:pPr>
          </w:p>
        </w:tc>
        <w:tc>
          <w:tcPr>
            <w:tcW w:w="904" w:type="pct"/>
            <w:vMerge/>
            <w:vAlign w:val="center"/>
          </w:tcPr>
          <w:p w14:paraId="0A740F84" w14:textId="77777777" w:rsidR="00B605B6" w:rsidRPr="0076237A" w:rsidRDefault="00B605B6" w:rsidP="00B605B6">
            <w:pPr>
              <w:overflowPunct w:val="0"/>
              <w:snapToGrid w:val="0"/>
              <w:contextualSpacing/>
              <w:rPr>
                <w:rFonts w:ascii="Times New Roman" w:eastAsia="標楷體" w:hAnsi="Times New Roman" w:cs="Times New Roman"/>
                <w:highlight w:val="yellow"/>
              </w:rPr>
            </w:pPr>
          </w:p>
        </w:tc>
        <w:tc>
          <w:tcPr>
            <w:tcW w:w="266" w:type="pct"/>
            <w:vAlign w:val="center"/>
          </w:tcPr>
          <w:p w14:paraId="2183F76C" w14:textId="6C51D7CC"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highlight w:val="yellow"/>
              </w:rPr>
              <w:t>E</w:t>
            </w:r>
            <w:r w:rsidRPr="0076237A">
              <w:rPr>
                <w:rFonts w:ascii="Times New Roman" w:eastAsia="標楷體" w:hAnsi="Times New Roman" w:cs="Times New Roman"/>
                <w:highlight w:val="yellow"/>
              </w:rPr>
              <w:t>4</w:t>
            </w:r>
          </w:p>
        </w:tc>
        <w:tc>
          <w:tcPr>
            <w:tcW w:w="590" w:type="pct"/>
            <w:vAlign w:val="center"/>
          </w:tcPr>
          <w:p w14:paraId="0345968A"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5EB7B41D" w14:textId="1FACE42E"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495CC743"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48859A1F" w14:textId="07552C56"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2B9913D0"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48766C15" w14:textId="2A99EC41"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40145527"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021D2CC9" w14:textId="6713A104"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85" w:type="pct"/>
            <w:vAlign w:val="center"/>
          </w:tcPr>
          <w:p w14:paraId="0ECA363A"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44BD59D" w14:textId="7E8EFB0D"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r>
      <w:tr w:rsidR="00B605B6" w:rsidRPr="0076237A" w14:paraId="3BA23FB8" w14:textId="77777777" w:rsidTr="00B605B6">
        <w:trPr>
          <w:trHeight w:val="416"/>
          <w:jc w:val="center"/>
        </w:trPr>
        <w:tc>
          <w:tcPr>
            <w:tcW w:w="885" w:type="pct"/>
            <w:vMerge/>
          </w:tcPr>
          <w:p w14:paraId="54AFD434" w14:textId="77777777" w:rsidR="00B605B6" w:rsidRPr="0076237A" w:rsidRDefault="00B605B6" w:rsidP="00B605B6">
            <w:pPr>
              <w:snapToGrid w:val="0"/>
              <w:contextualSpacing/>
              <w:rPr>
                <w:rFonts w:ascii="Times New Roman" w:eastAsia="標楷體" w:hAnsi="Times New Roman" w:cs="Times New Roman"/>
              </w:rPr>
            </w:pPr>
          </w:p>
        </w:tc>
        <w:tc>
          <w:tcPr>
            <w:tcW w:w="904" w:type="pct"/>
            <w:vMerge/>
            <w:vAlign w:val="center"/>
          </w:tcPr>
          <w:p w14:paraId="786CB7A3" w14:textId="77777777" w:rsidR="00B605B6" w:rsidRPr="0076237A" w:rsidRDefault="00B605B6" w:rsidP="00B605B6">
            <w:pPr>
              <w:overflowPunct w:val="0"/>
              <w:snapToGrid w:val="0"/>
              <w:contextualSpacing/>
              <w:rPr>
                <w:rFonts w:ascii="Times New Roman" w:eastAsia="標楷體" w:hAnsi="Times New Roman" w:cs="Times New Roman"/>
                <w:highlight w:val="yellow"/>
              </w:rPr>
            </w:pPr>
          </w:p>
        </w:tc>
        <w:tc>
          <w:tcPr>
            <w:tcW w:w="266" w:type="pct"/>
            <w:vAlign w:val="center"/>
          </w:tcPr>
          <w:p w14:paraId="7DCDE5DE" w14:textId="50F7BA6E" w:rsidR="00B605B6" w:rsidRPr="0076237A" w:rsidRDefault="00B605B6" w:rsidP="00B605B6">
            <w:pPr>
              <w:overflowPunct w:val="0"/>
              <w:snapToGrid w:val="0"/>
              <w:contextualSpacing/>
              <w:rPr>
                <w:rFonts w:ascii="Times New Roman" w:eastAsia="標楷體" w:hAnsi="Times New Roman" w:cs="Times New Roman"/>
                <w:highlight w:val="yellow"/>
              </w:rPr>
            </w:pPr>
            <w:r w:rsidRPr="0076237A">
              <w:rPr>
                <w:rFonts w:ascii="Times New Roman" w:eastAsia="標楷體" w:hAnsi="Times New Roman" w:cs="Times New Roman" w:hint="eastAsia"/>
                <w:highlight w:val="yellow"/>
              </w:rPr>
              <w:t>E</w:t>
            </w:r>
            <w:r w:rsidRPr="0076237A">
              <w:rPr>
                <w:rFonts w:ascii="Times New Roman" w:eastAsia="標楷體" w:hAnsi="Times New Roman" w:cs="Times New Roman"/>
                <w:highlight w:val="yellow"/>
              </w:rPr>
              <w:t>5</w:t>
            </w:r>
          </w:p>
        </w:tc>
        <w:tc>
          <w:tcPr>
            <w:tcW w:w="590" w:type="pct"/>
            <w:vAlign w:val="center"/>
          </w:tcPr>
          <w:p w14:paraId="46BA8D75"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5EF86703" w14:textId="7DD19CB0"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69928E4C"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7A94D78C" w14:textId="3669D626"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6E093D59"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3B1E008F" w14:textId="738360F6"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90" w:type="pct"/>
            <w:vAlign w:val="center"/>
          </w:tcPr>
          <w:p w14:paraId="77150D36"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09083A9B" w14:textId="7DA8CCFF"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c>
          <w:tcPr>
            <w:tcW w:w="585" w:type="pct"/>
            <w:vAlign w:val="center"/>
          </w:tcPr>
          <w:p w14:paraId="4E421377" w14:textId="77777777" w:rsidR="00B605B6" w:rsidRPr="0076237A" w:rsidRDefault="00B605B6" w:rsidP="00B605B6">
            <w:pPr>
              <w:snapToGrid w:val="0"/>
              <w:contextualSpacing/>
              <w:jc w:val="both"/>
              <w:rPr>
                <w:rFonts w:ascii="Times New Roman" w:eastAsia="標楷體" w:hAnsi="Times New Roman" w:cs="Times New Roman"/>
                <w:sz w:val="20"/>
                <w:szCs w:val="20"/>
                <w:highlight w:val="yellow"/>
              </w:rPr>
            </w:pPr>
            <w:r w:rsidRPr="0076237A">
              <w:rPr>
                <w:rFonts w:ascii="Times New Roman" w:eastAsia="標楷體" w:hAnsi="Times New Roman" w:cs="Times New Roman" w:hint="eastAsia"/>
                <w:sz w:val="20"/>
                <w:szCs w:val="20"/>
                <w:highlight w:val="yellow"/>
              </w:rPr>
              <w:t>人數</w:t>
            </w:r>
            <w:r w:rsidRPr="0076237A">
              <w:rPr>
                <w:rFonts w:ascii="Times New Roman" w:eastAsia="標楷體" w:hAnsi="Times New Roman" w:cs="Times New Roman" w:hint="eastAsia"/>
                <w:sz w:val="20"/>
                <w:szCs w:val="20"/>
                <w:highlight w:val="yellow"/>
              </w:rPr>
              <w:t>:_</w:t>
            </w:r>
            <w:r w:rsidRPr="0076237A">
              <w:rPr>
                <w:rFonts w:ascii="Times New Roman" w:eastAsia="標楷體" w:hAnsi="Times New Roman" w:cs="Times New Roman"/>
                <w:sz w:val="20"/>
                <w:szCs w:val="20"/>
                <w:highlight w:val="yellow"/>
              </w:rPr>
              <w:t>_</w:t>
            </w:r>
          </w:p>
          <w:p w14:paraId="1BBCF8D2" w14:textId="57F18BE1" w:rsidR="00B605B6" w:rsidRPr="0076237A" w:rsidRDefault="00B605B6" w:rsidP="00B605B6">
            <w:pPr>
              <w:snapToGrid w:val="0"/>
              <w:contextualSpacing/>
              <w:jc w:val="both"/>
              <w:rPr>
                <w:rFonts w:ascii="Times New Roman" w:eastAsia="標楷體" w:hAnsi="Times New Roman" w:cs="Times New Roman"/>
                <w:highlight w:val="yellow"/>
              </w:rPr>
            </w:pPr>
            <w:r w:rsidRPr="0076237A">
              <w:rPr>
                <w:rFonts w:ascii="Times New Roman" w:eastAsia="標楷體" w:hAnsi="Times New Roman" w:cs="Times New Roman" w:hint="eastAsia"/>
                <w:sz w:val="20"/>
                <w:szCs w:val="20"/>
                <w:highlight w:val="yellow"/>
              </w:rPr>
              <w:t>比例</w:t>
            </w:r>
            <w:r w:rsidRPr="0076237A">
              <w:rPr>
                <w:rFonts w:ascii="Times New Roman" w:eastAsia="標楷體" w:hAnsi="Times New Roman" w:cs="Times New Roman" w:hint="eastAsia"/>
                <w:sz w:val="20"/>
                <w:szCs w:val="20"/>
                <w:highlight w:val="yellow"/>
              </w:rPr>
              <w:t>:</w:t>
            </w:r>
            <w:r w:rsidRPr="0076237A">
              <w:rPr>
                <w:rFonts w:ascii="Times New Roman" w:eastAsia="標楷體" w:hAnsi="Times New Roman" w:cs="Times New Roman"/>
                <w:sz w:val="20"/>
                <w:szCs w:val="20"/>
                <w:highlight w:val="yellow"/>
              </w:rPr>
              <w:t>__%</w:t>
            </w:r>
          </w:p>
        </w:tc>
      </w:tr>
      <w:tr w:rsidR="00045EF5" w:rsidRPr="0076237A" w14:paraId="78AB94D9" w14:textId="77777777" w:rsidTr="00045EF5">
        <w:trPr>
          <w:jc w:val="center"/>
        </w:trPr>
        <w:tc>
          <w:tcPr>
            <w:tcW w:w="885" w:type="pct"/>
            <w:vMerge/>
          </w:tcPr>
          <w:p w14:paraId="023C7035" w14:textId="77777777" w:rsidR="00045EF5" w:rsidRPr="0076237A" w:rsidRDefault="00045EF5" w:rsidP="00283944">
            <w:pPr>
              <w:snapToGrid w:val="0"/>
              <w:contextualSpacing/>
              <w:rPr>
                <w:rFonts w:ascii="Times New Roman" w:eastAsia="標楷體" w:hAnsi="Times New Roman" w:cs="Times New Roman"/>
              </w:rPr>
            </w:pPr>
          </w:p>
        </w:tc>
        <w:tc>
          <w:tcPr>
            <w:tcW w:w="1170" w:type="pct"/>
            <w:gridSpan w:val="2"/>
          </w:tcPr>
          <w:p w14:paraId="63A95C85" w14:textId="460254FC" w:rsidR="00045EF5" w:rsidRPr="0076237A" w:rsidRDefault="00045EF5" w:rsidP="00283944">
            <w:pPr>
              <w:overflowPunct w:val="0"/>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vAlign w:val="center"/>
          </w:tcPr>
          <w:p w14:paraId="734F4E28"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44763E54"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074208A4"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0B52332E" w14:textId="77777777" w:rsidR="00045EF5" w:rsidRPr="0076237A" w:rsidRDefault="00045EF5" w:rsidP="00283944">
            <w:pPr>
              <w:snapToGrid w:val="0"/>
              <w:contextualSpacing/>
              <w:jc w:val="center"/>
              <w:rPr>
                <w:rFonts w:ascii="Times New Roman" w:eastAsia="標楷體" w:hAnsi="Times New Roman" w:cs="Times New Roman"/>
              </w:rPr>
            </w:pPr>
          </w:p>
        </w:tc>
        <w:tc>
          <w:tcPr>
            <w:tcW w:w="585" w:type="pct"/>
            <w:vAlign w:val="center"/>
          </w:tcPr>
          <w:p w14:paraId="6B8216A4" w14:textId="77777777" w:rsidR="00045EF5" w:rsidRPr="0076237A" w:rsidRDefault="00045EF5" w:rsidP="00283944">
            <w:pPr>
              <w:snapToGrid w:val="0"/>
              <w:contextualSpacing/>
              <w:jc w:val="center"/>
              <w:rPr>
                <w:rFonts w:ascii="Times New Roman" w:eastAsia="標楷體" w:hAnsi="Times New Roman" w:cs="Times New Roman"/>
              </w:rPr>
            </w:pPr>
          </w:p>
        </w:tc>
      </w:tr>
      <w:tr w:rsidR="00045EF5" w:rsidRPr="0076237A" w14:paraId="090AC3C9" w14:textId="77777777" w:rsidTr="00045EF5">
        <w:trPr>
          <w:jc w:val="center"/>
        </w:trPr>
        <w:tc>
          <w:tcPr>
            <w:tcW w:w="885" w:type="pct"/>
            <w:vMerge/>
          </w:tcPr>
          <w:p w14:paraId="5D6FC112" w14:textId="77777777" w:rsidR="00045EF5" w:rsidRPr="0076237A" w:rsidRDefault="00045EF5" w:rsidP="00283944">
            <w:pPr>
              <w:snapToGrid w:val="0"/>
              <w:contextualSpacing/>
              <w:rPr>
                <w:rFonts w:ascii="Times New Roman" w:eastAsia="標楷體" w:hAnsi="Times New Roman" w:cs="Times New Roman"/>
              </w:rPr>
            </w:pPr>
          </w:p>
        </w:tc>
        <w:tc>
          <w:tcPr>
            <w:tcW w:w="1170" w:type="pct"/>
            <w:gridSpan w:val="2"/>
          </w:tcPr>
          <w:p w14:paraId="234EAFD3" w14:textId="62832FFF" w:rsidR="00045EF5" w:rsidRPr="0076237A" w:rsidRDefault="00045EF5" w:rsidP="00283944">
            <w:pPr>
              <w:overflowPunct w:val="0"/>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vAlign w:val="center"/>
          </w:tcPr>
          <w:p w14:paraId="1CBBF4CA"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71AAB9A1"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3DA043EF" w14:textId="77777777" w:rsidR="00045EF5" w:rsidRPr="0076237A" w:rsidRDefault="00045EF5" w:rsidP="00283944">
            <w:pPr>
              <w:snapToGrid w:val="0"/>
              <w:contextualSpacing/>
              <w:jc w:val="center"/>
              <w:rPr>
                <w:rFonts w:ascii="Times New Roman" w:eastAsia="標楷體" w:hAnsi="Times New Roman" w:cs="Times New Roman"/>
              </w:rPr>
            </w:pPr>
          </w:p>
        </w:tc>
        <w:tc>
          <w:tcPr>
            <w:tcW w:w="590" w:type="pct"/>
            <w:vAlign w:val="center"/>
          </w:tcPr>
          <w:p w14:paraId="485AF7C6" w14:textId="77777777" w:rsidR="00045EF5" w:rsidRPr="0076237A" w:rsidRDefault="00045EF5" w:rsidP="00283944">
            <w:pPr>
              <w:snapToGrid w:val="0"/>
              <w:contextualSpacing/>
              <w:jc w:val="center"/>
              <w:rPr>
                <w:rFonts w:ascii="Times New Roman" w:eastAsia="標楷體" w:hAnsi="Times New Roman" w:cs="Times New Roman"/>
              </w:rPr>
            </w:pPr>
          </w:p>
        </w:tc>
        <w:tc>
          <w:tcPr>
            <w:tcW w:w="585" w:type="pct"/>
            <w:vAlign w:val="center"/>
          </w:tcPr>
          <w:p w14:paraId="64E03980" w14:textId="77777777" w:rsidR="00045EF5" w:rsidRPr="0076237A" w:rsidRDefault="00045EF5" w:rsidP="00283944">
            <w:pPr>
              <w:snapToGrid w:val="0"/>
              <w:contextualSpacing/>
              <w:jc w:val="center"/>
              <w:rPr>
                <w:rFonts w:ascii="Times New Roman" w:eastAsia="標楷體" w:hAnsi="Times New Roman" w:cs="Times New Roman"/>
              </w:rPr>
            </w:pPr>
          </w:p>
        </w:tc>
      </w:tr>
      <w:tr w:rsidR="00A44ECD" w:rsidRPr="0076237A" w14:paraId="7D9171BF" w14:textId="77777777" w:rsidTr="00045EF5">
        <w:trPr>
          <w:jc w:val="center"/>
        </w:trPr>
        <w:tc>
          <w:tcPr>
            <w:tcW w:w="885" w:type="pct"/>
            <w:vMerge w:val="restart"/>
            <w:vAlign w:val="center"/>
          </w:tcPr>
          <w:p w14:paraId="377D044F"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資訊公開</w:t>
            </w:r>
          </w:p>
          <w:p w14:paraId="521B09DD"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(Information to students and the public)</w:t>
            </w:r>
          </w:p>
        </w:tc>
        <w:tc>
          <w:tcPr>
            <w:tcW w:w="1170" w:type="pct"/>
            <w:gridSpan w:val="2"/>
          </w:tcPr>
          <w:p w14:paraId="725641D8"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1.</w:t>
            </w:r>
          </w:p>
        </w:tc>
        <w:tc>
          <w:tcPr>
            <w:tcW w:w="590" w:type="pct"/>
          </w:tcPr>
          <w:p w14:paraId="7228DE26"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24DF3A30"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22C809F2"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6F325FD4"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7A933CD3"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4B51C2A2" w14:textId="77777777" w:rsidTr="00045EF5">
        <w:trPr>
          <w:jc w:val="center"/>
        </w:trPr>
        <w:tc>
          <w:tcPr>
            <w:tcW w:w="885" w:type="pct"/>
            <w:vMerge/>
          </w:tcPr>
          <w:p w14:paraId="4FC59968"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6A9B0FB5"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2.</w:t>
            </w:r>
          </w:p>
        </w:tc>
        <w:tc>
          <w:tcPr>
            <w:tcW w:w="590" w:type="pct"/>
          </w:tcPr>
          <w:p w14:paraId="59B6864B"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4A4AC888"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31FBE8B7"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281B901F"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4474AE5B"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438BB87D" w14:textId="77777777" w:rsidTr="00045EF5">
        <w:trPr>
          <w:jc w:val="center"/>
        </w:trPr>
        <w:tc>
          <w:tcPr>
            <w:tcW w:w="885" w:type="pct"/>
            <w:vMerge/>
          </w:tcPr>
          <w:p w14:paraId="1AA49812"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376AAE80"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12B534AD"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4CB291F6"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79965E49"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8AC0125"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19B4AE34"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11DF9DF5" w14:textId="77777777" w:rsidTr="00045EF5">
        <w:trPr>
          <w:jc w:val="center"/>
        </w:trPr>
        <w:tc>
          <w:tcPr>
            <w:tcW w:w="885" w:type="pct"/>
            <w:vMerge/>
          </w:tcPr>
          <w:p w14:paraId="654F3F42" w14:textId="77777777" w:rsidR="00283944" w:rsidRPr="0076237A" w:rsidRDefault="00283944" w:rsidP="00283944">
            <w:pPr>
              <w:snapToGrid w:val="0"/>
              <w:contextualSpacing/>
              <w:rPr>
                <w:rFonts w:ascii="Times New Roman" w:eastAsia="標楷體" w:hAnsi="Times New Roman" w:cs="Times New Roman"/>
              </w:rPr>
            </w:pPr>
          </w:p>
        </w:tc>
        <w:tc>
          <w:tcPr>
            <w:tcW w:w="1170" w:type="pct"/>
            <w:gridSpan w:val="2"/>
          </w:tcPr>
          <w:p w14:paraId="2C3AA936" w14:textId="4F6DE316"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617A351D"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285471BA"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4A9BBE64"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53E3E9A7"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69879803" w14:textId="77777777" w:rsidR="00283944" w:rsidRPr="0076237A" w:rsidRDefault="00283944" w:rsidP="00283944">
            <w:pPr>
              <w:snapToGrid w:val="0"/>
              <w:contextualSpacing/>
              <w:rPr>
                <w:rFonts w:ascii="Times New Roman" w:eastAsia="標楷體" w:hAnsi="Times New Roman" w:cs="Times New Roman"/>
              </w:rPr>
            </w:pPr>
          </w:p>
        </w:tc>
      </w:tr>
      <w:tr w:rsidR="00A44ECD" w:rsidRPr="0076237A" w14:paraId="40FE58E5" w14:textId="77777777" w:rsidTr="00045EF5">
        <w:trPr>
          <w:jc w:val="center"/>
        </w:trPr>
        <w:tc>
          <w:tcPr>
            <w:tcW w:w="885" w:type="pct"/>
            <w:vMerge/>
          </w:tcPr>
          <w:p w14:paraId="15B7FE95" w14:textId="77777777" w:rsidR="00283944" w:rsidRPr="0076237A" w:rsidRDefault="00283944" w:rsidP="00283944">
            <w:pPr>
              <w:snapToGrid w:val="0"/>
              <w:contextualSpacing/>
              <w:rPr>
                <w:rFonts w:ascii="Times New Roman" w:eastAsia="標楷體" w:hAnsi="Times New Roman" w:cs="Times New Roman"/>
              </w:rPr>
            </w:pPr>
          </w:p>
        </w:tc>
        <w:tc>
          <w:tcPr>
            <w:tcW w:w="1170" w:type="pct"/>
            <w:gridSpan w:val="2"/>
          </w:tcPr>
          <w:p w14:paraId="4EAE53AC" w14:textId="45ADA034" w:rsidR="00283944" w:rsidRPr="0076237A" w:rsidRDefault="00283944" w:rsidP="00283944">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10CCDA82"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1DE76BB8" w14:textId="77777777" w:rsidR="00283944" w:rsidRPr="0076237A" w:rsidRDefault="00283944" w:rsidP="00283944">
            <w:pPr>
              <w:snapToGrid w:val="0"/>
              <w:ind w:firstLine="561"/>
              <w:contextualSpacing/>
              <w:rPr>
                <w:rFonts w:ascii="Times New Roman" w:eastAsia="標楷體" w:hAnsi="Times New Roman" w:cs="Times New Roman"/>
                <w:b/>
                <w:bCs/>
              </w:rPr>
            </w:pPr>
          </w:p>
        </w:tc>
        <w:tc>
          <w:tcPr>
            <w:tcW w:w="590" w:type="pct"/>
          </w:tcPr>
          <w:p w14:paraId="521C380D" w14:textId="77777777" w:rsidR="00283944" w:rsidRPr="0076237A" w:rsidRDefault="00283944" w:rsidP="00283944">
            <w:pPr>
              <w:snapToGrid w:val="0"/>
              <w:contextualSpacing/>
              <w:rPr>
                <w:rFonts w:ascii="Times New Roman" w:eastAsia="標楷體" w:hAnsi="Times New Roman" w:cs="Times New Roman"/>
              </w:rPr>
            </w:pPr>
          </w:p>
        </w:tc>
        <w:tc>
          <w:tcPr>
            <w:tcW w:w="590" w:type="pct"/>
          </w:tcPr>
          <w:p w14:paraId="1F9F2C22" w14:textId="77777777" w:rsidR="00283944" w:rsidRPr="0076237A" w:rsidRDefault="00283944" w:rsidP="00283944">
            <w:pPr>
              <w:snapToGrid w:val="0"/>
              <w:contextualSpacing/>
              <w:rPr>
                <w:rFonts w:ascii="Times New Roman" w:eastAsia="標楷體" w:hAnsi="Times New Roman" w:cs="Times New Roman"/>
              </w:rPr>
            </w:pPr>
          </w:p>
        </w:tc>
        <w:tc>
          <w:tcPr>
            <w:tcW w:w="585" w:type="pct"/>
          </w:tcPr>
          <w:p w14:paraId="386CCCEC" w14:textId="77777777" w:rsidR="00283944" w:rsidRPr="0076237A" w:rsidRDefault="00283944" w:rsidP="00283944">
            <w:pPr>
              <w:snapToGrid w:val="0"/>
              <w:contextualSpacing/>
              <w:rPr>
                <w:rFonts w:ascii="Times New Roman" w:eastAsia="標楷體" w:hAnsi="Times New Roman" w:cs="Times New Roman"/>
              </w:rPr>
            </w:pPr>
          </w:p>
        </w:tc>
      </w:tr>
      <w:tr w:rsidR="00A44ECD" w:rsidRPr="0076237A" w14:paraId="4BEEED39" w14:textId="77777777" w:rsidTr="00045EF5">
        <w:trPr>
          <w:trHeight w:val="56"/>
          <w:jc w:val="center"/>
        </w:trPr>
        <w:tc>
          <w:tcPr>
            <w:tcW w:w="885" w:type="pct"/>
            <w:vMerge w:val="restart"/>
            <w:vAlign w:val="center"/>
          </w:tcPr>
          <w:p w14:paraId="623164B5" w14:textId="77777777" w:rsidR="00283944" w:rsidRPr="0076237A" w:rsidRDefault="00283944"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品質保證</w:t>
            </w:r>
          </w:p>
          <w:p w14:paraId="1BF150AB" w14:textId="77777777" w:rsidR="00283944" w:rsidRPr="0076237A" w:rsidRDefault="00283944" w:rsidP="00F86987">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(Quality assurance)</w:t>
            </w:r>
          </w:p>
        </w:tc>
        <w:tc>
          <w:tcPr>
            <w:tcW w:w="1170" w:type="pct"/>
            <w:gridSpan w:val="2"/>
          </w:tcPr>
          <w:p w14:paraId="13B06C97"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1.</w:t>
            </w:r>
          </w:p>
        </w:tc>
        <w:tc>
          <w:tcPr>
            <w:tcW w:w="590" w:type="pct"/>
          </w:tcPr>
          <w:p w14:paraId="7242A6BB"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020357E3"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554F4DF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E7001C2"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0A006352"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103510EF" w14:textId="77777777" w:rsidTr="00045EF5">
        <w:trPr>
          <w:jc w:val="center"/>
        </w:trPr>
        <w:tc>
          <w:tcPr>
            <w:tcW w:w="885" w:type="pct"/>
            <w:vMerge/>
          </w:tcPr>
          <w:p w14:paraId="280F7289"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73A9A88A"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2.</w:t>
            </w:r>
          </w:p>
        </w:tc>
        <w:tc>
          <w:tcPr>
            <w:tcW w:w="590" w:type="pct"/>
          </w:tcPr>
          <w:p w14:paraId="4EB3ADDE"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E2201AD"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59A7367E"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7EE26825"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4EC2549E"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67AE664B" w14:textId="77777777" w:rsidTr="00045EF5">
        <w:trPr>
          <w:jc w:val="center"/>
        </w:trPr>
        <w:tc>
          <w:tcPr>
            <w:tcW w:w="885" w:type="pct"/>
            <w:vMerge/>
          </w:tcPr>
          <w:p w14:paraId="5ED76B00"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0930D876"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31ECEB34"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6907F68A"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718A055D"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6FCBCF1"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38E942A4"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5F250138" w14:textId="77777777" w:rsidTr="00045EF5">
        <w:trPr>
          <w:jc w:val="center"/>
        </w:trPr>
        <w:tc>
          <w:tcPr>
            <w:tcW w:w="885" w:type="pct"/>
            <w:vMerge/>
          </w:tcPr>
          <w:p w14:paraId="098898D6"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585BED08" w14:textId="64D80F10"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59A13AF3"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95F5D76"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7A9141E5"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3199D9B7"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76420E21"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6662B796" w14:textId="77777777" w:rsidTr="00045EF5">
        <w:trPr>
          <w:jc w:val="center"/>
        </w:trPr>
        <w:tc>
          <w:tcPr>
            <w:tcW w:w="885" w:type="pct"/>
            <w:vMerge/>
          </w:tcPr>
          <w:p w14:paraId="07A721E5"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31CBEFFC" w14:textId="1697ED22"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77C26D50"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78E87CF0"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0A0DEC2A"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329CD2A"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05B0B029"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65DE7876" w14:textId="77777777" w:rsidTr="00045EF5">
        <w:trPr>
          <w:trHeight w:val="56"/>
          <w:jc w:val="center"/>
        </w:trPr>
        <w:tc>
          <w:tcPr>
            <w:tcW w:w="885" w:type="pct"/>
            <w:vMerge w:val="restart"/>
            <w:vAlign w:val="center"/>
          </w:tcPr>
          <w:p w14:paraId="2D64A71A" w14:textId="77777777" w:rsidR="002353DC" w:rsidRPr="0076237A" w:rsidRDefault="002353DC" w:rsidP="005E6606">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資源共享與校際合作</w:t>
            </w:r>
          </w:p>
          <w:p w14:paraId="1810218A" w14:textId="1194B6BE" w:rsidR="002353DC" w:rsidRPr="0076237A" w:rsidRDefault="002353DC" w:rsidP="005E6606">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(Sharing and Collaboration)</w:t>
            </w:r>
          </w:p>
        </w:tc>
        <w:tc>
          <w:tcPr>
            <w:tcW w:w="1170" w:type="pct"/>
            <w:gridSpan w:val="2"/>
          </w:tcPr>
          <w:p w14:paraId="3DE36DBF" w14:textId="77777777" w:rsidR="002353DC" w:rsidRPr="0076237A" w:rsidRDefault="002353DC" w:rsidP="005E6606">
            <w:pPr>
              <w:snapToGrid w:val="0"/>
              <w:contextualSpacing/>
              <w:rPr>
                <w:rFonts w:ascii="Times New Roman" w:eastAsia="標楷體" w:hAnsi="Times New Roman" w:cs="Times New Roman"/>
              </w:rPr>
            </w:pPr>
            <w:r w:rsidRPr="0076237A">
              <w:rPr>
                <w:rFonts w:ascii="Times New Roman" w:eastAsia="標楷體" w:hAnsi="Times New Roman" w:cs="Times New Roman"/>
              </w:rPr>
              <w:t>1.</w:t>
            </w:r>
          </w:p>
        </w:tc>
        <w:tc>
          <w:tcPr>
            <w:tcW w:w="590" w:type="pct"/>
          </w:tcPr>
          <w:p w14:paraId="58F5FE38"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70268F45" w14:textId="77777777" w:rsidR="002353DC" w:rsidRPr="0076237A" w:rsidRDefault="002353DC" w:rsidP="005E6606">
            <w:pPr>
              <w:snapToGrid w:val="0"/>
              <w:ind w:firstLine="561"/>
              <w:contextualSpacing/>
              <w:rPr>
                <w:rFonts w:ascii="Times New Roman" w:eastAsia="標楷體" w:hAnsi="Times New Roman" w:cs="Times New Roman"/>
                <w:b/>
                <w:bCs/>
              </w:rPr>
            </w:pPr>
          </w:p>
        </w:tc>
        <w:tc>
          <w:tcPr>
            <w:tcW w:w="590" w:type="pct"/>
          </w:tcPr>
          <w:p w14:paraId="12533D9C"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1E6F40BF" w14:textId="77777777" w:rsidR="002353DC" w:rsidRPr="0076237A" w:rsidRDefault="002353DC" w:rsidP="005E6606">
            <w:pPr>
              <w:snapToGrid w:val="0"/>
              <w:contextualSpacing/>
              <w:rPr>
                <w:rFonts w:ascii="Times New Roman" w:eastAsia="標楷體" w:hAnsi="Times New Roman" w:cs="Times New Roman"/>
              </w:rPr>
            </w:pPr>
          </w:p>
        </w:tc>
        <w:tc>
          <w:tcPr>
            <w:tcW w:w="585" w:type="pct"/>
          </w:tcPr>
          <w:p w14:paraId="2D13A645" w14:textId="77777777" w:rsidR="002353DC" w:rsidRPr="0076237A" w:rsidRDefault="002353DC" w:rsidP="005E6606">
            <w:pPr>
              <w:snapToGrid w:val="0"/>
              <w:contextualSpacing/>
              <w:rPr>
                <w:rFonts w:ascii="Times New Roman" w:eastAsia="標楷體" w:hAnsi="Times New Roman" w:cs="Times New Roman"/>
              </w:rPr>
            </w:pPr>
          </w:p>
        </w:tc>
      </w:tr>
      <w:tr w:rsidR="00A44ECD" w:rsidRPr="0076237A" w14:paraId="417F21B8" w14:textId="77777777" w:rsidTr="00045EF5">
        <w:trPr>
          <w:jc w:val="center"/>
        </w:trPr>
        <w:tc>
          <w:tcPr>
            <w:tcW w:w="885" w:type="pct"/>
            <w:vMerge/>
          </w:tcPr>
          <w:p w14:paraId="22C02714" w14:textId="77777777" w:rsidR="002353DC" w:rsidRPr="0076237A" w:rsidRDefault="002353DC" w:rsidP="005E6606">
            <w:pPr>
              <w:snapToGrid w:val="0"/>
              <w:contextualSpacing/>
              <w:rPr>
                <w:rFonts w:ascii="Times New Roman" w:eastAsia="標楷體" w:hAnsi="Times New Roman" w:cs="Times New Roman"/>
              </w:rPr>
            </w:pPr>
          </w:p>
        </w:tc>
        <w:tc>
          <w:tcPr>
            <w:tcW w:w="1170" w:type="pct"/>
            <w:gridSpan w:val="2"/>
          </w:tcPr>
          <w:p w14:paraId="40A7E66F" w14:textId="77777777" w:rsidR="002353DC" w:rsidRPr="0076237A" w:rsidRDefault="002353DC" w:rsidP="005E6606">
            <w:pPr>
              <w:snapToGrid w:val="0"/>
              <w:contextualSpacing/>
              <w:rPr>
                <w:rFonts w:ascii="Times New Roman" w:eastAsia="標楷體" w:hAnsi="Times New Roman" w:cs="Times New Roman"/>
              </w:rPr>
            </w:pPr>
            <w:r w:rsidRPr="0076237A">
              <w:rPr>
                <w:rFonts w:ascii="Times New Roman" w:eastAsia="標楷體" w:hAnsi="Times New Roman" w:cs="Times New Roman"/>
              </w:rPr>
              <w:t>2.</w:t>
            </w:r>
          </w:p>
        </w:tc>
        <w:tc>
          <w:tcPr>
            <w:tcW w:w="590" w:type="pct"/>
          </w:tcPr>
          <w:p w14:paraId="044004B3"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2700E85F" w14:textId="77777777" w:rsidR="002353DC" w:rsidRPr="0076237A" w:rsidRDefault="002353DC" w:rsidP="005E6606">
            <w:pPr>
              <w:snapToGrid w:val="0"/>
              <w:ind w:firstLine="561"/>
              <w:contextualSpacing/>
              <w:rPr>
                <w:rFonts w:ascii="Times New Roman" w:eastAsia="標楷體" w:hAnsi="Times New Roman" w:cs="Times New Roman"/>
                <w:b/>
                <w:bCs/>
              </w:rPr>
            </w:pPr>
          </w:p>
        </w:tc>
        <w:tc>
          <w:tcPr>
            <w:tcW w:w="590" w:type="pct"/>
          </w:tcPr>
          <w:p w14:paraId="68DF57D4"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5B395F9E" w14:textId="77777777" w:rsidR="002353DC" w:rsidRPr="0076237A" w:rsidRDefault="002353DC" w:rsidP="005E6606">
            <w:pPr>
              <w:snapToGrid w:val="0"/>
              <w:contextualSpacing/>
              <w:rPr>
                <w:rFonts w:ascii="Times New Roman" w:eastAsia="標楷體" w:hAnsi="Times New Roman" w:cs="Times New Roman"/>
              </w:rPr>
            </w:pPr>
          </w:p>
        </w:tc>
        <w:tc>
          <w:tcPr>
            <w:tcW w:w="585" w:type="pct"/>
          </w:tcPr>
          <w:p w14:paraId="4316170D" w14:textId="77777777" w:rsidR="002353DC" w:rsidRPr="0076237A" w:rsidRDefault="002353DC" w:rsidP="005E6606">
            <w:pPr>
              <w:snapToGrid w:val="0"/>
              <w:contextualSpacing/>
              <w:rPr>
                <w:rFonts w:ascii="Times New Roman" w:eastAsia="標楷體" w:hAnsi="Times New Roman" w:cs="Times New Roman"/>
              </w:rPr>
            </w:pPr>
          </w:p>
        </w:tc>
      </w:tr>
      <w:tr w:rsidR="00A44ECD" w:rsidRPr="0076237A" w14:paraId="2D2621C2" w14:textId="77777777" w:rsidTr="00045EF5">
        <w:trPr>
          <w:jc w:val="center"/>
        </w:trPr>
        <w:tc>
          <w:tcPr>
            <w:tcW w:w="885" w:type="pct"/>
            <w:vMerge/>
          </w:tcPr>
          <w:p w14:paraId="453D5B12" w14:textId="77777777" w:rsidR="002353DC" w:rsidRPr="0076237A" w:rsidRDefault="002353DC" w:rsidP="005E6606">
            <w:pPr>
              <w:snapToGrid w:val="0"/>
              <w:contextualSpacing/>
              <w:rPr>
                <w:rFonts w:ascii="Times New Roman" w:eastAsia="標楷體" w:hAnsi="Times New Roman" w:cs="Times New Roman"/>
              </w:rPr>
            </w:pPr>
          </w:p>
        </w:tc>
        <w:tc>
          <w:tcPr>
            <w:tcW w:w="1170" w:type="pct"/>
            <w:gridSpan w:val="2"/>
          </w:tcPr>
          <w:p w14:paraId="5DDBA977" w14:textId="77777777" w:rsidR="002353DC" w:rsidRPr="0076237A" w:rsidRDefault="002353DC" w:rsidP="005E6606">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4F011199"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770CEC7A" w14:textId="77777777" w:rsidR="002353DC" w:rsidRPr="0076237A" w:rsidRDefault="002353DC" w:rsidP="005E6606">
            <w:pPr>
              <w:snapToGrid w:val="0"/>
              <w:ind w:firstLine="561"/>
              <w:contextualSpacing/>
              <w:rPr>
                <w:rFonts w:ascii="Times New Roman" w:eastAsia="標楷體" w:hAnsi="Times New Roman" w:cs="Times New Roman"/>
                <w:b/>
                <w:bCs/>
              </w:rPr>
            </w:pPr>
          </w:p>
        </w:tc>
        <w:tc>
          <w:tcPr>
            <w:tcW w:w="590" w:type="pct"/>
          </w:tcPr>
          <w:p w14:paraId="45D8F29D"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2EE05943" w14:textId="77777777" w:rsidR="002353DC" w:rsidRPr="0076237A" w:rsidRDefault="002353DC" w:rsidP="005E6606">
            <w:pPr>
              <w:snapToGrid w:val="0"/>
              <w:contextualSpacing/>
              <w:rPr>
                <w:rFonts w:ascii="Times New Roman" w:eastAsia="標楷體" w:hAnsi="Times New Roman" w:cs="Times New Roman"/>
              </w:rPr>
            </w:pPr>
          </w:p>
        </w:tc>
        <w:tc>
          <w:tcPr>
            <w:tcW w:w="585" w:type="pct"/>
          </w:tcPr>
          <w:p w14:paraId="6FCD2C37" w14:textId="77777777" w:rsidR="002353DC" w:rsidRPr="0076237A" w:rsidRDefault="002353DC" w:rsidP="005E6606">
            <w:pPr>
              <w:snapToGrid w:val="0"/>
              <w:contextualSpacing/>
              <w:rPr>
                <w:rFonts w:ascii="Times New Roman" w:eastAsia="標楷體" w:hAnsi="Times New Roman" w:cs="Times New Roman"/>
              </w:rPr>
            </w:pPr>
          </w:p>
        </w:tc>
      </w:tr>
      <w:tr w:rsidR="00A44ECD" w:rsidRPr="0076237A" w14:paraId="4ADFAF38" w14:textId="77777777" w:rsidTr="00045EF5">
        <w:trPr>
          <w:jc w:val="center"/>
        </w:trPr>
        <w:tc>
          <w:tcPr>
            <w:tcW w:w="885" w:type="pct"/>
            <w:vMerge/>
          </w:tcPr>
          <w:p w14:paraId="2AE9D8FC" w14:textId="77777777" w:rsidR="002353DC" w:rsidRPr="0076237A" w:rsidRDefault="002353DC" w:rsidP="005E6606">
            <w:pPr>
              <w:snapToGrid w:val="0"/>
              <w:contextualSpacing/>
              <w:rPr>
                <w:rFonts w:ascii="Times New Roman" w:eastAsia="標楷體" w:hAnsi="Times New Roman" w:cs="Times New Roman"/>
              </w:rPr>
            </w:pPr>
          </w:p>
        </w:tc>
        <w:tc>
          <w:tcPr>
            <w:tcW w:w="1170" w:type="pct"/>
            <w:gridSpan w:val="2"/>
          </w:tcPr>
          <w:p w14:paraId="6835F64A" w14:textId="77777777" w:rsidR="002353DC" w:rsidRPr="0076237A" w:rsidRDefault="002353DC" w:rsidP="005E6606">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79365E4E"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35CCC5FB" w14:textId="77777777" w:rsidR="002353DC" w:rsidRPr="0076237A" w:rsidRDefault="002353DC" w:rsidP="005E6606">
            <w:pPr>
              <w:snapToGrid w:val="0"/>
              <w:ind w:firstLine="561"/>
              <w:contextualSpacing/>
              <w:rPr>
                <w:rFonts w:ascii="Times New Roman" w:eastAsia="標楷體" w:hAnsi="Times New Roman" w:cs="Times New Roman"/>
                <w:b/>
                <w:bCs/>
              </w:rPr>
            </w:pPr>
          </w:p>
        </w:tc>
        <w:tc>
          <w:tcPr>
            <w:tcW w:w="590" w:type="pct"/>
          </w:tcPr>
          <w:p w14:paraId="0BD3FA8A"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5E3F3721" w14:textId="77777777" w:rsidR="002353DC" w:rsidRPr="0076237A" w:rsidRDefault="002353DC" w:rsidP="005E6606">
            <w:pPr>
              <w:snapToGrid w:val="0"/>
              <w:contextualSpacing/>
              <w:rPr>
                <w:rFonts w:ascii="Times New Roman" w:eastAsia="標楷體" w:hAnsi="Times New Roman" w:cs="Times New Roman"/>
              </w:rPr>
            </w:pPr>
          </w:p>
        </w:tc>
        <w:tc>
          <w:tcPr>
            <w:tcW w:w="585" w:type="pct"/>
          </w:tcPr>
          <w:p w14:paraId="3A32D344" w14:textId="77777777" w:rsidR="002353DC" w:rsidRPr="0076237A" w:rsidRDefault="002353DC" w:rsidP="005E6606">
            <w:pPr>
              <w:snapToGrid w:val="0"/>
              <w:contextualSpacing/>
              <w:rPr>
                <w:rFonts w:ascii="Times New Roman" w:eastAsia="標楷體" w:hAnsi="Times New Roman" w:cs="Times New Roman"/>
              </w:rPr>
            </w:pPr>
          </w:p>
        </w:tc>
      </w:tr>
      <w:tr w:rsidR="00A44ECD" w:rsidRPr="0076237A" w14:paraId="7D338DB6" w14:textId="77777777" w:rsidTr="00045EF5">
        <w:trPr>
          <w:jc w:val="center"/>
        </w:trPr>
        <w:tc>
          <w:tcPr>
            <w:tcW w:w="885" w:type="pct"/>
            <w:vMerge/>
          </w:tcPr>
          <w:p w14:paraId="0251D72E" w14:textId="77777777" w:rsidR="002353DC" w:rsidRPr="0076237A" w:rsidRDefault="002353DC" w:rsidP="005E6606">
            <w:pPr>
              <w:snapToGrid w:val="0"/>
              <w:contextualSpacing/>
              <w:rPr>
                <w:rFonts w:ascii="Times New Roman" w:eastAsia="標楷體" w:hAnsi="Times New Roman" w:cs="Times New Roman"/>
              </w:rPr>
            </w:pPr>
          </w:p>
        </w:tc>
        <w:tc>
          <w:tcPr>
            <w:tcW w:w="1170" w:type="pct"/>
            <w:gridSpan w:val="2"/>
          </w:tcPr>
          <w:p w14:paraId="18B8BF67" w14:textId="77777777" w:rsidR="002353DC" w:rsidRPr="0076237A" w:rsidRDefault="002353DC" w:rsidP="005E6606">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02939509"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72C930BD" w14:textId="77777777" w:rsidR="002353DC" w:rsidRPr="0076237A" w:rsidRDefault="002353DC" w:rsidP="005E6606">
            <w:pPr>
              <w:snapToGrid w:val="0"/>
              <w:ind w:firstLine="561"/>
              <w:contextualSpacing/>
              <w:rPr>
                <w:rFonts w:ascii="Times New Roman" w:eastAsia="標楷體" w:hAnsi="Times New Roman" w:cs="Times New Roman"/>
                <w:b/>
                <w:bCs/>
              </w:rPr>
            </w:pPr>
          </w:p>
        </w:tc>
        <w:tc>
          <w:tcPr>
            <w:tcW w:w="590" w:type="pct"/>
          </w:tcPr>
          <w:p w14:paraId="2B5FC4E4" w14:textId="77777777" w:rsidR="002353DC" w:rsidRPr="0076237A" w:rsidRDefault="002353DC" w:rsidP="005E6606">
            <w:pPr>
              <w:snapToGrid w:val="0"/>
              <w:contextualSpacing/>
              <w:rPr>
                <w:rFonts w:ascii="Times New Roman" w:eastAsia="標楷體" w:hAnsi="Times New Roman" w:cs="Times New Roman"/>
              </w:rPr>
            </w:pPr>
          </w:p>
        </w:tc>
        <w:tc>
          <w:tcPr>
            <w:tcW w:w="590" w:type="pct"/>
          </w:tcPr>
          <w:p w14:paraId="14111D8C" w14:textId="77777777" w:rsidR="002353DC" w:rsidRPr="0076237A" w:rsidRDefault="002353DC" w:rsidP="005E6606">
            <w:pPr>
              <w:snapToGrid w:val="0"/>
              <w:contextualSpacing/>
              <w:rPr>
                <w:rFonts w:ascii="Times New Roman" w:eastAsia="標楷體" w:hAnsi="Times New Roman" w:cs="Times New Roman"/>
              </w:rPr>
            </w:pPr>
          </w:p>
        </w:tc>
        <w:tc>
          <w:tcPr>
            <w:tcW w:w="585" w:type="pct"/>
          </w:tcPr>
          <w:p w14:paraId="6FA7389B" w14:textId="77777777" w:rsidR="002353DC" w:rsidRPr="0076237A" w:rsidRDefault="002353DC" w:rsidP="005E6606">
            <w:pPr>
              <w:snapToGrid w:val="0"/>
              <w:contextualSpacing/>
              <w:rPr>
                <w:rFonts w:ascii="Times New Roman" w:eastAsia="標楷體" w:hAnsi="Times New Roman" w:cs="Times New Roman"/>
              </w:rPr>
            </w:pPr>
          </w:p>
        </w:tc>
      </w:tr>
      <w:tr w:rsidR="00A44ECD" w:rsidRPr="0076237A" w14:paraId="16A660CB" w14:textId="77777777" w:rsidTr="00045EF5">
        <w:trPr>
          <w:jc w:val="center"/>
        </w:trPr>
        <w:tc>
          <w:tcPr>
            <w:tcW w:w="885" w:type="pct"/>
            <w:vMerge w:val="restart"/>
            <w:vAlign w:val="center"/>
          </w:tcPr>
          <w:p w14:paraId="2897277C"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其他配套措施</w:t>
            </w:r>
          </w:p>
          <w:p w14:paraId="49D28A86" w14:textId="77777777" w:rsidR="00283944" w:rsidRPr="0076237A" w:rsidRDefault="00283944" w:rsidP="00F86987">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(Other initiatives for enhancement)</w:t>
            </w:r>
          </w:p>
        </w:tc>
        <w:tc>
          <w:tcPr>
            <w:tcW w:w="1170" w:type="pct"/>
            <w:gridSpan w:val="2"/>
          </w:tcPr>
          <w:p w14:paraId="2D1925A6"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1.</w:t>
            </w:r>
          </w:p>
        </w:tc>
        <w:tc>
          <w:tcPr>
            <w:tcW w:w="590" w:type="pct"/>
          </w:tcPr>
          <w:p w14:paraId="38C62B85"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25805B78"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4841CF61"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FBD8C57"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45BD9FC0"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56A7A23D" w14:textId="77777777" w:rsidTr="00045EF5">
        <w:trPr>
          <w:jc w:val="center"/>
        </w:trPr>
        <w:tc>
          <w:tcPr>
            <w:tcW w:w="885" w:type="pct"/>
            <w:vMerge/>
          </w:tcPr>
          <w:p w14:paraId="07DC0FA3"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2050830F"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2.</w:t>
            </w:r>
          </w:p>
        </w:tc>
        <w:tc>
          <w:tcPr>
            <w:tcW w:w="590" w:type="pct"/>
          </w:tcPr>
          <w:p w14:paraId="4BC09BA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37215C1F"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15D7D90C"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4AE554A"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7F0AA6A2"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72CB8161" w14:textId="77777777" w:rsidTr="00045EF5">
        <w:trPr>
          <w:jc w:val="center"/>
        </w:trPr>
        <w:tc>
          <w:tcPr>
            <w:tcW w:w="885" w:type="pct"/>
            <w:vMerge/>
          </w:tcPr>
          <w:p w14:paraId="7807F511"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6451977E" w14:textId="77777777"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rPr>
              <w:t>3.</w:t>
            </w:r>
          </w:p>
        </w:tc>
        <w:tc>
          <w:tcPr>
            <w:tcW w:w="590" w:type="pct"/>
          </w:tcPr>
          <w:p w14:paraId="292DA29A"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6C3C204"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2EF6E5A7"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0D4F51C"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14CC0AEA"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18684E36" w14:textId="77777777" w:rsidTr="00045EF5">
        <w:trPr>
          <w:jc w:val="center"/>
        </w:trPr>
        <w:tc>
          <w:tcPr>
            <w:tcW w:w="885" w:type="pct"/>
            <w:vMerge/>
          </w:tcPr>
          <w:p w14:paraId="2D24D9C2"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79C2C030" w14:textId="565D01A4"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4</w:t>
            </w:r>
            <w:r w:rsidRPr="0076237A">
              <w:rPr>
                <w:rFonts w:ascii="Times New Roman" w:eastAsia="標楷體" w:hAnsi="Times New Roman" w:cs="Times New Roman"/>
              </w:rPr>
              <w:t>.</w:t>
            </w:r>
          </w:p>
        </w:tc>
        <w:tc>
          <w:tcPr>
            <w:tcW w:w="590" w:type="pct"/>
          </w:tcPr>
          <w:p w14:paraId="3F53F40A"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12C5EE31"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4E4F7703"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995842E"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57FCCD99" w14:textId="77777777" w:rsidR="00283944" w:rsidRPr="0076237A" w:rsidRDefault="00283944" w:rsidP="00F86987">
            <w:pPr>
              <w:snapToGrid w:val="0"/>
              <w:contextualSpacing/>
              <w:rPr>
                <w:rFonts w:ascii="Times New Roman" w:eastAsia="標楷體" w:hAnsi="Times New Roman" w:cs="Times New Roman"/>
              </w:rPr>
            </w:pPr>
          </w:p>
        </w:tc>
      </w:tr>
      <w:tr w:rsidR="00A44ECD" w:rsidRPr="0076237A" w14:paraId="520BD840" w14:textId="77777777" w:rsidTr="00045EF5">
        <w:trPr>
          <w:jc w:val="center"/>
        </w:trPr>
        <w:tc>
          <w:tcPr>
            <w:tcW w:w="885" w:type="pct"/>
            <w:vMerge/>
          </w:tcPr>
          <w:p w14:paraId="02ADD60F" w14:textId="77777777" w:rsidR="00283944" w:rsidRPr="0076237A" w:rsidRDefault="00283944" w:rsidP="00F86987">
            <w:pPr>
              <w:snapToGrid w:val="0"/>
              <w:contextualSpacing/>
              <w:rPr>
                <w:rFonts w:ascii="Times New Roman" w:eastAsia="標楷體" w:hAnsi="Times New Roman" w:cs="Times New Roman"/>
              </w:rPr>
            </w:pPr>
          </w:p>
        </w:tc>
        <w:tc>
          <w:tcPr>
            <w:tcW w:w="1170" w:type="pct"/>
            <w:gridSpan w:val="2"/>
          </w:tcPr>
          <w:p w14:paraId="61F9A10A" w14:textId="419A0F05" w:rsidR="00283944" w:rsidRPr="0076237A" w:rsidRDefault="00283944" w:rsidP="00F86987">
            <w:pPr>
              <w:snapToGrid w:val="0"/>
              <w:contextualSpacing/>
              <w:rPr>
                <w:rFonts w:ascii="Times New Roman" w:eastAsia="標楷體" w:hAnsi="Times New Roman" w:cs="Times New Roman"/>
              </w:rPr>
            </w:pPr>
            <w:r w:rsidRPr="0076237A">
              <w:rPr>
                <w:rFonts w:ascii="Times New Roman" w:eastAsia="標楷體" w:hAnsi="Times New Roman" w:cs="Times New Roman" w:hint="eastAsia"/>
              </w:rPr>
              <w:t>5</w:t>
            </w:r>
            <w:r w:rsidRPr="0076237A">
              <w:rPr>
                <w:rFonts w:ascii="Times New Roman" w:eastAsia="標楷體" w:hAnsi="Times New Roman" w:cs="Times New Roman"/>
              </w:rPr>
              <w:t>.</w:t>
            </w:r>
          </w:p>
        </w:tc>
        <w:tc>
          <w:tcPr>
            <w:tcW w:w="590" w:type="pct"/>
          </w:tcPr>
          <w:p w14:paraId="40A3F82F"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6D75096C" w14:textId="77777777" w:rsidR="00283944" w:rsidRPr="0076237A" w:rsidRDefault="00283944" w:rsidP="00F86987">
            <w:pPr>
              <w:snapToGrid w:val="0"/>
              <w:ind w:firstLine="561"/>
              <w:contextualSpacing/>
              <w:rPr>
                <w:rFonts w:ascii="Times New Roman" w:eastAsia="標楷體" w:hAnsi="Times New Roman" w:cs="Times New Roman"/>
                <w:b/>
                <w:bCs/>
              </w:rPr>
            </w:pPr>
          </w:p>
        </w:tc>
        <w:tc>
          <w:tcPr>
            <w:tcW w:w="590" w:type="pct"/>
          </w:tcPr>
          <w:p w14:paraId="3DF77915" w14:textId="77777777" w:rsidR="00283944" w:rsidRPr="0076237A" w:rsidRDefault="00283944" w:rsidP="00F86987">
            <w:pPr>
              <w:snapToGrid w:val="0"/>
              <w:contextualSpacing/>
              <w:rPr>
                <w:rFonts w:ascii="Times New Roman" w:eastAsia="標楷體" w:hAnsi="Times New Roman" w:cs="Times New Roman"/>
              </w:rPr>
            </w:pPr>
          </w:p>
        </w:tc>
        <w:tc>
          <w:tcPr>
            <w:tcW w:w="590" w:type="pct"/>
          </w:tcPr>
          <w:p w14:paraId="59ECF66A" w14:textId="77777777" w:rsidR="00283944" w:rsidRPr="0076237A" w:rsidRDefault="00283944" w:rsidP="00F86987">
            <w:pPr>
              <w:snapToGrid w:val="0"/>
              <w:contextualSpacing/>
              <w:rPr>
                <w:rFonts w:ascii="Times New Roman" w:eastAsia="標楷體" w:hAnsi="Times New Roman" w:cs="Times New Roman"/>
              </w:rPr>
            </w:pPr>
          </w:p>
        </w:tc>
        <w:tc>
          <w:tcPr>
            <w:tcW w:w="585" w:type="pct"/>
          </w:tcPr>
          <w:p w14:paraId="72B62DE6" w14:textId="77777777" w:rsidR="00283944" w:rsidRPr="0076237A" w:rsidRDefault="00283944" w:rsidP="00F86987">
            <w:pPr>
              <w:snapToGrid w:val="0"/>
              <w:contextualSpacing/>
              <w:rPr>
                <w:rFonts w:ascii="Times New Roman" w:eastAsia="標楷體" w:hAnsi="Times New Roman" w:cs="Times New Roman"/>
              </w:rPr>
            </w:pPr>
          </w:p>
        </w:tc>
      </w:tr>
    </w:tbl>
    <w:bookmarkEnd w:id="22"/>
    <w:p w14:paraId="042F664B" w14:textId="77777777" w:rsidR="00190287" w:rsidRPr="0076237A" w:rsidRDefault="00190287" w:rsidP="002500E8">
      <w:pPr>
        <w:snapToGrid w:val="0"/>
        <w:spacing w:line="280" w:lineRule="exact"/>
        <w:contextualSpacing/>
        <w:rPr>
          <w:rFonts w:ascii="Times New Roman" w:eastAsia="標楷體" w:hAnsi="Times New Roman" w:cs="Times New Roman"/>
          <w:szCs w:val="24"/>
        </w:rPr>
      </w:pPr>
      <w:proofErr w:type="gramStart"/>
      <w:r w:rsidRPr="0076237A">
        <w:rPr>
          <w:rFonts w:ascii="Times New Roman" w:eastAsia="標楷體" w:hAnsi="Times New Roman" w:cs="Times New Roman"/>
          <w:szCs w:val="24"/>
        </w:rPr>
        <w:t>註</w:t>
      </w:r>
      <w:proofErr w:type="gramEnd"/>
      <w:r w:rsidRPr="0076237A">
        <w:rPr>
          <w:rFonts w:ascii="Times New Roman" w:eastAsia="標楷體" w:hAnsi="Times New Roman" w:cs="Times New Roman"/>
          <w:szCs w:val="24"/>
        </w:rPr>
        <w:t>：</w:t>
      </w:r>
    </w:p>
    <w:p w14:paraId="0690BAF4" w14:textId="695D51D2" w:rsidR="00FF79E0" w:rsidRPr="0076237A" w:rsidRDefault="00BB64EC" w:rsidP="002500E8">
      <w:pPr>
        <w:snapToGrid w:val="0"/>
        <w:spacing w:line="280" w:lineRule="exact"/>
        <w:contextualSpacing/>
        <w:rPr>
          <w:rFonts w:ascii="Times New Roman" w:eastAsia="標楷體" w:hAnsi="Times New Roman" w:cs="Times New Roman"/>
          <w:szCs w:val="24"/>
          <w:highlight w:val="yellow"/>
        </w:rPr>
      </w:pPr>
      <w:r w:rsidRPr="0076237A">
        <w:rPr>
          <w:rFonts w:ascii="Times New Roman" w:eastAsia="標楷體" w:hAnsi="Times New Roman" w:cs="Times New Roman" w:hint="eastAsia"/>
          <w:szCs w:val="24"/>
          <w:highlight w:val="yellow"/>
        </w:rPr>
        <w:t>1</w:t>
      </w:r>
      <w:r w:rsidRPr="0076237A">
        <w:rPr>
          <w:rFonts w:ascii="Times New Roman" w:eastAsia="標楷體" w:hAnsi="Times New Roman" w:cs="Times New Roman"/>
          <w:szCs w:val="24"/>
          <w:highlight w:val="yellow"/>
        </w:rPr>
        <w:t>.</w:t>
      </w:r>
      <w:r w:rsidRPr="0076237A">
        <w:rPr>
          <w:rFonts w:ascii="Times New Roman" w:eastAsia="標楷體" w:hAnsi="Times New Roman" w:cs="Times New Roman" w:hint="eastAsia"/>
          <w:szCs w:val="24"/>
          <w:highlight w:val="yellow"/>
        </w:rPr>
        <w:t>本計畫適用學制為日間學制班別（</w:t>
      </w:r>
      <w:r w:rsidR="00FF79E0" w:rsidRPr="0076237A">
        <w:rPr>
          <w:rFonts w:ascii="Times New Roman" w:eastAsia="標楷體" w:hAnsi="Times New Roman" w:cs="Times New Roman" w:hint="eastAsia"/>
          <w:szCs w:val="24"/>
          <w:highlight w:val="yellow"/>
        </w:rPr>
        <w:t>專科部</w:t>
      </w:r>
      <w:r w:rsidRPr="0076237A">
        <w:rPr>
          <w:rFonts w:ascii="Times New Roman" w:eastAsia="標楷體" w:hAnsi="Times New Roman" w:cs="Times New Roman" w:hint="eastAsia"/>
          <w:szCs w:val="24"/>
          <w:highlight w:val="yellow"/>
        </w:rPr>
        <w:t>、二技及進修部</w:t>
      </w:r>
      <w:r w:rsidR="00FF79E0" w:rsidRPr="0076237A">
        <w:rPr>
          <w:rFonts w:ascii="Times New Roman" w:eastAsia="標楷體" w:hAnsi="Times New Roman" w:cs="Times New Roman" w:hint="eastAsia"/>
          <w:szCs w:val="24"/>
          <w:highlight w:val="yellow"/>
        </w:rPr>
        <w:t>無需列計）。</w:t>
      </w:r>
    </w:p>
    <w:p w14:paraId="5618286E" w14:textId="40B2375B" w:rsidR="00BB64EC" w:rsidRPr="0076237A" w:rsidRDefault="00FF79E0" w:rsidP="00FF79E0">
      <w:pPr>
        <w:snapToGrid w:val="0"/>
        <w:spacing w:line="280" w:lineRule="exact"/>
        <w:ind w:left="180" w:hangingChars="75" w:hanging="180"/>
        <w:contextualSpacing/>
        <w:rPr>
          <w:rFonts w:ascii="Times New Roman" w:eastAsia="標楷體" w:hAnsi="Times New Roman" w:cs="Times New Roman"/>
          <w:szCs w:val="24"/>
        </w:rPr>
      </w:pPr>
      <w:r w:rsidRPr="0076237A">
        <w:rPr>
          <w:rFonts w:ascii="Times New Roman" w:eastAsia="標楷體" w:hAnsi="Times New Roman" w:cs="Times New Roman"/>
          <w:szCs w:val="24"/>
          <w:highlight w:val="yellow"/>
        </w:rPr>
        <w:t>2.</w:t>
      </w:r>
      <w:r w:rsidRPr="0076237A">
        <w:rPr>
          <w:rFonts w:ascii="Times New Roman" w:eastAsia="標楷體" w:hAnsi="Times New Roman" w:cs="Times New Roman" w:hint="eastAsia"/>
          <w:szCs w:val="24"/>
          <w:highlight w:val="yellow"/>
        </w:rPr>
        <w:t>有關學生</w:t>
      </w:r>
      <w:proofErr w:type="gramStart"/>
      <w:r w:rsidRPr="0076237A">
        <w:rPr>
          <w:rFonts w:ascii="Times New Roman" w:eastAsia="標楷體" w:hAnsi="Times New Roman" w:cs="Times New Roman" w:hint="eastAsia"/>
          <w:szCs w:val="24"/>
          <w:highlight w:val="yellow"/>
        </w:rPr>
        <w:t>之部定績效</w:t>
      </w:r>
      <w:proofErr w:type="gramEnd"/>
      <w:r w:rsidRPr="0076237A">
        <w:rPr>
          <w:rFonts w:ascii="Times New Roman" w:eastAsia="標楷體" w:hAnsi="Times New Roman" w:cs="Times New Roman" w:hint="eastAsia"/>
          <w:szCs w:val="24"/>
          <w:highlight w:val="yellow"/>
        </w:rPr>
        <w:t>指標係針對「本國學生」，學校可另針對陸港澳、外國學生設定自訂指標（選填、非強制）。</w:t>
      </w:r>
    </w:p>
    <w:p w14:paraId="29740F0F" w14:textId="4B7EF00D" w:rsidR="00190287" w:rsidRPr="0076237A" w:rsidRDefault="00FF79E0" w:rsidP="002500E8">
      <w:pPr>
        <w:snapToGrid w:val="0"/>
        <w:spacing w:line="280" w:lineRule="exact"/>
        <w:contextualSpacing/>
        <w:rPr>
          <w:rFonts w:ascii="Times New Roman" w:eastAsia="標楷體" w:hAnsi="Times New Roman" w:cs="Times New Roman"/>
          <w:szCs w:val="24"/>
        </w:rPr>
      </w:pPr>
      <w:r w:rsidRPr="0076237A">
        <w:rPr>
          <w:rFonts w:ascii="Times New Roman" w:eastAsia="標楷體" w:hAnsi="Times New Roman" w:cs="Times New Roman"/>
          <w:szCs w:val="24"/>
        </w:rPr>
        <w:t>3</w:t>
      </w:r>
      <w:r w:rsidR="00190287" w:rsidRPr="0076237A">
        <w:rPr>
          <w:rFonts w:ascii="Times New Roman" w:eastAsia="標楷體" w:hAnsi="Times New Roman" w:cs="Times New Roman"/>
          <w:szCs w:val="24"/>
        </w:rPr>
        <w:t>.</w:t>
      </w:r>
      <w:r w:rsidR="00190287" w:rsidRPr="0076237A">
        <w:rPr>
          <w:rFonts w:ascii="Times New Roman" w:eastAsia="標楷體" w:hAnsi="Times New Roman" w:cs="Times New Roman"/>
          <w:szCs w:val="24"/>
        </w:rPr>
        <w:t>學生英語力提升情形：</w:t>
      </w:r>
    </w:p>
    <w:p w14:paraId="647274AF" w14:textId="6DC2B237" w:rsidR="00190287" w:rsidRPr="0076237A" w:rsidRDefault="00190287" w:rsidP="002500E8">
      <w:pPr>
        <w:snapToGrid w:val="0"/>
        <w:spacing w:line="280" w:lineRule="exact"/>
        <w:ind w:leftChars="100" w:left="240"/>
        <w:contextualSpacing/>
        <w:rPr>
          <w:rFonts w:ascii="Times New Roman" w:eastAsia="標楷體" w:hAnsi="Times New Roman" w:cs="Times New Roman"/>
          <w:szCs w:val="24"/>
        </w:rPr>
      </w:pPr>
      <w:r w:rsidRPr="0076237A">
        <w:rPr>
          <w:rFonts w:ascii="Times New Roman" w:eastAsia="標楷體" w:hAnsi="Times New Roman" w:cs="Times New Roman"/>
          <w:szCs w:val="24"/>
        </w:rPr>
        <w:t>(1)2024</w:t>
      </w:r>
      <w:r w:rsidRPr="0076237A">
        <w:rPr>
          <w:rFonts w:ascii="Times New Roman" w:eastAsia="標楷體" w:hAnsi="Times New Roman" w:cs="Times New Roman"/>
          <w:szCs w:val="24"/>
        </w:rPr>
        <w:t>年：至少</w:t>
      </w:r>
      <w:r w:rsidRPr="0076237A">
        <w:rPr>
          <w:rFonts w:ascii="Times New Roman" w:eastAsia="標楷體" w:hAnsi="Times New Roman" w:cs="Times New Roman"/>
          <w:szCs w:val="24"/>
        </w:rPr>
        <w:t>25%</w:t>
      </w:r>
      <w:r w:rsidRPr="0076237A">
        <w:rPr>
          <w:rFonts w:ascii="Times New Roman" w:eastAsia="標楷體" w:hAnsi="Times New Roman" w:cs="Times New Roman"/>
          <w:szCs w:val="24"/>
        </w:rPr>
        <w:t>學生大二起</w:t>
      </w:r>
      <w:r w:rsidR="00900686" w:rsidRPr="0076237A">
        <w:rPr>
          <w:rFonts w:ascii="Times New Roman" w:eastAsia="標楷體" w:hAnsi="Times New Roman" w:cs="Times New Roman" w:hint="eastAsia"/>
          <w:szCs w:val="24"/>
          <w:highlight w:val="yellow"/>
        </w:rPr>
        <w:t>（指大一結束時）</w:t>
      </w:r>
      <w:r w:rsidRPr="0076237A">
        <w:rPr>
          <w:rFonts w:ascii="Times New Roman" w:eastAsia="標楷體" w:hAnsi="Times New Roman" w:cs="Times New Roman"/>
          <w:szCs w:val="24"/>
        </w:rPr>
        <w:t>英文能力達</w:t>
      </w:r>
      <w:r w:rsidRPr="0076237A">
        <w:rPr>
          <w:rFonts w:ascii="Times New Roman" w:eastAsia="標楷體" w:hAnsi="Times New Roman" w:cs="Times New Roman"/>
          <w:szCs w:val="24"/>
        </w:rPr>
        <w:t>B2</w:t>
      </w:r>
      <w:r w:rsidRPr="0076237A">
        <w:rPr>
          <w:rFonts w:ascii="Times New Roman" w:eastAsia="標楷體" w:hAnsi="Times New Roman" w:cs="Times New Roman"/>
          <w:szCs w:val="24"/>
        </w:rPr>
        <w:t>以上（大二指</w:t>
      </w:r>
      <w:r w:rsidRPr="0076237A">
        <w:rPr>
          <w:rFonts w:ascii="Times New Roman" w:eastAsia="標楷體" w:hAnsi="Times New Roman" w:cs="Times New Roman"/>
          <w:szCs w:val="24"/>
        </w:rPr>
        <w:t>112</w:t>
      </w:r>
      <w:r w:rsidRPr="0076237A">
        <w:rPr>
          <w:rFonts w:ascii="Times New Roman" w:eastAsia="標楷體" w:hAnsi="Times New Roman" w:cs="Times New Roman"/>
          <w:szCs w:val="24"/>
        </w:rPr>
        <w:t>學年度入學）；</w:t>
      </w:r>
    </w:p>
    <w:p w14:paraId="15F34D4C" w14:textId="4EE8CB9E" w:rsidR="00190287" w:rsidRPr="0076237A" w:rsidRDefault="00190287" w:rsidP="002500E8">
      <w:pPr>
        <w:snapToGrid w:val="0"/>
        <w:spacing w:line="280" w:lineRule="exact"/>
        <w:ind w:leftChars="100" w:left="240"/>
        <w:contextualSpacing/>
        <w:rPr>
          <w:rFonts w:ascii="Times New Roman" w:eastAsia="標楷體" w:hAnsi="Times New Roman" w:cs="Times New Roman"/>
          <w:szCs w:val="24"/>
        </w:rPr>
      </w:pPr>
      <w:r w:rsidRPr="0076237A">
        <w:rPr>
          <w:rFonts w:ascii="Times New Roman" w:eastAsia="標楷體" w:hAnsi="Times New Roman" w:cs="Times New Roman"/>
          <w:szCs w:val="24"/>
        </w:rPr>
        <w:t>(2)2030</w:t>
      </w:r>
      <w:r w:rsidRPr="0076237A">
        <w:rPr>
          <w:rFonts w:ascii="Times New Roman" w:eastAsia="標楷體" w:hAnsi="Times New Roman" w:cs="Times New Roman"/>
          <w:szCs w:val="24"/>
        </w:rPr>
        <w:t>年：至少</w:t>
      </w:r>
      <w:r w:rsidRPr="0076237A">
        <w:rPr>
          <w:rFonts w:ascii="Times New Roman" w:eastAsia="標楷體" w:hAnsi="Times New Roman" w:cs="Times New Roman"/>
          <w:szCs w:val="24"/>
        </w:rPr>
        <w:t>50%</w:t>
      </w:r>
      <w:r w:rsidRPr="0076237A">
        <w:rPr>
          <w:rFonts w:ascii="Times New Roman" w:eastAsia="標楷體" w:hAnsi="Times New Roman" w:cs="Times New Roman"/>
          <w:szCs w:val="24"/>
        </w:rPr>
        <w:t>學生大二起</w:t>
      </w:r>
      <w:r w:rsidR="00900686" w:rsidRPr="0076237A">
        <w:rPr>
          <w:rFonts w:ascii="Times New Roman" w:eastAsia="標楷體" w:hAnsi="Times New Roman" w:cs="Times New Roman" w:hint="eastAsia"/>
          <w:szCs w:val="24"/>
          <w:highlight w:val="yellow"/>
        </w:rPr>
        <w:t>（指大一結束時）</w:t>
      </w:r>
      <w:r w:rsidRPr="0076237A">
        <w:rPr>
          <w:rFonts w:ascii="Times New Roman" w:eastAsia="標楷體" w:hAnsi="Times New Roman" w:cs="Times New Roman"/>
          <w:szCs w:val="24"/>
        </w:rPr>
        <w:t>英文能力達</w:t>
      </w:r>
      <w:r w:rsidRPr="0076237A">
        <w:rPr>
          <w:rFonts w:ascii="Times New Roman" w:eastAsia="標楷體" w:hAnsi="Times New Roman" w:cs="Times New Roman"/>
          <w:szCs w:val="24"/>
        </w:rPr>
        <w:t>B2</w:t>
      </w:r>
      <w:r w:rsidRPr="0076237A">
        <w:rPr>
          <w:rFonts w:ascii="Times New Roman" w:eastAsia="標楷體" w:hAnsi="Times New Roman" w:cs="Times New Roman"/>
          <w:szCs w:val="24"/>
        </w:rPr>
        <w:t>以上（大二指</w:t>
      </w:r>
      <w:r w:rsidRPr="0076237A">
        <w:rPr>
          <w:rFonts w:ascii="Times New Roman" w:eastAsia="標楷體" w:hAnsi="Times New Roman" w:cs="Times New Roman"/>
          <w:szCs w:val="24"/>
        </w:rPr>
        <w:t>118</w:t>
      </w:r>
      <w:r w:rsidRPr="0076237A">
        <w:rPr>
          <w:rFonts w:ascii="Times New Roman" w:eastAsia="標楷體" w:hAnsi="Times New Roman" w:cs="Times New Roman"/>
          <w:szCs w:val="24"/>
        </w:rPr>
        <w:t>學年度入學）；</w:t>
      </w:r>
    </w:p>
    <w:p w14:paraId="31E9096B" w14:textId="77777777" w:rsidR="00190287" w:rsidRPr="0076237A" w:rsidRDefault="00190287" w:rsidP="002500E8">
      <w:pPr>
        <w:snapToGrid w:val="0"/>
        <w:spacing w:line="280" w:lineRule="exact"/>
        <w:ind w:leftChars="100" w:left="240"/>
        <w:contextualSpacing/>
        <w:rPr>
          <w:rFonts w:ascii="Times New Roman" w:eastAsia="標楷體" w:hAnsi="Times New Roman" w:cs="Times New Roman"/>
          <w:szCs w:val="24"/>
        </w:rPr>
      </w:pPr>
      <w:r w:rsidRPr="0076237A">
        <w:rPr>
          <w:rFonts w:ascii="Times New Roman" w:eastAsia="標楷體" w:hAnsi="Times New Roman" w:cs="Times New Roman"/>
          <w:szCs w:val="24"/>
        </w:rPr>
        <w:t>(3)</w:t>
      </w:r>
      <w:r w:rsidRPr="0076237A">
        <w:rPr>
          <w:rFonts w:ascii="Times New Roman" w:eastAsia="標楷體" w:hAnsi="Times New Roman" w:cs="Times New Roman"/>
          <w:szCs w:val="24"/>
        </w:rPr>
        <w:t>實施時已達前述目標者，應在推動時每年以一定成長率持續提升。</w:t>
      </w:r>
    </w:p>
    <w:p w14:paraId="541B192C" w14:textId="16E29938" w:rsidR="00190287" w:rsidRPr="0076237A" w:rsidRDefault="00FF79E0" w:rsidP="002500E8">
      <w:pPr>
        <w:snapToGrid w:val="0"/>
        <w:spacing w:line="280" w:lineRule="exact"/>
        <w:contextualSpacing/>
        <w:rPr>
          <w:rFonts w:ascii="Times New Roman" w:eastAsia="標楷體" w:hAnsi="Times New Roman" w:cs="Times New Roman"/>
          <w:szCs w:val="24"/>
        </w:rPr>
      </w:pPr>
      <w:r w:rsidRPr="0076237A">
        <w:rPr>
          <w:rFonts w:ascii="Times New Roman" w:eastAsia="標楷體" w:hAnsi="Times New Roman" w:cs="Times New Roman"/>
          <w:szCs w:val="24"/>
        </w:rPr>
        <w:t>4</w:t>
      </w:r>
      <w:r w:rsidR="00190287" w:rsidRPr="0076237A">
        <w:rPr>
          <w:rFonts w:ascii="Times New Roman" w:eastAsia="標楷體" w:hAnsi="Times New Roman" w:cs="Times New Roman"/>
          <w:szCs w:val="24"/>
        </w:rPr>
        <w:t>.</w:t>
      </w:r>
      <w:r w:rsidR="00190287" w:rsidRPr="0076237A">
        <w:rPr>
          <w:rFonts w:ascii="Times New Roman" w:eastAsia="標楷體" w:hAnsi="Times New Roman" w:cs="Times New Roman"/>
          <w:szCs w:val="24"/>
        </w:rPr>
        <w:t>學生修讀全英語授課（</w:t>
      </w:r>
      <w:r w:rsidR="00190287" w:rsidRPr="0076237A">
        <w:rPr>
          <w:rFonts w:ascii="Times New Roman" w:eastAsia="標楷體" w:hAnsi="Times New Roman" w:cs="Times New Roman"/>
          <w:szCs w:val="24"/>
        </w:rPr>
        <w:t>EMI</w:t>
      </w:r>
      <w:r w:rsidR="00190287" w:rsidRPr="0076237A">
        <w:rPr>
          <w:rFonts w:ascii="Times New Roman" w:eastAsia="標楷體" w:hAnsi="Times New Roman" w:cs="Times New Roman"/>
          <w:szCs w:val="24"/>
        </w:rPr>
        <w:t>）課程情形</w:t>
      </w:r>
    </w:p>
    <w:p w14:paraId="2EA19BE1" w14:textId="77777777" w:rsidR="00190287" w:rsidRPr="0076237A" w:rsidRDefault="00190287" w:rsidP="002500E8">
      <w:pPr>
        <w:snapToGrid w:val="0"/>
        <w:spacing w:line="280" w:lineRule="exact"/>
        <w:ind w:leftChars="100" w:left="480" w:hangingChars="100" w:hanging="240"/>
        <w:contextualSpacing/>
        <w:rPr>
          <w:rFonts w:ascii="Times New Roman" w:eastAsia="標楷體" w:hAnsi="Times New Roman" w:cs="Times New Roman"/>
          <w:szCs w:val="24"/>
        </w:rPr>
      </w:pPr>
      <w:r w:rsidRPr="0076237A">
        <w:rPr>
          <w:rFonts w:ascii="Times New Roman" w:eastAsia="標楷體" w:hAnsi="Times New Roman" w:cs="Times New Roman"/>
          <w:szCs w:val="24"/>
        </w:rPr>
        <w:t>(1)2024</w:t>
      </w:r>
      <w:r w:rsidRPr="0076237A">
        <w:rPr>
          <w:rFonts w:ascii="Times New Roman" w:eastAsia="標楷體" w:hAnsi="Times New Roman" w:cs="Times New Roman"/>
          <w:szCs w:val="24"/>
        </w:rPr>
        <w:t>年：至少</w:t>
      </w:r>
      <w:r w:rsidRPr="0076237A">
        <w:rPr>
          <w:rFonts w:ascii="Times New Roman" w:eastAsia="標楷體" w:hAnsi="Times New Roman" w:cs="Times New Roman"/>
          <w:szCs w:val="24"/>
        </w:rPr>
        <w:t>20%</w:t>
      </w:r>
      <w:r w:rsidRPr="0076237A">
        <w:rPr>
          <w:rFonts w:ascii="Times New Roman" w:eastAsia="標楷體" w:hAnsi="Times New Roman" w:cs="Times New Roman"/>
          <w:szCs w:val="24"/>
        </w:rPr>
        <w:t>大二</w:t>
      </w:r>
      <w:proofErr w:type="gramStart"/>
      <w:r w:rsidRPr="0076237A">
        <w:rPr>
          <w:rFonts w:ascii="Times New Roman" w:eastAsia="標楷體" w:hAnsi="Times New Roman" w:cs="Times New Roman"/>
          <w:szCs w:val="24"/>
        </w:rPr>
        <w:t>及碩</w:t>
      </w:r>
      <w:proofErr w:type="gramEnd"/>
      <w:r w:rsidRPr="0076237A">
        <w:rPr>
          <w:rFonts w:ascii="Times New Roman" w:eastAsia="標楷體" w:hAnsi="Times New Roman" w:cs="Times New Roman"/>
          <w:szCs w:val="24"/>
        </w:rPr>
        <w:t>一學生所修學分</w:t>
      </w:r>
      <w:r w:rsidRPr="0076237A">
        <w:rPr>
          <w:rFonts w:ascii="Times New Roman" w:eastAsia="標楷體" w:hAnsi="Times New Roman" w:cs="Times New Roman"/>
          <w:szCs w:val="24"/>
        </w:rPr>
        <w:t>20%</w:t>
      </w:r>
      <w:r w:rsidRPr="0076237A">
        <w:rPr>
          <w:rFonts w:ascii="Times New Roman" w:eastAsia="標楷體" w:hAnsi="Times New Roman" w:cs="Times New Roman"/>
          <w:szCs w:val="24"/>
        </w:rPr>
        <w:t>為全英語授課（</w:t>
      </w:r>
      <w:r w:rsidRPr="0076237A">
        <w:rPr>
          <w:rFonts w:ascii="Times New Roman" w:eastAsia="標楷體" w:hAnsi="Times New Roman" w:cs="Times New Roman"/>
          <w:szCs w:val="24"/>
        </w:rPr>
        <w:t>EMI</w:t>
      </w:r>
      <w:r w:rsidRPr="0076237A">
        <w:rPr>
          <w:rFonts w:ascii="Times New Roman" w:eastAsia="標楷體" w:hAnsi="Times New Roman" w:cs="Times New Roman"/>
          <w:szCs w:val="24"/>
        </w:rPr>
        <w:t>）課程（大二指</w:t>
      </w:r>
      <w:r w:rsidRPr="0076237A">
        <w:rPr>
          <w:rFonts w:ascii="Times New Roman" w:eastAsia="標楷體" w:hAnsi="Times New Roman" w:cs="Times New Roman"/>
          <w:szCs w:val="24"/>
        </w:rPr>
        <w:t>111</w:t>
      </w:r>
      <w:r w:rsidRPr="0076237A">
        <w:rPr>
          <w:rFonts w:ascii="Times New Roman" w:eastAsia="標楷體" w:hAnsi="Times New Roman" w:cs="Times New Roman"/>
          <w:szCs w:val="24"/>
        </w:rPr>
        <w:t>學年度入學、碩一指</w:t>
      </w:r>
      <w:r w:rsidRPr="0076237A">
        <w:rPr>
          <w:rFonts w:ascii="Times New Roman" w:eastAsia="標楷體" w:hAnsi="Times New Roman" w:cs="Times New Roman"/>
          <w:szCs w:val="24"/>
        </w:rPr>
        <w:t>112</w:t>
      </w:r>
      <w:r w:rsidRPr="0076237A">
        <w:rPr>
          <w:rFonts w:ascii="Times New Roman" w:eastAsia="標楷體" w:hAnsi="Times New Roman" w:cs="Times New Roman"/>
          <w:szCs w:val="24"/>
        </w:rPr>
        <w:t>學年度入學）；</w:t>
      </w:r>
    </w:p>
    <w:p w14:paraId="7A4B45D4" w14:textId="5269FC06" w:rsidR="00190287" w:rsidRPr="0076237A" w:rsidRDefault="00190287" w:rsidP="002500E8">
      <w:pPr>
        <w:snapToGrid w:val="0"/>
        <w:spacing w:line="280" w:lineRule="exact"/>
        <w:ind w:leftChars="100" w:left="480" w:hangingChars="100" w:hanging="240"/>
        <w:contextualSpacing/>
        <w:rPr>
          <w:rFonts w:ascii="Times New Roman" w:eastAsia="標楷體" w:hAnsi="Times New Roman" w:cs="Times New Roman"/>
          <w:szCs w:val="24"/>
        </w:rPr>
      </w:pPr>
      <w:r w:rsidRPr="0076237A">
        <w:rPr>
          <w:rFonts w:ascii="Times New Roman" w:eastAsia="標楷體" w:hAnsi="Times New Roman" w:cs="Times New Roman"/>
          <w:szCs w:val="24"/>
        </w:rPr>
        <w:t>(2)2030</w:t>
      </w:r>
      <w:r w:rsidRPr="0076237A">
        <w:rPr>
          <w:rFonts w:ascii="Times New Roman" w:eastAsia="標楷體" w:hAnsi="Times New Roman" w:cs="Times New Roman"/>
          <w:szCs w:val="24"/>
        </w:rPr>
        <w:t>年：至少</w:t>
      </w:r>
      <w:r w:rsidRPr="0076237A">
        <w:rPr>
          <w:rFonts w:ascii="Times New Roman" w:eastAsia="標楷體" w:hAnsi="Times New Roman" w:cs="Times New Roman"/>
          <w:szCs w:val="24"/>
        </w:rPr>
        <w:t>50%</w:t>
      </w:r>
      <w:r w:rsidRPr="0076237A">
        <w:rPr>
          <w:rFonts w:ascii="Times New Roman" w:eastAsia="標楷體" w:hAnsi="Times New Roman" w:cs="Times New Roman"/>
          <w:szCs w:val="24"/>
        </w:rPr>
        <w:t>大二及碩</w:t>
      </w:r>
      <w:proofErr w:type="gramStart"/>
      <w:r w:rsidRPr="0076237A">
        <w:rPr>
          <w:rFonts w:ascii="Times New Roman" w:eastAsia="標楷體" w:hAnsi="Times New Roman" w:cs="Times New Roman"/>
          <w:szCs w:val="24"/>
        </w:rPr>
        <w:t>一</w:t>
      </w:r>
      <w:proofErr w:type="gramEnd"/>
      <w:r w:rsidRPr="0076237A">
        <w:rPr>
          <w:rFonts w:ascii="Times New Roman" w:eastAsia="標楷體" w:hAnsi="Times New Roman" w:cs="Times New Roman"/>
          <w:szCs w:val="24"/>
        </w:rPr>
        <w:t>學生，所修學分</w:t>
      </w:r>
      <w:r w:rsidRPr="0076237A">
        <w:rPr>
          <w:rFonts w:ascii="Times New Roman" w:eastAsia="標楷體" w:hAnsi="Times New Roman" w:cs="Times New Roman"/>
          <w:szCs w:val="24"/>
        </w:rPr>
        <w:t>50%</w:t>
      </w:r>
      <w:r w:rsidRPr="0076237A">
        <w:rPr>
          <w:rFonts w:ascii="Times New Roman" w:eastAsia="標楷體" w:hAnsi="Times New Roman" w:cs="Times New Roman"/>
          <w:szCs w:val="24"/>
        </w:rPr>
        <w:t>為全英語授課（</w:t>
      </w:r>
      <w:r w:rsidRPr="0076237A">
        <w:rPr>
          <w:rFonts w:ascii="Times New Roman" w:eastAsia="標楷體" w:hAnsi="Times New Roman" w:cs="Times New Roman"/>
          <w:szCs w:val="24"/>
        </w:rPr>
        <w:t>EMI</w:t>
      </w:r>
      <w:r w:rsidRPr="0076237A">
        <w:rPr>
          <w:rFonts w:ascii="Times New Roman" w:eastAsia="標楷體" w:hAnsi="Times New Roman" w:cs="Times New Roman"/>
          <w:szCs w:val="24"/>
        </w:rPr>
        <w:t>）課程（大二指</w:t>
      </w:r>
      <w:r w:rsidRPr="0076237A">
        <w:rPr>
          <w:rFonts w:ascii="Times New Roman" w:eastAsia="標楷體" w:hAnsi="Times New Roman" w:cs="Times New Roman"/>
          <w:szCs w:val="24"/>
        </w:rPr>
        <w:t>117</w:t>
      </w:r>
      <w:r w:rsidRPr="0076237A">
        <w:rPr>
          <w:rFonts w:ascii="Times New Roman" w:eastAsia="標楷體" w:hAnsi="Times New Roman" w:cs="Times New Roman"/>
          <w:szCs w:val="24"/>
        </w:rPr>
        <w:t>學年度入學、碩一指</w:t>
      </w:r>
      <w:r w:rsidRPr="0076237A">
        <w:rPr>
          <w:rFonts w:ascii="Times New Roman" w:eastAsia="標楷體" w:hAnsi="Times New Roman" w:cs="Times New Roman"/>
          <w:szCs w:val="24"/>
        </w:rPr>
        <w:t>118</w:t>
      </w:r>
      <w:r w:rsidRPr="0076237A">
        <w:rPr>
          <w:rFonts w:ascii="Times New Roman" w:eastAsia="標楷體" w:hAnsi="Times New Roman" w:cs="Times New Roman"/>
          <w:szCs w:val="24"/>
        </w:rPr>
        <w:t>學年度入學）。</w:t>
      </w:r>
    </w:p>
    <w:p w14:paraId="56CBA385" w14:textId="00BF3C31" w:rsidR="002C65F2" w:rsidRPr="0076237A" w:rsidRDefault="00FF79E0" w:rsidP="002500E8">
      <w:pPr>
        <w:snapToGrid w:val="0"/>
        <w:spacing w:line="280" w:lineRule="exact"/>
        <w:ind w:left="240" w:hangingChars="100" w:hanging="240"/>
        <w:contextualSpacing/>
        <w:rPr>
          <w:rFonts w:ascii="Times New Roman" w:eastAsia="標楷體" w:hAnsi="Times New Roman" w:cs="Times New Roman"/>
          <w:szCs w:val="24"/>
          <w:highlight w:val="yellow"/>
        </w:rPr>
      </w:pPr>
      <w:r w:rsidRPr="0076237A">
        <w:rPr>
          <w:rFonts w:ascii="Times New Roman" w:eastAsia="標楷體" w:hAnsi="Times New Roman" w:cs="Times New Roman"/>
          <w:szCs w:val="24"/>
          <w:highlight w:val="yellow"/>
        </w:rPr>
        <w:t>5</w:t>
      </w:r>
      <w:r w:rsidR="00E329BE" w:rsidRPr="0076237A">
        <w:rPr>
          <w:rFonts w:ascii="Times New Roman" w:eastAsia="標楷體" w:hAnsi="Times New Roman" w:cs="Times New Roman" w:hint="eastAsia"/>
          <w:szCs w:val="24"/>
          <w:highlight w:val="yellow"/>
        </w:rPr>
        <w:t>.</w:t>
      </w:r>
      <w:proofErr w:type="gramStart"/>
      <w:r w:rsidRPr="0076237A">
        <w:rPr>
          <w:rFonts w:ascii="Times New Roman" w:eastAsia="標楷體" w:hAnsi="Times New Roman" w:cs="Times New Roman" w:hint="eastAsia"/>
          <w:szCs w:val="24"/>
          <w:highlight w:val="yellow"/>
        </w:rPr>
        <w:t>部定指標</w:t>
      </w:r>
      <w:proofErr w:type="gramEnd"/>
      <w:r w:rsidR="002C65F2" w:rsidRPr="0076237A">
        <w:rPr>
          <w:rFonts w:ascii="Times New Roman" w:eastAsia="標楷體" w:hAnsi="Times New Roman" w:cs="Times New Roman" w:hint="eastAsia"/>
          <w:szCs w:val="24"/>
          <w:highlight w:val="yellow"/>
        </w:rPr>
        <w:t>占比定義：</w:t>
      </w:r>
    </w:p>
    <w:p w14:paraId="625D738C" w14:textId="68DC74EF" w:rsidR="002C65F2" w:rsidRPr="0076237A" w:rsidRDefault="002500E8" w:rsidP="00FF79E0">
      <w:pPr>
        <w:snapToGrid w:val="0"/>
        <w:spacing w:line="280" w:lineRule="exact"/>
        <w:ind w:leftChars="100" w:left="480" w:hangingChars="100" w:hanging="240"/>
        <w:contextualSpacing/>
        <w:rPr>
          <w:rFonts w:ascii="Times New Roman" w:eastAsia="標楷體" w:hAnsi="Times New Roman" w:cs="Times New Roman"/>
          <w:szCs w:val="24"/>
          <w:highlight w:val="yellow"/>
        </w:rPr>
      </w:pPr>
      <w:r w:rsidRPr="0076237A">
        <w:rPr>
          <w:rFonts w:ascii="Times New Roman" w:eastAsia="標楷體" w:hAnsi="Times New Roman" w:cs="Times New Roman"/>
          <w:szCs w:val="24"/>
          <w:highlight w:val="yellow"/>
        </w:rPr>
        <w:t>(1)</w:t>
      </w:r>
      <w:r w:rsidR="002C65F2" w:rsidRPr="0076237A">
        <w:rPr>
          <w:rFonts w:ascii="Times New Roman" w:eastAsia="標楷體" w:hAnsi="Times New Roman" w:cs="Times New Roman" w:hint="eastAsia"/>
          <w:szCs w:val="24"/>
          <w:highlight w:val="yellow"/>
        </w:rPr>
        <w:t>學生英語力提升情形</w:t>
      </w:r>
      <w:r w:rsidR="002C65F2" w:rsidRPr="0076237A">
        <w:rPr>
          <w:rFonts w:ascii="Times New Roman" w:eastAsia="標楷體" w:hAnsi="Times New Roman" w:cs="Times New Roman" w:hint="eastAsia"/>
          <w:szCs w:val="24"/>
          <w:highlight w:val="yellow"/>
        </w:rPr>
        <w:t>(</w:t>
      </w:r>
      <w:r w:rsidR="002C65F2" w:rsidRPr="0076237A">
        <w:rPr>
          <w:rFonts w:ascii="Times New Roman" w:eastAsia="標楷體" w:hAnsi="Times New Roman" w:cs="Times New Roman" w:hint="eastAsia"/>
          <w:szCs w:val="24"/>
          <w:highlight w:val="yellow"/>
        </w:rPr>
        <w:t>學生大二起英文能力達</w:t>
      </w:r>
      <w:r w:rsidR="002C65F2" w:rsidRPr="0076237A">
        <w:rPr>
          <w:rFonts w:ascii="Times New Roman" w:eastAsia="標楷體" w:hAnsi="Times New Roman" w:cs="Times New Roman" w:hint="eastAsia"/>
          <w:szCs w:val="24"/>
          <w:highlight w:val="yellow"/>
        </w:rPr>
        <w:t>B2</w:t>
      </w:r>
      <w:r w:rsidR="002C65F2" w:rsidRPr="0076237A">
        <w:rPr>
          <w:rFonts w:ascii="Times New Roman" w:eastAsia="標楷體" w:hAnsi="Times New Roman" w:cs="Times New Roman" w:hint="eastAsia"/>
          <w:szCs w:val="24"/>
          <w:highlight w:val="yellow"/>
        </w:rPr>
        <w:t>以上比率</w:t>
      </w:r>
      <w:r w:rsidR="002C65F2" w:rsidRPr="0076237A">
        <w:rPr>
          <w:rFonts w:ascii="Times New Roman" w:eastAsia="標楷體" w:hAnsi="Times New Roman" w:cs="Times New Roman" w:hint="eastAsia"/>
          <w:szCs w:val="24"/>
          <w:highlight w:val="yellow"/>
        </w:rPr>
        <w:t>)</w:t>
      </w:r>
      <w:r w:rsidR="00FF79E0" w:rsidRPr="0076237A">
        <w:rPr>
          <w:rFonts w:ascii="Times New Roman" w:eastAsia="標楷體" w:hAnsi="Times New Roman" w:cs="Times New Roman" w:hint="eastAsia"/>
          <w:szCs w:val="24"/>
          <w:highlight w:val="yellow"/>
        </w:rPr>
        <w:t>、</w:t>
      </w:r>
      <w:r w:rsidRPr="0076237A">
        <w:rPr>
          <w:rFonts w:ascii="Times New Roman" w:eastAsia="標楷體" w:hAnsi="Times New Roman" w:cs="Times New Roman" w:hint="eastAsia"/>
          <w:szCs w:val="24"/>
          <w:highlight w:val="yellow"/>
        </w:rPr>
        <w:t>大二</w:t>
      </w:r>
      <w:proofErr w:type="gramStart"/>
      <w:r w:rsidRPr="0076237A">
        <w:rPr>
          <w:rFonts w:ascii="Times New Roman" w:eastAsia="標楷體" w:hAnsi="Times New Roman" w:cs="Times New Roman" w:hint="eastAsia"/>
          <w:szCs w:val="24"/>
          <w:highlight w:val="yellow"/>
        </w:rPr>
        <w:t>及碩</w:t>
      </w:r>
      <w:proofErr w:type="gramEnd"/>
      <w:r w:rsidRPr="0076237A">
        <w:rPr>
          <w:rFonts w:ascii="Times New Roman" w:eastAsia="標楷體" w:hAnsi="Times New Roman" w:cs="Times New Roman" w:hint="eastAsia"/>
          <w:szCs w:val="24"/>
          <w:highlight w:val="yellow"/>
        </w:rPr>
        <w:t>一學生所修學分</w:t>
      </w:r>
      <w:r w:rsidRPr="0076237A">
        <w:rPr>
          <w:rFonts w:ascii="Times New Roman" w:eastAsia="標楷體" w:hAnsi="Times New Roman" w:cs="Times New Roman" w:hint="eastAsia"/>
          <w:szCs w:val="24"/>
          <w:highlight w:val="yellow"/>
        </w:rPr>
        <w:lastRenderedPageBreak/>
        <w:t>20%</w:t>
      </w:r>
      <w:r w:rsidRPr="0076237A">
        <w:rPr>
          <w:rFonts w:ascii="Times New Roman" w:eastAsia="標楷體" w:hAnsi="Times New Roman" w:cs="Times New Roman" w:hint="eastAsia"/>
          <w:szCs w:val="24"/>
          <w:highlight w:val="yellow"/>
        </w:rPr>
        <w:t>以上為全英語授課：「</w:t>
      </w:r>
      <w:r w:rsidRPr="0076237A">
        <w:rPr>
          <w:rFonts w:ascii="Times New Roman" w:eastAsia="標楷體" w:hAnsi="Times New Roman" w:cs="Times New Roman" w:hint="eastAsia"/>
          <w:szCs w:val="24"/>
          <w:highlight w:val="yellow"/>
        </w:rPr>
        <w:t>%</w:t>
      </w:r>
      <w:r w:rsidRPr="0076237A">
        <w:rPr>
          <w:rFonts w:ascii="Times New Roman" w:eastAsia="標楷體" w:hAnsi="Times New Roman" w:cs="Times New Roman" w:hint="eastAsia"/>
          <w:szCs w:val="24"/>
          <w:highlight w:val="yellow"/>
        </w:rPr>
        <w:t>」係指該項人數占</w:t>
      </w:r>
      <w:proofErr w:type="gramStart"/>
      <w:r w:rsidRPr="0076237A">
        <w:rPr>
          <w:rFonts w:ascii="Times New Roman" w:eastAsia="標楷體" w:hAnsi="Times New Roman" w:cs="Times New Roman" w:hint="eastAsia"/>
          <w:b/>
          <w:szCs w:val="24"/>
          <w:highlight w:val="yellow"/>
        </w:rPr>
        <w:t>該年級</w:t>
      </w:r>
      <w:proofErr w:type="gramEnd"/>
      <w:r w:rsidRPr="0076237A">
        <w:rPr>
          <w:rFonts w:ascii="Times New Roman" w:eastAsia="標楷體" w:hAnsi="Times New Roman" w:cs="Times New Roman" w:hint="eastAsia"/>
          <w:szCs w:val="24"/>
          <w:highlight w:val="yellow"/>
        </w:rPr>
        <w:t>全校日間學制總學生人數百分比。</w:t>
      </w:r>
    </w:p>
    <w:p w14:paraId="48EDEEFD" w14:textId="2EE04451" w:rsidR="005166CB" w:rsidRPr="0076237A" w:rsidRDefault="002500E8" w:rsidP="00FF79E0">
      <w:pPr>
        <w:snapToGrid w:val="0"/>
        <w:spacing w:line="280" w:lineRule="exact"/>
        <w:ind w:leftChars="100" w:left="480" w:hangingChars="100" w:hanging="240"/>
        <w:contextualSpacing/>
        <w:rPr>
          <w:rFonts w:ascii="Times New Roman" w:eastAsia="標楷體" w:hAnsi="Times New Roman" w:cs="Times New Roman"/>
          <w:szCs w:val="24"/>
          <w:highlight w:val="yellow"/>
        </w:rPr>
      </w:pPr>
      <w:r w:rsidRPr="0076237A">
        <w:rPr>
          <w:rFonts w:ascii="Times New Roman" w:eastAsia="標楷體" w:hAnsi="Times New Roman" w:cs="Times New Roman"/>
          <w:szCs w:val="24"/>
          <w:highlight w:val="yellow"/>
        </w:rPr>
        <w:t>(2)</w:t>
      </w:r>
      <w:r w:rsidR="005166CB" w:rsidRPr="0076237A">
        <w:rPr>
          <w:rFonts w:ascii="Times New Roman" w:eastAsia="標楷體" w:hAnsi="Times New Roman" w:cs="Times New Roman" w:hint="eastAsia"/>
          <w:szCs w:val="24"/>
          <w:highlight w:val="yellow"/>
        </w:rPr>
        <w:t>畢業時英語修課人數比例及等級目標</w:t>
      </w:r>
      <w:r w:rsidRPr="0076237A">
        <w:rPr>
          <w:rFonts w:ascii="Times New Roman" w:eastAsia="標楷體" w:hAnsi="Times New Roman" w:cs="Times New Roman" w:hint="eastAsia"/>
          <w:szCs w:val="24"/>
          <w:highlight w:val="yellow"/>
        </w:rPr>
        <w:t>：</w:t>
      </w:r>
      <w:r w:rsidR="00E329BE" w:rsidRPr="0076237A">
        <w:rPr>
          <w:rFonts w:ascii="Times New Roman" w:eastAsia="標楷體" w:hAnsi="Times New Roman" w:cs="Times New Roman" w:hint="eastAsia"/>
          <w:szCs w:val="24"/>
          <w:highlight w:val="yellow"/>
        </w:rPr>
        <w:t>「</w:t>
      </w:r>
      <w:r w:rsidR="00E329BE" w:rsidRPr="0076237A">
        <w:rPr>
          <w:rFonts w:ascii="Times New Roman" w:eastAsia="標楷體" w:hAnsi="Times New Roman" w:cs="Times New Roman" w:hint="eastAsia"/>
          <w:szCs w:val="24"/>
          <w:highlight w:val="yellow"/>
        </w:rPr>
        <w:t>%</w:t>
      </w:r>
      <w:r w:rsidR="00E329BE" w:rsidRPr="0076237A">
        <w:rPr>
          <w:rFonts w:ascii="Times New Roman" w:eastAsia="標楷體" w:hAnsi="Times New Roman" w:cs="Times New Roman" w:hint="eastAsia"/>
          <w:szCs w:val="24"/>
          <w:highlight w:val="yellow"/>
        </w:rPr>
        <w:t>」係指該項人數占全校日間學制</w:t>
      </w:r>
      <w:r w:rsidRPr="0076237A">
        <w:rPr>
          <w:rFonts w:ascii="Times New Roman" w:eastAsia="標楷體" w:hAnsi="Times New Roman" w:cs="Times New Roman" w:hint="eastAsia"/>
          <w:b/>
          <w:szCs w:val="24"/>
          <w:highlight w:val="yellow"/>
        </w:rPr>
        <w:t>畢業</w:t>
      </w:r>
      <w:r w:rsidR="00E329BE" w:rsidRPr="0076237A">
        <w:rPr>
          <w:rFonts w:ascii="Times New Roman" w:eastAsia="標楷體" w:hAnsi="Times New Roman" w:cs="Times New Roman" w:hint="eastAsia"/>
          <w:b/>
          <w:szCs w:val="24"/>
          <w:highlight w:val="yellow"/>
        </w:rPr>
        <w:t>生</w:t>
      </w:r>
      <w:r w:rsidR="00E329BE" w:rsidRPr="0076237A">
        <w:rPr>
          <w:rFonts w:ascii="Times New Roman" w:eastAsia="標楷體" w:hAnsi="Times New Roman" w:cs="Times New Roman" w:hint="eastAsia"/>
          <w:szCs w:val="24"/>
          <w:highlight w:val="yellow"/>
        </w:rPr>
        <w:t>人數百分比。</w:t>
      </w:r>
    </w:p>
    <w:p w14:paraId="5CEDF39D" w14:textId="2774004C" w:rsidR="00421F50" w:rsidRPr="0076237A" w:rsidRDefault="00F46DF6" w:rsidP="002500E8">
      <w:pPr>
        <w:snapToGrid w:val="0"/>
        <w:spacing w:line="280" w:lineRule="exact"/>
        <w:ind w:left="240" w:hangingChars="100" w:hanging="240"/>
        <w:contextualSpacing/>
        <w:rPr>
          <w:rFonts w:ascii="Times New Roman" w:eastAsia="標楷體" w:hAnsi="Times New Roman" w:cs="Times New Roman"/>
          <w:szCs w:val="24"/>
        </w:rPr>
      </w:pPr>
      <w:r w:rsidRPr="0076237A">
        <w:rPr>
          <w:rFonts w:ascii="Times New Roman" w:eastAsia="標楷體" w:hAnsi="Times New Roman" w:cs="Times New Roman"/>
          <w:szCs w:val="24"/>
        </w:rPr>
        <w:t>6</w:t>
      </w:r>
      <w:r w:rsidR="00FD5B18" w:rsidRPr="0076237A">
        <w:rPr>
          <w:rFonts w:ascii="Times New Roman" w:eastAsia="標楷體" w:hAnsi="Times New Roman" w:cs="Times New Roman"/>
          <w:szCs w:val="24"/>
        </w:rPr>
        <w:t>.</w:t>
      </w:r>
      <w:r w:rsidR="00421F50" w:rsidRPr="0076237A">
        <w:rPr>
          <w:rFonts w:ascii="Times New Roman" w:eastAsia="標楷體" w:hAnsi="Times New Roman" w:cs="Times New Roman" w:hint="eastAsia"/>
          <w:szCs w:val="24"/>
        </w:rPr>
        <w:t>前述目標為本計畫需實現之最低門檻目標，學校或學院得設定更高之目標。</w:t>
      </w:r>
      <w:r w:rsidR="00421F50" w:rsidRPr="0076237A">
        <w:rPr>
          <w:rFonts w:hint="eastAsia"/>
        </w:rPr>
        <w:t xml:space="preserve">   </w:t>
      </w:r>
    </w:p>
    <w:p w14:paraId="331323C5" w14:textId="77777777" w:rsidR="00190287" w:rsidRPr="0076237A" w:rsidRDefault="00190287">
      <w:pPr>
        <w:widowControl/>
        <w:rPr>
          <w:rFonts w:ascii="Times New Roman" w:eastAsia="標楷體" w:hAnsi="Times New Roman" w:cs="Times New Roman"/>
          <w:sz w:val="28"/>
          <w:szCs w:val="28"/>
        </w:rPr>
      </w:pPr>
      <w:r w:rsidRPr="0076237A">
        <w:br w:type="page"/>
      </w:r>
    </w:p>
    <w:p w14:paraId="7585D489" w14:textId="0C938DB0" w:rsidR="004A32D0" w:rsidRPr="0076237A" w:rsidRDefault="004A32D0" w:rsidP="001807F8">
      <w:pPr>
        <w:pStyle w:val="T1"/>
      </w:pPr>
      <w:bookmarkStart w:id="25" w:name="_Hlk72417403"/>
      <w:r w:rsidRPr="0076237A">
        <w:rPr>
          <w:rFonts w:hint="eastAsia"/>
        </w:rPr>
        <w:lastRenderedPageBreak/>
        <w:t>執行策略</w:t>
      </w:r>
    </w:p>
    <w:p w14:paraId="7CC817DB" w14:textId="22324A96" w:rsidR="00AD4C9B" w:rsidRPr="0076237A" w:rsidRDefault="00AD4C9B" w:rsidP="001807F8">
      <w:pPr>
        <w:pStyle w:val="T11"/>
      </w:pPr>
      <w:r w:rsidRPr="0076237A">
        <w:rPr>
          <w:rFonts w:hint="eastAsia"/>
        </w:rPr>
        <w:t>請對應</w:t>
      </w:r>
      <w:r w:rsidR="00DC6D0B" w:rsidRPr="0076237A">
        <w:rPr>
          <w:rFonts w:hint="eastAsia"/>
        </w:rPr>
        <w:t>現況</w:t>
      </w:r>
      <w:r w:rsidRPr="0076237A">
        <w:rPr>
          <w:rFonts w:hint="eastAsia"/>
        </w:rPr>
        <w:t>檢討</w:t>
      </w:r>
      <w:r w:rsidR="0001787D" w:rsidRPr="0076237A">
        <w:rPr>
          <w:rFonts w:hint="eastAsia"/>
        </w:rPr>
        <w:t>，以五年為期（</w:t>
      </w:r>
      <w:r w:rsidR="0001787D" w:rsidRPr="0076237A">
        <w:rPr>
          <w:rFonts w:hint="eastAsia"/>
        </w:rPr>
        <w:t>110</w:t>
      </w:r>
      <w:r w:rsidR="0001787D" w:rsidRPr="0076237A">
        <w:rPr>
          <w:rFonts w:hint="eastAsia"/>
        </w:rPr>
        <w:t>年至</w:t>
      </w:r>
      <w:r w:rsidR="0001787D" w:rsidRPr="0076237A">
        <w:rPr>
          <w:rFonts w:hint="eastAsia"/>
        </w:rPr>
        <w:t>114</w:t>
      </w:r>
      <w:r w:rsidR="0001787D" w:rsidRPr="0076237A">
        <w:rPr>
          <w:rFonts w:hint="eastAsia"/>
        </w:rPr>
        <w:t>年）</w:t>
      </w:r>
      <w:r w:rsidRPr="0076237A">
        <w:rPr>
          <w:rFonts w:hint="eastAsia"/>
        </w:rPr>
        <w:t>提出</w:t>
      </w:r>
      <w:r w:rsidR="004A32D0" w:rsidRPr="0076237A">
        <w:rPr>
          <w:rFonts w:hint="eastAsia"/>
        </w:rPr>
        <w:t>執行</w:t>
      </w:r>
      <w:r w:rsidRPr="0076237A">
        <w:rPr>
          <w:rFonts w:hint="eastAsia"/>
        </w:rPr>
        <w:t>策略，</w:t>
      </w:r>
      <w:proofErr w:type="gramStart"/>
      <w:r w:rsidRPr="0076237A">
        <w:rPr>
          <w:rFonts w:hint="eastAsia"/>
        </w:rPr>
        <w:t>敘寫方式</w:t>
      </w:r>
      <w:proofErr w:type="gramEnd"/>
      <w:r w:rsidRPr="0076237A">
        <w:rPr>
          <w:rFonts w:hint="eastAsia"/>
        </w:rPr>
        <w:t>包括（但不限）以下面向</w:t>
      </w:r>
      <w:r w:rsidR="00861D6C" w:rsidRPr="0076237A">
        <w:rPr>
          <w:rFonts w:hint="eastAsia"/>
        </w:rPr>
        <w:t>與參考作法</w:t>
      </w:r>
      <w:r w:rsidRPr="0076237A">
        <w:rPr>
          <w:rFonts w:hint="eastAsia"/>
        </w:rPr>
        <w:t>。</w:t>
      </w:r>
    </w:p>
    <w:p w14:paraId="37F94ACE" w14:textId="77777777" w:rsidR="004F5619" w:rsidRPr="0076237A" w:rsidRDefault="007C28EE" w:rsidP="001807F8">
      <w:pPr>
        <w:pStyle w:val="T2"/>
      </w:pPr>
      <w:bookmarkStart w:id="26" w:name="_Hlk72231235"/>
      <w:r w:rsidRPr="0076237A">
        <w:t>機構策略與管理（</w:t>
      </w:r>
      <w:r w:rsidRPr="0076237A">
        <w:t>Institutional strategy and management</w:t>
      </w:r>
      <w:r w:rsidRPr="0076237A">
        <w:t>）：</w:t>
      </w:r>
    </w:p>
    <w:p w14:paraId="6658F3DB" w14:textId="712DEF5F"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523FEEF6" w14:textId="77777777" w:rsidR="00977D8F" w:rsidRPr="0076237A" w:rsidRDefault="007C28EE" w:rsidP="001807F8">
      <w:pPr>
        <w:pStyle w:val="T3"/>
        <w:rPr>
          <w:color w:val="auto"/>
        </w:rPr>
      </w:pPr>
      <w:r w:rsidRPr="0076237A">
        <w:rPr>
          <w:color w:val="auto"/>
        </w:rPr>
        <w:t>組織結構（</w:t>
      </w:r>
      <w:r w:rsidRPr="0076237A">
        <w:rPr>
          <w:color w:val="auto"/>
        </w:rPr>
        <w:t>Organisational structure</w:t>
      </w:r>
      <w:r w:rsidRPr="0076237A">
        <w:rPr>
          <w:color w:val="auto"/>
        </w:rPr>
        <w:t>）</w:t>
      </w:r>
      <w:r w:rsidR="00977D8F" w:rsidRPr="0076237A">
        <w:rPr>
          <w:color w:val="auto"/>
        </w:rPr>
        <w:t>：</w:t>
      </w:r>
    </w:p>
    <w:p w14:paraId="6B8F0FE1" w14:textId="0251A718" w:rsidR="004F5619" w:rsidRPr="0076237A" w:rsidRDefault="004F5619" w:rsidP="00E553E0">
      <w:pPr>
        <w:pStyle w:val="T4"/>
      </w:pPr>
      <w:r w:rsidRPr="0076237A">
        <w:rPr>
          <w:rFonts w:hint="eastAsia"/>
        </w:rPr>
        <w:t>請提</w:t>
      </w:r>
      <w:r w:rsidR="00903075" w:rsidRPr="0076237A">
        <w:rPr>
          <w:rFonts w:hint="eastAsia"/>
        </w:rPr>
        <w:t>供主責</w:t>
      </w:r>
      <w:r w:rsidRPr="0076237A">
        <w:rPr>
          <w:rFonts w:hint="eastAsia"/>
        </w:rPr>
        <w:t>單位、學術委員會以及負責實施和監督策略的人員</w:t>
      </w:r>
      <w:r w:rsidR="00861D6C" w:rsidRPr="0076237A">
        <w:rPr>
          <w:rFonts w:hint="eastAsia"/>
        </w:rPr>
        <w:t>，並應呈現</w:t>
      </w:r>
      <w:r w:rsidR="00903075" w:rsidRPr="0076237A">
        <w:rPr>
          <w:rFonts w:hint="eastAsia"/>
        </w:rPr>
        <w:t>上述</w:t>
      </w:r>
      <w:r w:rsidR="00861D6C" w:rsidRPr="0076237A">
        <w:rPr>
          <w:rFonts w:hint="eastAsia"/>
        </w:rPr>
        <w:t>人員之組織任務分工表</w:t>
      </w:r>
      <w:r w:rsidRPr="0076237A">
        <w:rPr>
          <w:rFonts w:hint="eastAsia"/>
        </w:rPr>
        <w:t>。</w:t>
      </w:r>
    </w:p>
    <w:p w14:paraId="5569B3C9" w14:textId="15CC38FD" w:rsidR="00977D8F"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287AA22F" w14:textId="1742F8A9" w:rsidR="004F5619" w:rsidRPr="0076237A" w:rsidRDefault="007C28EE" w:rsidP="001807F8">
      <w:pPr>
        <w:pStyle w:val="T3"/>
        <w:rPr>
          <w:color w:val="auto"/>
        </w:rPr>
      </w:pPr>
      <w:r w:rsidRPr="0076237A">
        <w:rPr>
          <w:rFonts w:hint="eastAsia"/>
          <w:color w:val="auto"/>
        </w:rPr>
        <w:t>資源配置（</w:t>
      </w:r>
      <w:r w:rsidRPr="0076237A">
        <w:rPr>
          <w:color w:val="auto"/>
        </w:rPr>
        <w:t>Resourcing</w:t>
      </w:r>
      <w:r w:rsidRPr="0076237A">
        <w:rPr>
          <w:rFonts w:hint="eastAsia"/>
          <w:color w:val="auto"/>
        </w:rPr>
        <w:t>）</w:t>
      </w:r>
      <w:r w:rsidR="00977D8F" w:rsidRPr="0076237A">
        <w:rPr>
          <w:rFonts w:hint="eastAsia"/>
          <w:color w:val="auto"/>
        </w:rPr>
        <w:t>：</w:t>
      </w:r>
    </w:p>
    <w:p w14:paraId="2DB601F9" w14:textId="2875D89F" w:rsidR="00977D8F" w:rsidRPr="0076237A" w:rsidRDefault="00903075" w:rsidP="00E553E0">
      <w:pPr>
        <w:pStyle w:val="T4"/>
      </w:pPr>
      <w:r w:rsidRPr="0076237A">
        <w:rPr>
          <w:rFonts w:hint="eastAsia"/>
        </w:rPr>
        <w:t>就學校或學院層面（或涵蓋兩層面），說明如何提供資源以落實策略之執行。</w:t>
      </w:r>
    </w:p>
    <w:p w14:paraId="7F4A204A" w14:textId="3AADA2FA" w:rsidR="00977D8F" w:rsidRPr="0076237A" w:rsidRDefault="00903075" w:rsidP="00E553E0">
      <w:pPr>
        <w:pStyle w:val="T4"/>
      </w:pPr>
      <w:r w:rsidRPr="0076237A">
        <w:rPr>
          <w:rFonts w:hint="eastAsia"/>
        </w:rPr>
        <w:t>相關內容請包含學校為協助全校</w:t>
      </w:r>
      <w:r w:rsidRPr="0076237A">
        <w:rPr>
          <w:rFonts w:hint="eastAsia"/>
        </w:rPr>
        <w:t>EMI</w:t>
      </w:r>
      <w:r w:rsidRPr="0076237A">
        <w:rPr>
          <w:rFonts w:hint="eastAsia"/>
        </w:rPr>
        <w:t>的成長與精進，建立統籌相關業務之校級專責單位所採取的步驟。</w:t>
      </w:r>
    </w:p>
    <w:p w14:paraId="58A643E6" w14:textId="2E061FE7" w:rsidR="00977D8F"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3DA578E" w14:textId="217809F8" w:rsidR="004F5619" w:rsidRPr="0076237A" w:rsidRDefault="007C28EE" w:rsidP="001807F8">
      <w:pPr>
        <w:pStyle w:val="T3"/>
        <w:rPr>
          <w:color w:val="auto"/>
        </w:rPr>
      </w:pPr>
      <w:r w:rsidRPr="0076237A">
        <w:rPr>
          <w:rFonts w:hint="eastAsia"/>
          <w:color w:val="auto"/>
        </w:rPr>
        <w:t>利害關係人參與（</w:t>
      </w:r>
      <w:r w:rsidRPr="0076237A">
        <w:rPr>
          <w:color w:val="auto"/>
        </w:rPr>
        <w:t>Stakeholder engagement</w:t>
      </w:r>
      <w:r w:rsidRPr="0076237A">
        <w:rPr>
          <w:rFonts w:hint="eastAsia"/>
          <w:color w:val="auto"/>
        </w:rPr>
        <w:t>）</w:t>
      </w:r>
      <w:r w:rsidR="00977D8F" w:rsidRPr="0076237A">
        <w:rPr>
          <w:rFonts w:hint="eastAsia"/>
          <w:color w:val="auto"/>
        </w:rPr>
        <w:t>：</w:t>
      </w:r>
    </w:p>
    <w:p w14:paraId="1523445D" w14:textId="6BF0DF8F" w:rsidR="00977D8F" w:rsidRPr="0076237A" w:rsidRDefault="00903075" w:rsidP="00E553E0">
      <w:pPr>
        <w:pStyle w:val="T4"/>
      </w:pPr>
      <w:r w:rsidRPr="0076237A">
        <w:rPr>
          <w:rFonts w:hint="eastAsia"/>
        </w:rPr>
        <w:t>說明內、外部利害關係人參與制定、監督及執行</w:t>
      </w:r>
      <w:r w:rsidRPr="0076237A">
        <w:rPr>
          <w:rFonts w:hint="eastAsia"/>
        </w:rPr>
        <w:t>EMI</w:t>
      </w:r>
      <w:r w:rsidRPr="0076237A">
        <w:rPr>
          <w:rFonts w:hint="eastAsia"/>
        </w:rPr>
        <w:t>策略與政策之規劃。</w:t>
      </w:r>
      <w:r w:rsidR="00977D8F" w:rsidRPr="0076237A">
        <w:rPr>
          <w:rFonts w:hint="eastAsia"/>
        </w:rPr>
        <w:t>應包括與教師、英語語言支援人員、行政</w:t>
      </w:r>
      <w:r w:rsidR="00977D8F" w:rsidRPr="0076237A">
        <w:rPr>
          <w:rFonts w:hint="eastAsia"/>
        </w:rPr>
        <w:t>/</w:t>
      </w:r>
      <w:r w:rsidR="00977D8F" w:rsidRPr="0076237A">
        <w:rPr>
          <w:rFonts w:hint="eastAsia"/>
        </w:rPr>
        <w:t>支持人員（如學生諮詢、圖書館）、學生以及內外部的</w:t>
      </w:r>
      <w:r w:rsidR="00977D8F" w:rsidRPr="0076237A">
        <w:rPr>
          <w:rFonts w:hint="eastAsia"/>
        </w:rPr>
        <w:t>EMI</w:t>
      </w:r>
      <w:r w:rsidR="00977D8F" w:rsidRPr="0076237A">
        <w:rPr>
          <w:rFonts w:hint="eastAsia"/>
        </w:rPr>
        <w:t>專家諮詢</w:t>
      </w:r>
      <w:r w:rsidRPr="0076237A">
        <w:rPr>
          <w:rFonts w:hint="eastAsia"/>
        </w:rPr>
        <w:t>之規劃</w:t>
      </w:r>
      <w:r w:rsidR="00977D8F" w:rsidRPr="0076237A">
        <w:rPr>
          <w:rFonts w:hint="eastAsia"/>
        </w:rPr>
        <w:t>。</w:t>
      </w:r>
    </w:p>
    <w:p w14:paraId="575BC3E0" w14:textId="4AE10E68" w:rsidR="00977D8F"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3549BEDA" w14:textId="679130DF" w:rsidR="004F5619" w:rsidRPr="0076237A" w:rsidRDefault="007C28EE" w:rsidP="001807F8">
      <w:pPr>
        <w:pStyle w:val="T3"/>
        <w:rPr>
          <w:color w:val="auto"/>
        </w:rPr>
      </w:pPr>
      <w:r w:rsidRPr="0076237A">
        <w:rPr>
          <w:rFonts w:hint="eastAsia"/>
          <w:color w:val="auto"/>
        </w:rPr>
        <w:t>英語語言</w:t>
      </w:r>
      <w:r w:rsidRPr="0076237A">
        <w:rPr>
          <w:rFonts w:hint="eastAsia"/>
          <w:color w:val="auto"/>
        </w:rPr>
        <w:t>/</w:t>
      </w:r>
      <w:r w:rsidRPr="0076237A">
        <w:rPr>
          <w:rFonts w:hint="eastAsia"/>
          <w:color w:val="auto"/>
        </w:rPr>
        <w:t>雙語政策（</w:t>
      </w:r>
      <w:r w:rsidRPr="0076237A">
        <w:rPr>
          <w:color w:val="auto"/>
        </w:rPr>
        <w:t>English language / bilingual policies</w:t>
      </w:r>
      <w:r w:rsidRPr="0076237A">
        <w:rPr>
          <w:rFonts w:hint="eastAsia"/>
          <w:color w:val="auto"/>
        </w:rPr>
        <w:t>）</w:t>
      </w:r>
      <w:r w:rsidR="00977D8F" w:rsidRPr="0076237A">
        <w:rPr>
          <w:rFonts w:hint="eastAsia"/>
          <w:color w:val="auto"/>
        </w:rPr>
        <w:t>：</w:t>
      </w:r>
    </w:p>
    <w:p w14:paraId="49653576" w14:textId="04A4BE86" w:rsidR="00DE0895" w:rsidRPr="0076237A" w:rsidRDefault="00903075" w:rsidP="00E553E0">
      <w:pPr>
        <w:pStyle w:val="T4"/>
        <w:rPr>
          <w:spacing w:val="4"/>
        </w:rPr>
      </w:pPr>
      <w:r w:rsidRPr="0076237A">
        <w:rPr>
          <w:rFonts w:hint="eastAsia"/>
          <w:spacing w:val="4"/>
        </w:rPr>
        <w:t>說明學校或學院預計推動的英語及其他語言政策。範圍涵蓋全校或全院使用英語的案例，包括課堂上使用的語言、圖書館資源、教學</w:t>
      </w:r>
      <w:r w:rsidRPr="0076237A">
        <w:rPr>
          <w:rFonts w:hint="eastAsia"/>
          <w:spacing w:val="4"/>
        </w:rPr>
        <w:lastRenderedPageBreak/>
        <w:t>及輔助人員的招聘</w:t>
      </w:r>
      <w:proofErr w:type="gramStart"/>
      <w:r w:rsidR="00B12BF2" w:rsidRPr="0076237A">
        <w:rPr>
          <w:rFonts w:hint="eastAsia"/>
          <w:spacing w:val="4"/>
        </w:rPr>
        <w:t>（</w:t>
      </w:r>
      <w:proofErr w:type="gramEnd"/>
      <w:r w:rsidR="00B12BF2" w:rsidRPr="0076237A">
        <w:rPr>
          <w:rFonts w:hint="eastAsia"/>
          <w:spacing w:val="4"/>
        </w:rPr>
        <w:t>見「</w:t>
      </w:r>
      <w:bookmarkStart w:id="27" w:name="_Hlk74126346"/>
      <w:r w:rsidR="00E159AD" w:rsidRPr="0076237A">
        <w:rPr>
          <w:rFonts w:hint="eastAsia"/>
          <w:spacing w:val="4"/>
          <w:highlight w:val="yellow"/>
        </w:rPr>
        <w:t>伍</w:t>
      </w:r>
      <w:r w:rsidR="00B12BF2" w:rsidRPr="0076237A">
        <w:rPr>
          <w:rFonts w:hint="eastAsia"/>
          <w:spacing w:val="4"/>
        </w:rPr>
        <w:t>、二</w:t>
      </w:r>
      <w:bookmarkEnd w:id="27"/>
      <w:r w:rsidR="00B12BF2" w:rsidRPr="0076237A">
        <w:rPr>
          <w:rFonts w:hint="eastAsia"/>
          <w:spacing w:val="4"/>
        </w:rPr>
        <w:t>」</w:t>
      </w:r>
      <w:r w:rsidRPr="0076237A">
        <w:rPr>
          <w:rFonts w:hint="eastAsia"/>
          <w:spacing w:val="4"/>
        </w:rPr>
        <w:t>，以及學生入學等</w:t>
      </w:r>
      <w:r w:rsidR="00B12BF2" w:rsidRPr="0076237A">
        <w:rPr>
          <w:rFonts w:hint="eastAsia"/>
          <w:spacing w:val="4"/>
        </w:rPr>
        <w:t>（見「</w:t>
      </w:r>
      <w:r w:rsidR="00E159AD" w:rsidRPr="0076237A">
        <w:rPr>
          <w:rFonts w:hint="eastAsia"/>
          <w:spacing w:val="4"/>
          <w:highlight w:val="yellow"/>
        </w:rPr>
        <w:t>伍</w:t>
      </w:r>
      <w:r w:rsidR="00B12BF2" w:rsidRPr="0076237A">
        <w:rPr>
          <w:rFonts w:hint="eastAsia"/>
          <w:spacing w:val="4"/>
        </w:rPr>
        <w:t>、三」</w:t>
      </w:r>
      <w:r w:rsidRPr="0076237A">
        <w:rPr>
          <w:rFonts w:hint="eastAsia"/>
          <w:spacing w:val="4"/>
        </w:rPr>
        <w:t>。</w:t>
      </w:r>
    </w:p>
    <w:p w14:paraId="4AC0C91B" w14:textId="0F5C2930" w:rsidR="00DE0895"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0F540D53" w14:textId="1921A24F" w:rsidR="008F28D6" w:rsidRPr="0076237A" w:rsidRDefault="008F28D6" w:rsidP="001807F8">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115062" w:rsidRPr="0076237A">
        <w:rPr>
          <w:rFonts w:hint="eastAsia"/>
          <w:color w:val="auto"/>
        </w:rPr>
        <w:t>說明</w:t>
      </w:r>
      <w:r w:rsidRPr="0076237A">
        <w:rPr>
          <w:rFonts w:hint="eastAsia"/>
          <w:color w:val="auto"/>
        </w:rPr>
        <w:t>上述措施將如何支持學校達成目標。</w:t>
      </w:r>
    </w:p>
    <w:p w14:paraId="52F51C5B" w14:textId="77777777" w:rsidR="002954B7" w:rsidRPr="0076237A" w:rsidRDefault="007C28EE" w:rsidP="001807F8">
      <w:pPr>
        <w:pStyle w:val="T2"/>
      </w:pPr>
      <w:r w:rsidRPr="0076237A">
        <w:rPr>
          <w:rFonts w:hint="eastAsia"/>
        </w:rPr>
        <w:t>教師與教學（</w:t>
      </w:r>
      <w:r w:rsidRPr="0076237A">
        <w:t>Teachers and teaching</w:t>
      </w:r>
      <w:r w:rsidRPr="0076237A">
        <w:rPr>
          <w:rFonts w:hint="eastAsia"/>
        </w:rPr>
        <w:t>）：</w:t>
      </w:r>
    </w:p>
    <w:p w14:paraId="0E127ACD" w14:textId="052887C6"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76F09E9B" w14:textId="77777777" w:rsidR="002954B7" w:rsidRPr="0076237A" w:rsidRDefault="007C28EE" w:rsidP="001807F8">
      <w:pPr>
        <w:pStyle w:val="T3"/>
        <w:rPr>
          <w:color w:val="auto"/>
        </w:rPr>
      </w:pPr>
      <w:r w:rsidRPr="0076237A">
        <w:rPr>
          <w:rFonts w:hint="eastAsia"/>
          <w:color w:val="auto"/>
        </w:rPr>
        <w:t>英語能力（</w:t>
      </w:r>
      <w:r w:rsidRPr="0076237A">
        <w:rPr>
          <w:color w:val="auto"/>
        </w:rPr>
        <w:t>English language proficiency</w:t>
      </w:r>
      <w:r w:rsidRPr="0076237A">
        <w:rPr>
          <w:rFonts w:hint="eastAsia"/>
          <w:color w:val="auto"/>
        </w:rPr>
        <w:t>）</w:t>
      </w:r>
      <w:r w:rsidR="002954B7" w:rsidRPr="0076237A">
        <w:rPr>
          <w:rFonts w:hint="eastAsia"/>
          <w:color w:val="auto"/>
        </w:rPr>
        <w:t>：</w:t>
      </w:r>
    </w:p>
    <w:p w14:paraId="25F72D72" w14:textId="6DC82010" w:rsidR="00B12BF2" w:rsidRPr="0076237A" w:rsidRDefault="00B12BF2" w:rsidP="00B12BF2">
      <w:pPr>
        <w:pStyle w:val="T4"/>
      </w:pPr>
      <w:r w:rsidRPr="0076237A">
        <w:rPr>
          <w:rFonts w:hint="eastAsia"/>
        </w:rPr>
        <w:t>說明招聘教師和</w:t>
      </w:r>
      <w:r w:rsidRPr="0076237A">
        <w:rPr>
          <w:rFonts w:hint="eastAsia"/>
        </w:rPr>
        <w:t>TA</w:t>
      </w:r>
      <w:r w:rsidRPr="0076237A">
        <w:rPr>
          <w:rFonts w:hint="eastAsia"/>
        </w:rPr>
        <w:t>之英語語言要求。為確保</w:t>
      </w:r>
      <w:r w:rsidRPr="0076237A">
        <w:rPr>
          <w:rFonts w:hint="eastAsia"/>
        </w:rPr>
        <w:t>EMI</w:t>
      </w:r>
      <w:r w:rsidRPr="0076237A">
        <w:rPr>
          <w:rFonts w:hint="eastAsia"/>
        </w:rPr>
        <w:t>之成功推動，教師之英語能力至少需達</w:t>
      </w:r>
      <w:r w:rsidRPr="0076237A">
        <w:rPr>
          <w:rFonts w:hint="eastAsia"/>
        </w:rPr>
        <w:t>CEFR B2</w:t>
      </w:r>
      <w:r w:rsidRPr="0076237A">
        <w:rPr>
          <w:rFonts w:hint="eastAsia"/>
        </w:rPr>
        <w:t>（</w:t>
      </w:r>
      <w:r w:rsidRPr="0076237A">
        <w:rPr>
          <w:rFonts w:hint="eastAsia"/>
        </w:rPr>
        <w:t>C1</w:t>
      </w:r>
      <w:r w:rsidRPr="0076237A">
        <w:rPr>
          <w:rFonts w:hint="eastAsia"/>
        </w:rPr>
        <w:t>為佳）。針對英語能力為</w:t>
      </w:r>
      <w:r w:rsidRPr="0076237A">
        <w:rPr>
          <w:rFonts w:hint="eastAsia"/>
        </w:rPr>
        <w:t>B2</w:t>
      </w:r>
      <w:r w:rsidRPr="0076237A">
        <w:rPr>
          <w:rFonts w:hint="eastAsia"/>
        </w:rPr>
        <w:t>之教師，學校應提供支援以協助其達到</w:t>
      </w:r>
      <w:r w:rsidRPr="0076237A">
        <w:rPr>
          <w:rFonts w:hint="eastAsia"/>
        </w:rPr>
        <w:t>C1</w:t>
      </w:r>
      <w:r w:rsidRPr="0076237A">
        <w:rPr>
          <w:rFonts w:hint="eastAsia"/>
        </w:rPr>
        <w:t>等級。</w:t>
      </w:r>
      <w:r w:rsidRPr="0076237A">
        <w:rPr>
          <w:rFonts w:hint="eastAsia"/>
        </w:rPr>
        <w:t>TA</w:t>
      </w:r>
      <w:r w:rsidRPr="0076237A">
        <w:rPr>
          <w:rFonts w:hint="eastAsia"/>
        </w:rPr>
        <w:t>亦需具備相當等級之英語能力。</w:t>
      </w:r>
    </w:p>
    <w:p w14:paraId="40F91907" w14:textId="23C0366D" w:rsidR="002954B7" w:rsidRPr="0076237A" w:rsidRDefault="00B12BF2" w:rsidP="000F508D">
      <w:pPr>
        <w:pStyle w:val="T4"/>
      </w:pPr>
      <w:r w:rsidRPr="0076237A">
        <w:rPr>
          <w:rFonts w:hint="eastAsia"/>
        </w:rPr>
        <w:t>請指出需要採取的任何具體行動（達到</w:t>
      </w:r>
      <w:r w:rsidRPr="0076237A">
        <w:rPr>
          <w:rFonts w:hint="eastAsia"/>
        </w:rPr>
        <w:t>C1</w:t>
      </w:r>
      <w:r w:rsidRPr="0076237A">
        <w:rPr>
          <w:rFonts w:hint="eastAsia"/>
        </w:rPr>
        <w:t>等級），以支持該領域的改進，以及對應之</w:t>
      </w:r>
      <w:r w:rsidRPr="0076237A">
        <w:rPr>
          <w:rFonts w:hint="eastAsia"/>
        </w:rPr>
        <w:t>KPI</w:t>
      </w:r>
      <w:r w:rsidRPr="0076237A">
        <w:rPr>
          <w:rFonts w:hint="eastAsia"/>
        </w:rPr>
        <w:t>與推動期程。</w:t>
      </w:r>
    </w:p>
    <w:p w14:paraId="323F70C9" w14:textId="0B4A32E6" w:rsidR="002954B7" w:rsidRPr="0076237A" w:rsidRDefault="007C28EE" w:rsidP="001807F8">
      <w:pPr>
        <w:pStyle w:val="T3"/>
        <w:rPr>
          <w:color w:val="auto"/>
        </w:rPr>
      </w:pPr>
      <w:r w:rsidRPr="0076237A">
        <w:rPr>
          <w:rFonts w:hint="eastAsia"/>
          <w:color w:val="auto"/>
        </w:rPr>
        <w:t>教學能力（</w:t>
      </w:r>
      <w:r w:rsidRPr="0076237A">
        <w:rPr>
          <w:color w:val="auto"/>
        </w:rPr>
        <w:t>Pedagogical proficiency</w:t>
      </w:r>
      <w:r w:rsidRPr="0076237A">
        <w:rPr>
          <w:rFonts w:hint="eastAsia"/>
          <w:color w:val="auto"/>
        </w:rPr>
        <w:t>）</w:t>
      </w:r>
      <w:r w:rsidR="00EB20E3" w:rsidRPr="0076237A">
        <w:rPr>
          <w:rFonts w:hint="eastAsia"/>
          <w:color w:val="auto"/>
        </w:rPr>
        <w:t>：</w:t>
      </w:r>
    </w:p>
    <w:p w14:paraId="388F4C6A" w14:textId="2AAD3C7A" w:rsidR="00EB20E3" w:rsidRPr="0076237A" w:rsidRDefault="00B12BF2" w:rsidP="00B12BF2">
      <w:pPr>
        <w:pStyle w:val="T4"/>
      </w:pPr>
      <w:r w:rsidRPr="0076237A">
        <w:rPr>
          <w:rFonts w:hint="eastAsia"/>
        </w:rPr>
        <w:t>說明</w:t>
      </w:r>
      <w:r w:rsidR="00EB20E3" w:rsidRPr="0076237A">
        <w:rPr>
          <w:rFonts w:hint="eastAsia"/>
        </w:rPr>
        <w:t>學校招聘</w:t>
      </w:r>
      <w:r w:rsidR="00EB20E3" w:rsidRPr="0076237A">
        <w:rPr>
          <w:rFonts w:hint="eastAsia"/>
        </w:rPr>
        <w:t>EMI</w:t>
      </w:r>
      <w:r w:rsidR="00EB20E3" w:rsidRPr="0076237A">
        <w:rPr>
          <w:rFonts w:hint="eastAsia"/>
        </w:rPr>
        <w:t>教師時</w:t>
      </w:r>
      <w:r w:rsidRPr="0076237A">
        <w:rPr>
          <w:rFonts w:hint="eastAsia"/>
        </w:rPr>
        <w:t>之</w:t>
      </w:r>
      <w:r w:rsidR="00EB20E3" w:rsidRPr="0076237A">
        <w:rPr>
          <w:rFonts w:hint="eastAsia"/>
        </w:rPr>
        <w:t>教學要求，例如，英語教學經驗、</w:t>
      </w:r>
      <w:r w:rsidR="00EB20E3" w:rsidRPr="0076237A">
        <w:rPr>
          <w:rFonts w:hint="eastAsia"/>
        </w:rPr>
        <w:t>EMI</w:t>
      </w:r>
      <w:r w:rsidR="00EB20E3" w:rsidRPr="0076237A">
        <w:rPr>
          <w:rFonts w:hint="eastAsia"/>
        </w:rPr>
        <w:t>或教學培訓之佐證等。</w:t>
      </w:r>
      <w:r w:rsidRPr="0076237A">
        <w:rPr>
          <w:rFonts w:hint="eastAsia"/>
        </w:rPr>
        <w:t>由於</w:t>
      </w:r>
      <w:r w:rsidRPr="0076237A">
        <w:rPr>
          <w:rFonts w:hint="eastAsia"/>
        </w:rPr>
        <w:t>EMI</w:t>
      </w:r>
      <w:r w:rsidRPr="0076237A">
        <w:rPr>
          <w:rFonts w:hint="eastAsia"/>
        </w:rPr>
        <w:t>之推動有賴互動教學法及高階教學技能之配合，</w:t>
      </w:r>
      <w:r w:rsidRPr="0076237A">
        <w:rPr>
          <w:rFonts w:hint="eastAsia"/>
        </w:rPr>
        <w:t>EMI</w:t>
      </w:r>
      <w:r w:rsidRPr="0076237A">
        <w:rPr>
          <w:rFonts w:hint="eastAsia"/>
        </w:rPr>
        <w:t>教師之過往教學經驗應能呈現</w:t>
      </w:r>
      <w:r w:rsidRPr="0076237A">
        <w:rPr>
          <w:rFonts w:hint="eastAsia"/>
        </w:rPr>
        <w:t>EMI</w:t>
      </w:r>
      <w:r w:rsidRPr="0076237A">
        <w:rPr>
          <w:rFonts w:hint="eastAsia"/>
        </w:rPr>
        <w:t>教學或曾接受相關教學法培訓之佐證。</w:t>
      </w:r>
    </w:p>
    <w:p w14:paraId="0B650155" w14:textId="75B04299" w:rsidR="008F6486"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0690DB1" w14:textId="7DC74447" w:rsidR="002954B7" w:rsidRPr="0076237A" w:rsidRDefault="007C28EE" w:rsidP="001807F8">
      <w:pPr>
        <w:pStyle w:val="T3"/>
        <w:rPr>
          <w:color w:val="auto"/>
        </w:rPr>
      </w:pPr>
      <w:r w:rsidRPr="0076237A">
        <w:rPr>
          <w:rFonts w:hint="eastAsia"/>
          <w:color w:val="auto"/>
        </w:rPr>
        <w:t>能力發展（</w:t>
      </w:r>
      <w:r w:rsidRPr="0076237A">
        <w:rPr>
          <w:color w:val="auto"/>
        </w:rPr>
        <w:t>Capacity development</w:t>
      </w:r>
      <w:r w:rsidRPr="0076237A">
        <w:rPr>
          <w:rFonts w:hint="eastAsia"/>
          <w:color w:val="auto"/>
        </w:rPr>
        <w:t>）</w:t>
      </w:r>
      <w:r w:rsidR="008F6486" w:rsidRPr="0076237A">
        <w:rPr>
          <w:rFonts w:hint="eastAsia"/>
          <w:color w:val="auto"/>
        </w:rPr>
        <w:t>：</w:t>
      </w:r>
    </w:p>
    <w:p w14:paraId="6093634F" w14:textId="4A8024FC" w:rsidR="008F6486" w:rsidRPr="0076237A" w:rsidRDefault="00B12BF2" w:rsidP="00E553E0">
      <w:pPr>
        <w:pStyle w:val="T4"/>
      </w:pPr>
      <w:r w:rsidRPr="0076237A">
        <w:rPr>
          <w:rFonts w:hint="eastAsia"/>
        </w:rPr>
        <w:t>說明為強化教師</w:t>
      </w:r>
      <w:r w:rsidRPr="0076237A">
        <w:rPr>
          <w:rFonts w:hint="eastAsia"/>
        </w:rPr>
        <w:t>EMI</w:t>
      </w:r>
      <w:r w:rsidRPr="0076237A">
        <w:rPr>
          <w:rFonts w:hint="eastAsia"/>
        </w:rPr>
        <w:t>能力所提供之支援。包括在國際</w:t>
      </w:r>
      <w:r w:rsidR="00663EAF" w:rsidRPr="0076237A">
        <w:rPr>
          <w:rFonts w:hint="eastAsia"/>
        </w:rPr>
        <w:t>班級（</w:t>
      </w:r>
      <w:r w:rsidR="00663EAF" w:rsidRPr="0076237A">
        <w:t>international university class</w:t>
      </w:r>
      <w:r w:rsidR="00663EAF" w:rsidRPr="0076237A">
        <w:rPr>
          <w:rFonts w:hint="eastAsia"/>
        </w:rPr>
        <w:t>）</w:t>
      </w:r>
      <w:r w:rsidRPr="0076237A">
        <w:rPr>
          <w:rFonts w:hint="eastAsia"/>
        </w:rPr>
        <w:t>教授</w:t>
      </w:r>
      <w:r w:rsidRPr="0076237A">
        <w:rPr>
          <w:rFonts w:hint="eastAsia"/>
        </w:rPr>
        <w:t>EMI</w:t>
      </w:r>
      <w:r w:rsidRPr="0076237A">
        <w:rPr>
          <w:rFonts w:hint="eastAsia"/>
        </w:rPr>
        <w:t>學術課程所需教學技巧之初</w:t>
      </w:r>
      <w:r w:rsidRPr="0076237A">
        <w:rPr>
          <w:rFonts w:hint="eastAsia"/>
        </w:rPr>
        <w:lastRenderedPageBreak/>
        <w:t>步培訓、協助教師英語能力達到</w:t>
      </w:r>
      <w:r w:rsidRPr="0076237A">
        <w:rPr>
          <w:rFonts w:hint="eastAsia"/>
        </w:rPr>
        <w:t>C1</w:t>
      </w:r>
      <w:r w:rsidRPr="0076237A">
        <w:rPr>
          <w:rFonts w:hint="eastAsia"/>
        </w:rPr>
        <w:t>級、針對</w:t>
      </w:r>
      <w:r w:rsidRPr="0076237A">
        <w:rPr>
          <w:rFonts w:hint="eastAsia"/>
        </w:rPr>
        <w:t>EMI</w:t>
      </w:r>
      <w:r w:rsidRPr="0076237A">
        <w:rPr>
          <w:rFonts w:hint="eastAsia"/>
        </w:rPr>
        <w:t>新聘教師進行系統化管理。</w:t>
      </w:r>
    </w:p>
    <w:p w14:paraId="5235463C" w14:textId="0E790A54" w:rsidR="009E475B"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63CD998D" w14:textId="7D93C5D3" w:rsidR="002954B7" w:rsidRPr="0076237A" w:rsidRDefault="007C28EE" w:rsidP="001807F8">
      <w:pPr>
        <w:pStyle w:val="T3"/>
        <w:rPr>
          <w:color w:val="auto"/>
        </w:rPr>
      </w:pPr>
      <w:r w:rsidRPr="0076237A">
        <w:rPr>
          <w:rFonts w:hint="eastAsia"/>
          <w:color w:val="auto"/>
        </w:rPr>
        <w:t>教師支持（</w:t>
      </w:r>
      <w:r w:rsidRPr="0076237A">
        <w:rPr>
          <w:color w:val="auto"/>
        </w:rPr>
        <w:t>Teacher Support</w:t>
      </w:r>
      <w:r w:rsidRPr="0076237A">
        <w:rPr>
          <w:rFonts w:hint="eastAsia"/>
          <w:color w:val="auto"/>
        </w:rPr>
        <w:t>）</w:t>
      </w:r>
      <w:r w:rsidR="009E475B" w:rsidRPr="0076237A">
        <w:rPr>
          <w:rFonts w:hint="eastAsia"/>
          <w:color w:val="auto"/>
        </w:rPr>
        <w:t>：</w:t>
      </w:r>
    </w:p>
    <w:p w14:paraId="71823E8D" w14:textId="6219F417" w:rsidR="00084242" w:rsidRPr="0076237A" w:rsidRDefault="00B12BF2" w:rsidP="00084242">
      <w:pPr>
        <w:pStyle w:val="T4"/>
        <w:numPr>
          <w:ilvl w:val="0"/>
          <w:numId w:val="0"/>
        </w:numPr>
        <w:ind w:left="851" w:firstLine="567"/>
      </w:pPr>
      <w:bookmarkStart w:id="28" w:name="_Hlk72485434"/>
      <w:r w:rsidRPr="0076237A">
        <w:rPr>
          <w:rFonts w:hint="eastAsia"/>
        </w:rPr>
        <w:t>說明</w:t>
      </w:r>
      <w:r w:rsidR="009E475B" w:rsidRPr="0076237A">
        <w:rPr>
          <w:rFonts w:hint="eastAsia"/>
        </w:rPr>
        <w:t>對</w:t>
      </w:r>
      <w:r w:rsidR="009E475B" w:rsidRPr="0076237A">
        <w:rPr>
          <w:rFonts w:hint="eastAsia"/>
        </w:rPr>
        <w:t>EMI</w:t>
      </w:r>
      <w:r w:rsidR="009E475B" w:rsidRPr="0076237A">
        <w:rPr>
          <w:rFonts w:hint="eastAsia"/>
        </w:rPr>
        <w:t>教師提供的持續教學支援</w:t>
      </w:r>
      <w:bookmarkStart w:id="29" w:name="_Hlk72315719"/>
      <w:r w:rsidR="00084242" w:rsidRPr="0076237A">
        <w:rPr>
          <w:rFonts w:hint="eastAsia"/>
        </w:rPr>
        <w:t>及擬採取之具體行動方案</w:t>
      </w:r>
      <w:proofErr w:type="gramStart"/>
      <w:r w:rsidR="0053347F" w:rsidRPr="0076237A">
        <w:rPr>
          <w:rFonts w:hint="eastAsia"/>
        </w:rPr>
        <w:t>（</w:t>
      </w:r>
      <w:proofErr w:type="gramEnd"/>
      <w:r w:rsidR="00084242" w:rsidRPr="0076237A">
        <w:rPr>
          <w:rFonts w:hint="eastAsia"/>
        </w:rPr>
        <w:t>如</w:t>
      </w:r>
      <w:r w:rsidR="00084242" w:rsidRPr="0076237A">
        <w:rPr>
          <w:rFonts w:ascii="新細明體" w:eastAsia="新細明體" w:hAnsi="新細明體" w:hint="eastAsia"/>
        </w:rPr>
        <w:t>：</w:t>
      </w:r>
      <w:r w:rsidR="00084242" w:rsidRPr="0076237A">
        <w:rPr>
          <w:rFonts w:hint="eastAsia"/>
        </w:rPr>
        <w:t>提供英語的學術教學材料和資源、相關的教學技術和資訊技術支援、</w:t>
      </w:r>
      <w:proofErr w:type="gramStart"/>
      <w:r w:rsidR="00084242" w:rsidRPr="0076237A">
        <w:rPr>
          <w:rFonts w:hint="eastAsia"/>
        </w:rPr>
        <w:t>備課及</w:t>
      </w:r>
      <w:proofErr w:type="gramEnd"/>
      <w:r w:rsidR="00084242" w:rsidRPr="0076237A">
        <w:rPr>
          <w:rFonts w:hint="eastAsia"/>
        </w:rPr>
        <w:t>英語文專家之語言支援等</w:t>
      </w:r>
      <w:r w:rsidR="0053347F" w:rsidRPr="0076237A">
        <w:rPr>
          <w:rFonts w:hint="eastAsia"/>
        </w:rPr>
        <w:t>）</w:t>
      </w:r>
      <w:r w:rsidR="00084242" w:rsidRPr="0076237A">
        <w:rPr>
          <w:rFonts w:hint="eastAsia"/>
        </w:rPr>
        <w:t>，並提出對應</w:t>
      </w:r>
      <w:r w:rsidR="00084242" w:rsidRPr="0076237A">
        <w:rPr>
          <w:rFonts w:hint="eastAsia"/>
        </w:rPr>
        <w:t>KPI</w:t>
      </w:r>
      <w:r w:rsidR="00084242" w:rsidRPr="0076237A">
        <w:rPr>
          <w:rFonts w:hint="eastAsia"/>
        </w:rPr>
        <w:t>及推動期程。</w:t>
      </w:r>
      <w:bookmarkEnd w:id="29"/>
      <w:r w:rsidR="00084242" w:rsidRPr="0076237A">
        <w:rPr>
          <w:rFonts w:hint="eastAsia"/>
        </w:rPr>
        <w:t>規劃時可參考以下作法</w:t>
      </w:r>
      <w:r w:rsidR="00084242" w:rsidRPr="0076237A">
        <w:rPr>
          <w:rFonts w:ascii="新細明體" w:eastAsia="新細明體" w:hAnsi="新細明體" w:hint="eastAsia"/>
        </w:rPr>
        <w:t>：</w:t>
      </w:r>
      <w:bookmarkEnd w:id="28"/>
    </w:p>
    <w:p w14:paraId="7B9B7D4B" w14:textId="1AD18AF2" w:rsidR="009E475B" w:rsidRPr="0076237A" w:rsidRDefault="003509FC" w:rsidP="00E553E0">
      <w:pPr>
        <w:pStyle w:val="T4"/>
      </w:pPr>
      <w:bookmarkStart w:id="30" w:name="_Hlk72485396"/>
      <w:r w:rsidRPr="0076237A">
        <w:rPr>
          <w:rFonts w:hint="eastAsia"/>
        </w:rPr>
        <w:t>由於</w:t>
      </w:r>
      <w:r w:rsidR="009E475B" w:rsidRPr="0076237A">
        <w:rPr>
          <w:rFonts w:hint="eastAsia"/>
        </w:rPr>
        <w:t>EMI</w:t>
      </w:r>
      <w:r w:rsidR="009E475B" w:rsidRPr="0076237A">
        <w:rPr>
          <w:rFonts w:hint="eastAsia"/>
        </w:rPr>
        <w:t>相較於中文教學需要更多的準備，</w:t>
      </w:r>
      <w:r w:rsidR="00084242" w:rsidRPr="0076237A">
        <w:rPr>
          <w:rFonts w:hint="eastAsia"/>
        </w:rPr>
        <w:t>因此受過訓練或有經驗的</w:t>
      </w:r>
      <w:r w:rsidR="00084242" w:rsidRPr="0076237A">
        <w:rPr>
          <w:rFonts w:hint="eastAsia"/>
        </w:rPr>
        <w:t>EMI</w:t>
      </w:r>
      <w:r w:rsidR="00084242" w:rsidRPr="0076237A">
        <w:rPr>
          <w:rFonts w:hint="eastAsia"/>
        </w:rPr>
        <w:t>教師</w:t>
      </w:r>
      <w:r w:rsidR="0075450D" w:rsidRPr="0076237A">
        <w:rPr>
          <w:rFonts w:hint="eastAsia"/>
        </w:rPr>
        <w:t>可以</w:t>
      </w:r>
      <w:r w:rsidR="00084242" w:rsidRPr="0076237A">
        <w:rPr>
          <w:rFonts w:hint="eastAsia"/>
        </w:rPr>
        <w:t>透過內外部</w:t>
      </w:r>
      <w:r w:rsidR="00084242" w:rsidRPr="0076237A">
        <w:rPr>
          <w:rFonts w:hint="eastAsia"/>
        </w:rPr>
        <w:t>EMI</w:t>
      </w:r>
      <w:r w:rsidR="00084242" w:rsidRPr="0076237A">
        <w:rPr>
          <w:rFonts w:hint="eastAsia"/>
        </w:rPr>
        <w:t>專家、教學觀察、</w:t>
      </w:r>
      <w:r w:rsidR="00084242" w:rsidRPr="0076237A">
        <w:rPr>
          <w:rFonts w:hint="eastAsia"/>
        </w:rPr>
        <w:t>M</w:t>
      </w:r>
      <w:r w:rsidR="00084242" w:rsidRPr="0076237A">
        <w:t>entor</w:t>
      </w:r>
      <w:r w:rsidR="00084242" w:rsidRPr="0076237A">
        <w:rPr>
          <w:rFonts w:hint="eastAsia"/>
        </w:rPr>
        <w:t>系統、國際交流計畫等</w:t>
      </w:r>
      <w:r w:rsidR="00084242" w:rsidRPr="0076237A">
        <w:rPr>
          <w:rFonts w:hint="eastAsia"/>
        </w:rPr>
        <w:t>EMI</w:t>
      </w:r>
      <w:r w:rsidR="00084242" w:rsidRPr="0076237A">
        <w:rPr>
          <w:rFonts w:hint="eastAsia"/>
        </w:rPr>
        <w:t>支援，以及</w:t>
      </w:r>
      <w:r w:rsidR="00084242" w:rsidRPr="0076237A">
        <w:rPr>
          <w:rFonts w:hint="eastAsia"/>
        </w:rPr>
        <w:t>EMI</w:t>
      </w:r>
      <w:r w:rsidR="0075450D" w:rsidRPr="0076237A">
        <w:rPr>
          <w:rFonts w:hint="eastAsia"/>
        </w:rPr>
        <w:t>激勵措施予以協助</w:t>
      </w:r>
      <w:r w:rsidR="0075450D" w:rsidRPr="0076237A">
        <w:rPr>
          <w:rFonts w:ascii="Microsoft JhengHei UI" w:eastAsia="Microsoft JhengHei UI" w:hAnsi="Microsoft JhengHei UI" w:hint="eastAsia"/>
        </w:rPr>
        <w:t>。</w:t>
      </w:r>
    </w:p>
    <w:p w14:paraId="2580F0BC" w14:textId="16927586" w:rsidR="009E475B" w:rsidRPr="0076237A" w:rsidRDefault="009E475B" w:rsidP="00E553E0">
      <w:pPr>
        <w:pStyle w:val="T4"/>
      </w:pPr>
      <w:r w:rsidRPr="0076237A">
        <w:rPr>
          <w:rFonts w:hint="eastAsia"/>
        </w:rPr>
        <w:t>建立</w:t>
      </w:r>
      <w:r w:rsidR="008F28D6" w:rsidRPr="0076237A">
        <w:rPr>
          <w:rFonts w:hint="eastAsia"/>
        </w:rPr>
        <w:t>實務社群（</w:t>
      </w:r>
      <w:r w:rsidR="008F28D6" w:rsidRPr="0076237A">
        <w:t>Community of Practice</w:t>
      </w:r>
      <w:r w:rsidR="008F28D6" w:rsidRPr="0076237A">
        <w:rPr>
          <w:rFonts w:hint="eastAsia"/>
        </w:rPr>
        <w:t>）</w:t>
      </w:r>
      <w:r w:rsidRPr="0076237A">
        <w:rPr>
          <w:rFonts w:hint="eastAsia"/>
        </w:rPr>
        <w:t>，讓經過培訓的教師交流</w:t>
      </w:r>
      <w:r w:rsidR="008F28D6" w:rsidRPr="0076237A">
        <w:rPr>
          <w:rFonts w:hint="eastAsia"/>
        </w:rPr>
        <w:t>想法</w:t>
      </w:r>
      <w:r w:rsidRPr="0076237A">
        <w:rPr>
          <w:rFonts w:hint="eastAsia"/>
        </w:rPr>
        <w:t>和</w:t>
      </w:r>
      <w:r w:rsidR="008F28D6" w:rsidRPr="0076237A">
        <w:rPr>
          <w:rFonts w:hint="eastAsia"/>
        </w:rPr>
        <w:t>技巧</w:t>
      </w:r>
      <w:r w:rsidRPr="0076237A">
        <w:rPr>
          <w:rFonts w:hint="eastAsia"/>
        </w:rPr>
        <w:t>，以確保</w:t>
      </w:r>
      <w:r w:rsidR="008F28D6" w:rsidRPr="0076237A">
        <w:rPr>
          <w:rFonts w:hint="eastAsia"/>
        </w:rPr>
        <w:t>在校內實踐</w:t>
      </w:r>
      <w:r w:rsidR="008F28D6" w:rsidRPr="0076237A">
        <w:rPr>
          <w:rFonts w:hint="eastAsia"/>
        </w:rPr>
        <w:t>EMI</w:t>
      </w:r>
      <w:r w:rsidRPr="0076237A">
        <w:rPr>
          <w:rFonts w:hint="eastAsia"/>
        </w:rPr>
        <w:t>。</w:t>
      </w:r>
      <w:r w:rsidRPr="0076237A">
        <w:rPr>
          <w:rFonts w:hint="eastAsia"/>
        </w:rPr>
        <w:t xml:space="preserve"> </w:t>
      </w:r>
    </w:p>
    <w:p w14:paraId="29192BE3" w14:textId="7530480D" w:rsidR="009E475B" w:rsidRPr="0076237A" w:rsidRDefault="0075450D" w:rsidP="00E553E0">
      <w:pPr>
        <w:pStyle w:val="T4"/>
      </w:pPr>
      <w:r w:rsidRPr="0076237A">
        <w:rPr>
          <w:rFonts w:hint="eastAsia"/>
        </w:rPr>
        <w:t>設置</w:t>
      </w:r>
      <w:r w:rsidR="009E475B" w:rsidRPr="0076237A">
        <w:rPr>
          <w:rFonts w:hint="eastAsia"/>
        </w:rPr>
        <w:t>EMI</w:t>
      </w:r>
      <w:r w:rsidR="009E475B" w:rsidRPr="0076237A">
        <w:rPr>
          <w:rFonts w:hint="eastAsia"/>
        </w:rPr>
        <w:t>支援單位將</w:t>
      </w:r>
      <w:r w:rsidR="008F28D6" w:rsidRPr="0076237A">
        <w:rPr>
          <w:rFonts w:hint="eastAsia"/>
        </w:rPr>
        <w:t>可支持校</w:t>
      </w:r>
      <w:r w:rsidR="009E475B" w:rsidRPr="0076237A">
        <w:rPr>
          <w:rFonts w:hint="eastAsia"/>
        </w:rPr>
        <w:t>內教師和學生，也有助</w:t>
      </w:r>
      <w:r w:rsidR="008F28D6" w:rsidRPr="0076237A">
        <w:rPr>
          <w:rFonts w:hint="eastAsia"/>
        </w:rPr>
        <w:t>與鄰近學校分享</w:t>
      </w:r>
      <w:r w:rsidR="009E475B" w:rsidRPr="0076237A">
        <w:rPr>
          <w:rFonts w:hint="eastAsia"/>
        </w:rPr>
        <w:t>EMI</w:t>
      </w:r>
      <w:r w:rsidR="008F28D6" w:rsidRPr="0076237A">
        <w:rPr>
          <w:rFonts w:hint="eastAsia"/>
        </w:rPr>
        <w:t>教材</w:t>
      </w:r>
      <w:r w:rsidR="009E475B" w:rsidRPr="0076237A">
        <w:rPr>
          <w:rFonts w:hint="eastAsia"/>
        </w:rPr>
        <w:t>、資訊和培訓。</w:t>
      </w:r>
    </w:p>
    <w:p w14:paraId="58491275" w14:textId="4522FD86" w:rsidR="00356930" w:rsidRPr="0076237A" w:rsidRDefault="00356930" w:rsidP="00E47BA5">
      <w:pPr>
        <w:pStyle w:val="T4"/>
      </w:pPr>
      <w:r w:rsidRPr="0076237A">
        <w:rPr>
          <w:rFonts w:hint="eastAsia"/>
        </w:rPr>
        <w:t>說明所需採取之具體行動方案以協助落實相關精進計畫，並提出對應</w:t>
      </w:r>
      <w:r w:rsidRPr="0076237A">
        <w:rPr>
          <w:rFonts w:hint="eastAsia"/>
        </w:rPr>
        <w:t>KPI</w:t>
      </w:r>
      <w:r w:rsidRPr="0076237A">
        <w:rPr>
          <w:rFonts w:hint="eastAsia"/>
        </w:rPr>
        <w:t>及推動期程。</w:t>
      </w:r>
    </w:p>
    <w:bookmarkEnd w:id="30"/>
    <w:p w14:paraId="0A405D81" w14:textId="62BA6B6B" w:rsidR="002954B7" w:rsidRPr="0076237A" w:rsidRDefault="007C28EE" w:rsidP="001807F8">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8F28D6" w:rsidRPr="0076237A">
        <w:rPr>
          <w:rFonts w:hint="eastAsia"/>
          <w:color w:val="auto"/>
        </w:rPr>
        <w:t>：</w:t>
      </w:r>
      <w:r w:rsidR="00115062" w:rsidRPr="0076237A">
        <w:rPr>
          <w:rFonts w:hint="eastAsia"/>
          <w:color w:val="auto"/>
        </w:rPr>
        <w:t>說明</w:t>
      </w:r>
      <w:r w:rsidR="008F28D6" w:rsidRPr="0076237A">
        <w:rPr>
          <w:rFonts w:hint="eastAsia"/>
          <w:color w:val="auto"/>
        </w:rPr>
        <w:t>上述措施將如何支持學校達成目標。</w:t>
      </w:r>
    </w:p>
    <w:p w14:paraId="696193BD" w14:textId="67464BA5" w:rsidR="005B6CB9" w:rsidRPr="0076237A" w:rsidRDefault="007C28EE" w:rsidP="001807F8">
      <w:pPr>
        <w:pStyle w:val="T2"/>
      </w:pPr>
      <w:r w:rsidRPr="0076237A">
        <w:rPr>
          <w:rFonts w:hint="eastAsia"/>
        </w:rPr>
        <w:t>學生與學習（</w:t>
      </w:r>
      <w:r w:rsidRPr="0076237A">
        <w:t>Students and learning</w:t>
      </w:r>
      <w:r w:rsidRPr="0076237A">
        <w:rPr>
          <w:rFonts w:hint="eastAsia"/>
        </w:rPr>
        <w:t>）</w:t>
      </w:r>
      <w:r w:rsidR="00EB02C6" w:rsidRPr="0076237A">
        <w:rPr>
          <w:rFonts w:hint="eastAsia"/>
        </w:rPr>
        <w:t>：</w:t>
      </w:r>
    </w:p>
    <w:p w14:paraId="75FDD52C" w14:textId="3C85E723"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73C115DB" w14:textId="0DF8B076" w:rsidR="005B6CB9" w:rsidRPr="0076237A" w:rsidRDefault="007C28EE" w:rsidP="001807F8">
      <w:pPr>
        <w:pStyle w:val="T3"/>
        <w:rPr>
          <w:color w:val="auto"/>
        </w:rPr>
      </w:pPr>
      <w:r w:rsidRPr="0076237A">
        <w:rPr>
          <w:rFonts w:hint="eastAsia"/>
          <w:color w:val="auto"/>
        </w:rPr>
        <w:t>英語能力（</w:t>
      </w:r>
      <w:r w:rsidRPr="0076237A">
        <w:rPr>
          <w:color w:val="auto"/>
        </w:rPr>
        <w:t>English language proficiency</w:t>
      </w:r>
      <w:r w:rsidRPr="0076237A">
        <w:rPr>
          <w:rFonts w:hint="eastAsia"/>
          <w:color w:val="auto"/>
        </w:rPr>
        <w:t>）</w:t>
      </w:r>
      <w:r w:rsidR="009F102D" w:rsidRPr="0076237A">
        <w:rPr>
          <w:rFonts w:hint="eastAsia"/>
          <w:color w:val="auto"/>
        </w:rPr>
        <w:t>：</w:t>
      </w:r>
    </w:p>
    <w:p w14:paraId="18965172" w14:textId="469B8A37" w:rsidR="009F102D" w:rsidRPr="0076237A" w:rsidRDefault="001316BE" w:rsidP="00E553E0">
      <w:pPr>
        <w:pStyle w:val="T4"/>
      </w:pPr>
      <w:r w:rsidRPr="0076237A">
        <w:rPr>
          <w:rFonts w:hint="eastAsia"/>
        </w:rPr>
        <w:t>說明招收大學部及研究所學生之英語能力要求。</w:t>
      </w:r>
    </w:p>
    <w:p w14:paraId="391FC073" w14:textId="5A56CBBB" w:rsidR="009F102D"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7DED8395" w14:textId="330BFA28" w:rsidR="005B6CB9" w:rsidRPr="0076237A" w:rsidRDefault="007C28EE" w:rsidP="001807F8">
      <w:pPr>
        <w:pStyle w:val="T3"/>
        <w:rPr>
          <w:color w:val="auto"/>
        </w:rPr>
      </w:pPr>
      <w:r w:rsidRPr="0076237A">
        <w:rPr>
          <w:rFonts w:hint="eastAsia"/>
          <w:color w:val="auto"/>
        </w:rPr>
        <w:lastRenderedPageBreak/>
        <w:t>英語支援（</w:t>
      </w:r>
      <w:r w:rsidRPr="0076237A">
        <w:rPr>
          <w:color w:val="auto"/>
        </w:rPr>
        <w:t>English language support</w:t>
      </w:r>
      <w:r w:rsidRPr="0076237A">
        <w:rPr>
          <w:rFonts w:hint="eastAsia"/>
          <w:color w:val="auto"/>
        </w:rPr>
        <w:t>）</w:t>
      </w:r>
      <w:r w:rsidR="009F102D" w:rsidRPr="0076237A">
        <w:rPr>
          <w:rFonts w:hint="eastAsia"/>
          <w:color w:val="auto"/>
        </w:rPr>
        <w:t>：</w:t>
      </w:r>
    </w:p>
    <w:p w14:paraId="52482D3B" w14:textId="66992E12" w:rsidR="009F102D" w:rsidRPr="0076237A" w:rsidRDefault="001316BE" w:rsidP="000F508D">
      <w:pPr>
        <w:pStyle w:val="T4"/>
      </w:pPr>
      <w:r w:rsidRPr="0076237A">
        <w:rPr>
          <w:rFonts w:hint="eastAsia"/>
        </w:rPr>
        <w:t>說明提供給學生之英語學習支援，以協助學生成功參與</w:t>
      </w:r>
      <w:r w:rsidRPr="0076237A">
        <w:rPr>
          <w:rFonts w:hint="eastAsia"/>
        </w:rPr>
        <w:t>EMI</w:t>
      </w:r>
      <w:r w:rsidRPr="0076237A">
        <w:rPr>
          <w:rFonts w:hint="eastAsia"/>
        </w:rPr>
        <w:t>課程。</w:t>
      </w:r>
      <w:r w:rsidR="009F102D" w:rsidRPr="0076237A">
        <w:rPr>
          <w:rFonts w:hint="eastAsia"/>
        </w:rPr>
        <w:t>包括</w:t>
      </w:r>
      <w:r w:rsidRPr="0076237A">
        <w:rPr>
          <w:rFonts w:hint="eastAsia"/>
        </w:rPr>
        <w:t>現行</w:t>
      </w:r>
      <w:r w:rsidR="009F102D" w:rsidRPr="0076237A">
        <w:rPr>
          <w:rFonts w:hint="eastAsia"/>
        </w:rPr>
        <w:t>的客製化</w:t>
      </w:r>
      <w:r w:rsidR="009F102D" w:rsidRPr="0076237A">
        <w:rPr>
          <w:rFonts w:hint="eastAsia"/>
        </w:rPr>
        <w:t>EAP</w:t>
      </w:r>
      <w:r w:rsidR="009F102D" w:rsidRPr="0076237A">
        <w:rPr>
          <w:rFonts w:hint="eastAsia"/>
        </w:rPr>
        <w:t>和</w:t>
      </w:r>
      <w:r w:rsidR="009F102D" w:rsidRPr="0076237A">
        <w:rPr>
          <w:rFonts w:hint="eastAsia"/>
        </w:rPr>
        <w:t>ESP</w:t>
      </w:r>
      <w:r w:rsidR="009F102D" w:rsidRPr="0076237A">
        <w:rPr>
          <w:rFonts w:hint="eastAsia"/>
        </w:rPr>
        <w:t>課程、提高英語語言能力（</w:t>
      </w:r>
      <w:r w:rsidR="009F102D" w:rsidRPr="0076237A">
        <w:rPr>
          <w:rFonts w:hint="eastAsia"/>
        </w:rPr>
        <w:t>CEFR</w:t>
      </w:r>
      <w:r w:rsidR="009F102D" w:rsidRPr="0076237A">
        <w:rPr>
          <w:rFonts w:hint="eastAsia"/>
        </w:rPr>
        <w:t>水準）之協助措施、定期測驗，以及其他激勵學生參加</w:t>
      </w:r>
      <w:r w:rsidR="009F102D" w:rsidRPr="0076237A">
        <w:rPr>
          <w:rFonts w:hint="eastAsia"/>
        </w:rPr>
        <w:t>EMI</w:t>
      </w:r>
      <w:r w:rsidR="009F102D" w:rsidRPr="0076237A">
        <w:rPr>
          <w:rFonts w:hint="eastAsia"/>
        </w:rPr>
        <w:t>課程之措施和適當有效的英語語言支援。</w:t>
      </w:r>
    </w:p>
    <w:p w14:paraId="1D8953D7" w14:textId="26CAC199" w:rsidR="00CB1528" w:rsidRPr="0076237A" w:rsidRDefault="00CB1528" w:rsidP="000F508D">
      <w:pPr>
        <w:pStyle w:val="T4"/>
        <w:rPr>
          <w:highlight w:val="yellow"/>
        </w:rPr>
      </w:pPr>
      <w:r w:rsidRPr="0076237A">
        <w:rPr>
          <w:rFonts w:hint="eastAsia"/>
          <w:highlight w:val="yellow"/>
        </w:rPr>
        <w:t>說明英語教學成效及提升教學品質所使用的英語測驗評量工具（應涵蓋聽說讀寫四種技能），以及如何對應</w:t>
      </w:r>
      <w:r w:rsidRPr="0076237A">
        <w:rPr>
          <w:rFonts w:hint="eastAsia"/>
          <w:highlight w:val="yellow"/>
        </w:rPr>
        <w:t>CEFR</w:t>
      </w:r>
      <w:r w:rsidRPr="0076237A">
        <w:rPr>
          <w:rFonts w:hint="eastAsia"/>
          <w:highlight w:val="yellow"/>
        </w:rPr>
        <w:t>架構等級之提升及精進策略。</w:t>
      </w:r>
    </w:p>
    <w:p w14:paraId="54F8C4B3" w14:textId="02751458" w:rsidR="009F102D"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5AB34E35" w14:textId="098829AF" w:rsidR="005B6CB9" w:rsidRPr="0076237A" w:rsidRDefault="007C28EE" w:rsidP="001807F8">
      <w:pPr>
        <w:pStyle w:val="T3"/>
        <w:rPr>
          <w:color w:val="auto"/>
        </w:rPr>
      </w:pPr>
      <w:r w:rsidRPr="0076237A">
        <w:rPr>
          <w:rFonts w:hint="eastAsia"/>
          <w:color w:val="auto"/>
        </w:rPr>
        <w:t>國際生體驗（</w:t>
      </w:r>
      <w:r w:rsidRPr="0076237A">
        <w:rPr>
          <w:color w:val="auto"/>
        </w:rPr>
        <w:t>International student experience</w:t>
      </w:r>
      <w:r w:rsidRPr="0076237A">
        <w:rPr>
          <w:rFonts w:hint="eastAsia"/>
          <w:color w:val="auto"/>
        </w:rPr>
        <w:t>）</w:t>
      </w:r>
      <w:r w:rsidR="009F102D" w:rsidRPr="0076237A">
        <w:rPr>
          <w:rFonts w:hint="eastAsia"/>
          <w:color w:val="auto"/>
        </w:rPr>
        <w:t>：</w:t>
      </w:r>
    </w:p>
    <w:p w14:paraId="55366A65" w14:textId="7A7B6790" w:rsidR="009F102D" w:rsidRPr="0076237A" w:rsidRDefault="00B12BF2" w:rsidP="001316BE">
      <w:pPr>
        <w:pStyle w:val="T4"/>
      </w:pPr>
      <w:r w:rsidRPr="0076237A">
        <w:rPr>
          <w:rFonts w:hint="eastAsia"/>
        </w:rPr>
        <w:t>說明</w:t>
      </w:r>
      <w:r w:rsidR="009F102D" w:rsidRPr="0076237A">
        <w:rPr>
          <w:rFonts w:hint="eastAsia"/>
        </w:rPr>
        <w:t>支持國際生體驗、融入校內及臺灣環境之協助措施。</w:t>
      </w:r>
      <w:r w:rsidR="001316BE" w:rsidRPr="0076237A">
        <w:rPr>
          <w:rFonts w:hint="eastAsia"/>
        </w:rPr>
        <w:t>包括如何在臺灣及學校學習與生活、住宿資訊、先修課程、</w:t>
      </w:r>
      <w:proofErr w:type="gramStart"/>
      <w:r w:rsidR="001316BE" w:rsidRPr="0076237A">
        <w:rPr>
          <w:rFonts w:hint="eastAsia"/>
        </w:rPr>
        <w:t>學伴計畫</w:t>
      </w:r>
      <w:proofErr w:type="gramEnd"/>
      <w:r w:rsidR="001316BE" w:rsidRPr="0076237A">
        <w:rPr>
          <w:rFonts w:hint="eastAsia"/>
        </w:rPr>
        <w:t>、學術單位介紹，以及任何能促進國際學生融入課堂內外之前期指導與建議。</w:t>
      </w:r>
    </w:p>
    <w:p w14:paraId="3FC18FD8" w14:textId="16B3FD66" w:rsidR="00496132"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61256148" w14:textId="012676A2" w:rsidR="005B6CB9" w:rsidRPr="0076237A" w:rsidRDefault="007C28EE" w:rsidP="001807F8">
      <w:pPr>
        <w:pStyle w:val="T3"/>
        <w:rPr>
          <w:color w:val="auto"/>
        </w:rPr>
      </w:pPr>
      <w:r w:rsidRPr="0076237A">
        <w:rPr>
          <w:rFonts w:hint="eastAsia"/>
          <w:color w:val="auto"/>
        </w:rPr>
        <w:t>學生參與（</w:t>
      </w:r>
      <w:r w:rsidRPr="0076237A">
        <w:rPr>
          <w:color w:val="auto"/>
        </w:rPr>
        <w:t>Student engagement</w:t>
      </w:r>
      <w:r w:rsidRPr="0076237A">
        <w:rPr>
          <w:rFonts w:hint="eastAsia"/>
          <w:color w:val="auto"/>
        </w:rPr>
        <w:t>）</w:t>
      </w:r>
      <w:r w:rsidR="00496132" w:rsidRPr="0076237A">
        <w:rPr>
          <w:rFonts w:hint="eastAsia"/>
          <w:color w:val="auto"/>
        </w:rPr>
        <w:t>：</w:t>
      </w:r>
    </w:p>
    <w:p w14:paraId="3BA1D9AD" w14:textId="1595FE12" w:rsidR="00525E28" w:rsidRPr="0076237A" w:rsidRDefault="001316BE" w:rsidP="000F508D">
      <w:pPr>
        <w:pStyle w:val="T4"/>
      </w:pPr>
      <w:r w:rsidRPr="0076237A">
        <w:rPr>
          <w:rFonts w:hint="eastAsia"/>
        </w:rPr>
        <w:t>說明在學校、教師、學程、課程等層面上，如何強化學生之學習體驗，以吸引學生投入</w:t>
      </w:r>
      <w:r w:rsidRPr="0076237A">
        <w:rPr>
          <w:rFonts w:hint="eastAsia"/>
        </w:rPr>
        <w:t>EMI</w:t>
      </w:r>
      <w:r w:rsidRPr="0076237A">
        <w:rPr>
          <w:rFonts w:hint="eastAsia"/>
        </w:rPr>
        <w:t>課程之學習。</w:t>
      </w:r>
      <w:r w:rsidR="00525E28" w:rsidRPr="0076237A">
        <w:rPr>
          <w:rFonts w:hint="eastAsia"/>
        </w:rPr>
        <w:t>包括定期蒐集和回應學生對其</w:t>
      </w:r>
      <w:r w:rsidR="00525E28" w:rsidRPr="0076237A">
        <w:rPr>
          <w:rFonts w:hint="eastAsia"/>
        </w:rPr>
        <w:t>EMI</w:t>
      </w:r>
      <w:r w:rsidR="00525E28" w:rsidRPr="0076237A">
        <w:rPr>
          <w:rFonts w:hint="eastAsia"/>
        </w:rPr>
        <w:t>學習之回饋，以及讓國際生參與學生會的可能性。</w:t>
      </w:r>
    </w:p>
    <w:p w14:paraId="6C1900F6" w14:textId="161BA992" w:rsidR="00525E28"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AA92EFA" w14:textId="76F430D2" w:rsidR="005B6CB9" w:rsidRPr="0076237A" w:rsidRDefault="005B6CB9" w:rsidP="001807F8">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115062" w:rsidRPr="0076237A">
        <w:rPr>
          <w:rFonts w:hint="eastAsia"/>
          <w:color w:val="auto"/>
        </w:rPr>
        <w:t>說明</w:t>
      </w:r>
      <w:r w:rsidRPr="0076237A">
        <w:rPr>
          <w:rFonts w:hint="eastAsia"/>
          <w:color w:val="auto"/>
        </w:rPr>
        <w:t>上述措施將如何支持學校達成目標。</w:t>
      </w:r>
    </w:p>
    <w:p w14:paraId="1A59CE62" w14:textId="77777777" w:rsidR="00D122CC" w:rsidRPr="0076237A" w:rsidRDefault="007C28EE" w:rsidP="001807F8">
      <w:pPr>
        <w:pStyle w:val="T2"/>
      </w:pPr>
      <w:r w:rsidRPr="0076237A">
        <w:rPr>
          <w:rFonts w:hint="eastAsia"/>
        </w:rPr>
        <w:t>資訊公開（</w:t>
      </w:r>
      <w:r w:rsidRPr="0076237A">
        <w:t>Information to students and the public</w:t>
      </w:r>
      <w:r w:rsidRPr="0076237A">
        <w:rPr>
          <w:rFonts w:hint="eastAsia"/>
        </w:rPr>
        <w:t>）：</w:t>
      </w:r>
    </w:p>
    <w:p w14:paraId="25E7FCDC" w14:textId="102FE7BC"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7F42291A" w14:textId="417F9B5C" w:rsidR="00D122CC" w:rsidRPr="0076237A" w:rsidRDefault="002B10F6" w:rsidP="001807F8">
      <w:pPr>
        <w:pStyle w:val="T3"/>
        <w:rPr>
          <w:color w:val="auto"/>
        </w:rPr>
      </w:pPr>
      <w:r w:rsidRPr="0076237A">
        <w:rPr>
          <w:rFonts w:hint="eastAsia"/>
          <w:color w:val="auto"/>
        </w:rPr>
        <w:lastRenderedPageBreak/>
        <w:t>對潛在學生提供之資訊</w:t>
      </w:r>
      <w:r w:rsidR="007C28EE" w:rsidRPr="0076237A">
        <w:rPr>
          <w:rFonts w:hint="eastAsia"/>
          <w:color w:val="auto"/>
        </w:rPr>
        <w:t>（</w:t>
      </w:r>
      <w:r w:rsidR="007C28EE" w:rsidRPr="0076237A">
        <w:rPr>
          <w:color w:val="auto"/>
        </w:rPr>
        <w:t>Information to prospective students</w:t>
      </w:r>
      <w:r w:rsidR="007C28EE" w:rsidRPr="0076237A">
        <w:rPr>
          <w:rFonts w:hint="eastAsia"/>
          <w:color w:val="auto"/>
        </w:rPr>
        <w:t>）</w:t>
      </w:r>
      <w:r w:rsidR="00D122CC" w:rsidRPr="0076237A">
        <w:rPr>
          <w:rFonts w:hint="eastAsia"/>
          <w:color w:val="auto"/>
        </w:rPr>
        <w:t>：</w:t>
      </w:r>
    </w:p>
    <w:p w14:paraId="1C439CA9" w14:textId="5CEA8EBA" w:rsidR="00D122CC" w:rsidRPr="0076237A" w:rsidRDefault="002B10F6" w:rsidP="0075450D">
      <w:pPr>
        <w:pStyle w:val="T4"/>
      </w:pPr>
      <w:bookmarkStart w:id="31" w:name="_Hlk72485468"/>
      <w:r w:rsidRPr="0076237A">
        <w:rPr>
          <w:rFonts w:hint="eastAsia"/>
        </w:rPr>
        <w:t>說明學校如何提供有關</w:t>
      </w:r>
      <w:r w:rsidRPr="0076237A">
        <w:rPr>
          <w:rFonts w:hint="eastAsia"/>
        </w:rPr>
        <w:t>EMI</w:t>
      </w:r>
      <w:r w:rsidRPr="0076237A">
        <w:rPr>
          <w:rFonts w:hint="eastAsia"/>
        </w:rPr>
        <w:t>學習機會之便捷資訊管道。</w:t>
      </w:r>
      <w:r w:rsidR="00D122CC" w:rsidRPr="0076237A">
        <w:rPr>
          <w:rFonts w:hint="eastAsia"/>
        </w:rPr>
        <w:t>包括行銷策略、網站資訊，並確保所提供資訊</w:t>
      </w:r>
      <w:proofErr w:type="gramStart"/>
      <w:r w:rsidR="00D122CC" w:rsidRPr="0076237A">
        <w:rPr>
          <w:rFonts w:hint="eastAsia"/>
        </w:rPr>
        <w:t>清</w:t>
      </w:r>
      <w:r w:rsidRPr="0076237A">
        <w:rPr>
          <w:rFonts w:hint="eastAsia"/>
        </w:rPr>
        <w:t>楚</w:t>
      </w:r>
      <w:r w:rsidR="00D122CC" w:rsidRPr="0076237A">
        <w:rPr>
          <w:rFonts w:hint="eastAsia"/>
        </w:rPr>
        <w:t>、</w:t>
      </w:r>
      <w:proofErr w:type="gramEnd"/>
      <w:r w:rsidR="00D122CC" w:rsidRPr="0076237A">
        <w:rPr>
          <w:rFonts w:hint="eastAsia"/>
        </w:rPr>
        <w:t>準確和即時。有關</w:t>
      </w:r>
      <w:r w:rsidR="00D122CC" w:rsidRPr="0076237A">
        <w:rPr>
          <w:rFonts w:hint="eastAsia"/>
        </w:rPr>
        <w:t>EMI</w:t>
      </w:r>
      <w:r w:rsidR="00D122CC" w:rsidRPr="0076237A">
        <w:rPr>
          <w:rFonts w:hint="eastAsia"/>
        </w:rPr>
        <w:t>學習的資訊至少應包括課程內容、學習成果、英語語言要求、教學和學習評量方法、學習資源以及學術和</w:t>
      </w:r>
      <w:r w:rsidRPr="0076237A">
        <w:rPr>
          <w:rFonts w:hint="eastAsia"/>
        </w:rPr>
        <w:t>課</w:t>
      </w:r>
      <w:r w:rsidR="00D122CC" w:rsidRPr="0076237A">
        <w:rPr>
          <w:rFonts w:hint="eastAsia"/>
        </w:rPr>
        <w:t>外</w:t>
      </w:r>
      <w:r w:rsidRPr="0076237A">
        <w:rPr>
          <w:rFonts w:hint="eastAsia"/>
        </w:rPr>
        <w:t>支援</w:t>
      </w:r>
      <w:r w:rsidR="00D122CC" w:rsidRPr="0076237A">
        <w:rPr>
          <w:rFonts w:hint="eastAsia"/>
        </w:rPr>
        <w:t>。</w:t>
      </w:r>
    </w:p>
    <w:bookmarkEnd w:id="31"/>
    <w:p w14:paraId="45EB49AF" w14:textId="7C2AEF6B" w:rsidR="00D122CC" w:rsidRPr="0076237A" w:rsidRDefault="00903075" w:rsidP="00E553E0">
      <w:pPr>
        <w:pStyle w:val="T4"/>
      </w:pPr>
      <w:r w:rsidRPr="0076237A">
        <w:rPr>
          <w:rFonts w:hint="eastAsia"/>
        </w:rPr>
        <w:t>說明所需採取之具體行動方案以協助落實相關精進計畫，並提出對應</w:t>
      </w:r>
      <w:r w:rsidRPr="0076237A">
        <w:rPr>
          <w:rFonts w:hint="eastAsia"/>
        </w:rPr>
        <w:t>KPI</w:t>
      </w:r>
      <w:r w:rsidRPr="0076237A">
        <w:rPr>
          <w:rFonts w:hint="eastAsia"/>
        </w:rPr>
        <w:t>及推動期程。</w:t>
      </w:r>
    </w:p>
    <w:p w14:paraId="35E10C38" w14:textId="3A2AFA45" w:rsidR="00D122CC" w:rsidRPr="0076237A" w:rsidRDefault="002B10F6" w:rsidP="001807F8">
      <w:pPr>
        <w:pStyle w:val="T3"/>
        <w:rPr>
          <w:color w:val="auto"/>
        </w:rPr>
      </w:pPr>
      <w:r w:rsidRPr="0076237A">
        <w:rPr>
          <w:rFonts w:hint="eastAsia"/>
          <w:color w:val="auto"/>
        </w:rPr>
        <w:t>對在校生提供之資訊</w:t>
      </w:r>
      <w:r w:rsidR="007C28EE" w:rsidRPr="0076237A">
        <w:rPr>
          <w:rFonts w:hint="eastAsia"/>
          <w:color w:val="auto"/>
        </w:rPr>
        <w:t>（</w:t>
      </w:r>
      <w:r w:rsidR="007C28EE" w:rsidRPr="0076237A">
        <w:rPr>
          <w:color w:val="auto"/>
        </w:rPr>
        <w:t>Information to current students</w:t>
      </w:r>
      <w:r w:rsidR="007C28EE" w:rsidRPr="0076237A">
        <w:rPr>
          <w:rFonts w:hint="eastAsia"/>
          <w:color w:val="auto"/>
        </w:rPr>
        <w:t>）</w:t>
      </w:r>
      <w:r w:rsidR="00D122CC" w:rsidRPr="0076237A">
        <w:rPr>
          <w:rFonts w:hint="eastAsia"/>
          <w:color w:val="auto"/>
        </w:rPr>
        <w:t>：</w:t>
      </w:r>
    </w:p>
    <w:p w14:paraId="746A5111" w14:textId="09F32640" w:rsidR="00D122CC" w:rsidRPr="0076237A" w:rsidRDefault="00B12BF2" w:rsidP="000F508D">
      <w:pPr>
        <w:pStyle w:val="T4"/>
      </w:pPr>
      <w:r w:rsidRPr="0076237A">
        <w:rPr>
          <w:rFonts w:hint="eastAsia"/>
        </w:rPr>
        <w:t>說明</w:t>
      </w:r>
      <w:r w:rsidR="00D122CC" w:rsidRPr="0076237A">
        <w:rPr>
          <w:rFonts w:hint="eastAsia"/>
        </w:rPr>
        <w:t>學校如何向在校生提供有關</w:t>
      </w:r>
      <w:r w:rsidR="00D122CC" w:rsidRPr="0076237A">
        <w:rPr>
          <w:rFonts w:hint="eastAsia"/>
        </w:rPr>
        <w:t>EMI</w:t>
      </w:r>
      <w:r w:rsidR="0028344C" w:rsidRPr="0076237A">
        <w:rPr>
          <w:rFonts w:hint="eastAsia"/>
        </w:rPr>
        <w:t>學習的資訊，以及可用的英語語言資源和支援。</w:t>
      </w:r>
      <w:r w:rsidR="00D122CC" w:rsidRPr="0076237A">
        <w:rPr>
          <w:rFonts w:hint="eastAsia"/>
        </w:rPr>
        <w:t>包括學生對其</w:t>
      </w:r>
      <w:r w:rsidR="00D122CC" w:rsidRPr="0076237A">
        <w:rPr>
          <w:rFonts w:hint="eastAsia"/>
        </w:rPr>
        <w:t>EMI</w:t>
      </w:r>
      <w:r w:rsidR="00D122CC" w:rsidRPr="0076237A">
        <w:rPr>
          <w:rFonts w:hint="eastAsia"/>
        </w:rPr>
        <w:t>學習提供回饋的機會</w:t>
      </w:r>
      <w:r w:rsidR="003B5252" w:rsidRPr="0076237A">
        <w:rPr>
          <w:rFonts w:hint="eastAsia"/>
        </w:rPr>
        <w:t>、</w:t>
      </w:r>
      <w:r w:rsidR="00D122CC" w:rsidRPr="0076237A">
        <w:rPr>
          <w:rFonts w:hint="eastAsia"/>
        </w:rPr>
        <w:t>投訴或申訴</w:t>
      </w:r>
      <w:r w:rsidR="003B5252" w:rsidRPr="0076237A">
        <w:rPr>
          <w:rFonts w:hint="eastAsia"/>
        </w:rPr>
        <w:t>管道</w:t>
      </w:r>
      <w:r w:rsidR="00D122CC" w:rsidRPr="0076237A">
        <w:rPr>
          <w:rFonts w:hint="eastAsia"/>
        </w:rPr>
        <w:t>，以及關於國際生參與學生</w:t>
      </w:r>
      <w:r w:rsidR="002B10F6" w:rsidRPr="0076237A">
        <w:rPr>
          <w:rFonts w:hint="eastAsia"/>
        </w:rPr>
        <w:t>組織</w:t>
      </w:r>
      <w:r w:rsidR="00D122CC" w:rsidRPr="0076237A">
        <w:rPr>
          <w:rFonts w:hint="eastAsia"/>
        </w:rPr>
        <w:t>的資訊。</w:t>
      </w:r>
    </w:p>
    <w:p w14:paraId="77AE75E8" w14:textId="5CA1687F" w:rsidR="003B5252" w:rsidRPr="0076237A" w:rsidRDefault="00903075" w:rsidP="00E553E0">
      <w:pPr>
        <w:pStyle w:val="T4"/>
      </w:pPr>
      <w:r w:rsidRPr="0076237A">
        <w:rPr>
          <w:rFonts w:hint="eastAsia"/>
        </w:rPr>
        <w:t>說明所需採取之具體行動方案以協助落實相關精進計畫，並提出對應</w:t>
      </w:r>
      <w:r w:rsidRPr="0076237A">
        <w:rPr>
          <w:rFonts w:hint="eastAsia"/>
        </w:rPr>
        <w:t>KPI</w:t>
      </w:r>
      <w:r w:rsidRPr="0076237A">
        <w:rPr>
          <w:rFonts w:hint="eastAsia"/>
        </w:rPr>
        <w:t>及推動期程。</w:t>
      </w:r>
    </w:p>
    <w:p w14:paraId="3295EACB" w14:textId="570ACB5F" w:rsidR="00D122CC" w:rsidRPr="0076237A" w:rsidRDefault="002B10F6" w:rsidP="001807F8">
      <w:pPr>
        <w:pStyle w:val="T3"/>
        <w:rPr>
          <w:color w:val="auto"/>
        </w:rPr>
      </w:pPr>
      <w:r w:rsidRPr="0076237A">
        <w:rPr>
          <w:rFonts w:hint="eastAsia"/>
          <w:color w:val="auto"/>
        </w:rPr>
        <w:t>對即將畢業學生提供之資訊</w:t>
      </w:r>
      <w:r w:rsidR="007C28EE" w:rsidRPr="0076237A">
        <w:rPr>
          <w:rFonts w:hint="eastAsia"/>
          <w:color w:val="auto"/>
        </w:rPr>
        <w:t>（</w:t>
      </w:r>
      <w:r w:rsidR="007C28EE" w:rsidRPr="0076237A">
        <w:rPr>
          <w:color w:val="auto"/>
        </w:rPr>
        <w:t>Information upon graduation</w:t>
      </w:r>
      <w:r w:rsidR="007C28EE" w:rsidRPr="0076237A">
        <w:rPr>
          <w:rFonts w:hint="eastAsia"/>
          <w:color w:val="auto"/>
        </w:rPr>
        <w:t>）</w:t>
      </w:r>
      <w:r w:rsidR="00D122CC" w:rsidRPr="0076237A">
        <w:rPr>
          <w:rFonts w:hint="eastAsia"/>
          <w:color w:val="auto"/>
        </w:rPr>
        <w:t>：</w:t>
      </w:r>
    </w:p>
    <w:p w14:paraId="120399A4" w14:textId="5E4FD355" w:rsidR="00D122CC" w:rsidRPr="0076237A" w:rsidRDefault="002B10F6" w:rsidP="000F508D">
      <w:pPr>
        <w:pStyle w:val="T4"/>
      </w:pPr>
      <w:r w:rsidRPr="0076237A">
        <w:rPr>
          <w:rFonts w:hint="eastAsia"/>
        </w:rPr>
        <w:t>說明學校於學生畢業時所提供有關學生在</w:t>
      </w:r>
      <w:r w:rsidRPr="0076237A">
        <w:rPr>
          <w:rFonts w:hint="eastAsia"/>
        </w:rPr>
        <w:t>EMI</w:t>
      </w:r>
      <w:r w:rsidRPr="0076237A">
        <w:rPr>
          <w:rFonts w:hint="eastAsia"/>
        </w:rPr>
        <w:t>學習之資訊。包括證明學生完成</w:t>
      </w:r>
      <w:r w:rsidRPr="0076237A">
        <w:rPr>
          <w:rFonts w:hint="eastAsia"/>
        </w:rPr>
        <w:t>EMI</w:t>
      </w:r>
      <w:r w:rsidRPr="0076237A">
        <w:rPr>
          <w:rFonts w:hint="eastAsia"/>
        </w:rPr>
        <w:t>課程之證書或成績單，</w:t>
      </w:r>
      <w:r w:rsidR="00D122CC" w:rsidRPr="0076237A">
        <w:rPr>
          <w:rFonts w:hint="eastAsia"/>
        </w:rPr>
        <w:t>包括</w:t>
      </w:r>
      <w:r w:rsidR="003B5252" w:rsidRPr="0076237A">
        <w:rPr>
          <w:rFonts w:hint="eastAsia"/>
        </w:rPr>
        <w:t>取得</w:t>
      </w:r>
      <w:r w:rsidR="003B5252" w:rsidRPr="0076237A">
        <w:rPr>
          <w:rFonts w:hint="eastAsia"/>
        </w:rPr>
        <w:t>EMI</w:t>
      </w:r>
      <w:r w:rsidR="003B5252" w:rsidRPr="0076237A">
        <w:rPr>
          <w:rFonts w:hint="eastAsia"/>
        </w:rPr>
        <w:t>學分之比率</w:t>
      </w:r>
      <w:r w:rsidR="00D122CC" w:rsidRPr="0076237A">
        <w:rPr>
          <w:rFonts w:hint="eastAsia"/>
        </w:rPr>
        <w:t>（例如</w:t>
      </w:r>
      <w:r w:rsidR="003B5252" w:rsidRPr="0076237A">
        <w:rPr>
          <w:rFonts w:hint="eastAsia"/>
        </w:rPr>
        <w:t>本計畫</w:t>
      </w:r>
      <w:r w:rsidRPr="0076237A">
        <w:rPr>
          <w:rFonts w:hint="eastAsia"/>
        </w:rPr>
        <w:t>「英語修課等級認證基準」</w:t>
      </w:r>
      <w:r w:rsidR="00D122CC" w:rsidRPr="0076237A">
        <w:rPr>
          <w:rFonts w:hint="eastAsia"/>
        </w:rPr>
        <w:t>）。</w:t>
      </w:r>
    </w:p>
    <w:p w14:paraId="3EC3E328" w14:textId="776172CC" w:rsidR="003B5252"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7CE285A" w14:textId="288DE58B" w:rsidR="00D122CC" w:rsidRPr="0076237A" w:rsidRDefault="00D122CC" w:rsidP="001807F8">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115062" w:rsidRPr="0076237A">
        <w:rPr>
          <w:rFonts w:hint="eastAsia"/>
          <w:color w:val="auto"/>
        </w:rPr>
        <w:t>說明</w:t>
      </w:r>
      <w:r w:rsidRPr="0076237A">
        <w:rPr>
          <w:rFonts w:hint="eastAsia"/>
          <w:color w:val="auto"/>
        </w:rPr>
        <w:t>上述措施將如何支持學校達成目標。</w:t>
      </w:r>
    </w:p>
    <w:p w14:paraId="4E6D57F5" w14:textId="77777777" w:rsidR="006C43C9" w:rsidRPr="0076237A" w:rsidRDefault="007C28EE" w:rsidP="001807F8">
      <w:pPr>
        <w:pStyle w:val="T2"/>
      </w:pPr>
      <w:r w:rsidRPr="0076237A">
        <w:rPr>
          <w:rFonts w:hint="eastAsia"/>
        </w:rPr>
        <w:t>品質保證（</w:t>
      </w:r>
      <w:r w:rsidRPr="0076237A">
        <w:t>Quality assurance</w:t>
      </w:r>
      <w:r w:rsidRPr="0076237A">
        <w:rPr>
          <w:rFonts w:hint="eastAsia"/>
        </w:rPr>
        <w:t>）：</w:t>
      </w:r>
    </w:p>
    <w:p w14:paraId="4FDC51C6" w14:textId="6808D5EA"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466A2D53" w14:textId="04410470" w:rsidR="006C43C9" w:rsidRPr="0076237A" w:rsidRDefault="007C28EE" w:rsidP="001807F8">
      <w:pPr>
        <w:pStyle w:val="T3"/>
        <w:rPr>
          <w:color w:val="auto"/>
        </w:rPr>
      </w:pPr>
      <w:r w:rsidRPr="0076237A">
        <w:rPr>
          <w:rFonts w:hint="eastAsia"/>
          <w:color w:val="auto"/>
        </w:rPr>
        <w:t>課程開發和</w:t>
      </w:r>
      <w:r w:rsidR="00BF27A3" w:rsidRPr="0076237A">
        <w:rPr>
          <w:rFonts w:hint="eastAsia"/>
          <w:color w:val="auto"/>
        </w:rPr>
        <w:t>管理</w:t>
      </w:r>
      <w:r w:rsidRPr="0076237A">
        <w:rPr>
          <w:rFonts w:hint="eastAsia"/>
          <w:color w:val="auto"/>
        </w:rPr>
        <w:t>（</w:t>
      </w:r>
      <w:r w:rsidRPr="0076237A">
        <w:rPr>
          <w:color w:val="auto"/>
        </w:rPr>
        <w:t>Course development and monitoring</w:t>
      </w:r>
      <w:r w:rsidRPr="0076237A">
        <w:rPr>
          <w:rFonts w:hint="eastAsia"/>
          <w:color w:val="auto"/>
        </w:rPr>
        <w:t>）</w:t>
      </w:r>
      <w:r w:rsidR="006C43C9" w:rsidRPr="0076237A">
        <w:rPr>
          <w:rFonts w:hint="eastAsia"/>
          <w:color w:val="auto"/>
        </w:rPr>
        <w:t>：</w:t>
      </w:r>
    </w:p>
    <w:p w14:paraId="44290681" w14:textId="5BCD1109" w:rsidR="006C43C9" w:rsidRPr="0076237A" w:rsidRDefault="00BF27A3" w:rsidP="00E553E0">
      <w:pPr>
        <w:pStyle w:val="T4"/>
      </w:pPr>
      <w:r w:rsidRPr="0076237A">
        <w:rPr>
          <w:rFonts w:hint="eastAsia"/>
        </w:rPr>
        <w:t>說明學校或學院如何確保課程開發、核准、監督及檢討之標準程序，同樣適用於</w:t>
      </w:r>
      <w:r w:rsidRPr="0076237A">
        <w:rPr>
          <w:rFonts w:hint="eastAsia"/>
        </w:rPr>
        <w:t>EMI</w:t>
      </w:r>
      <w:r w:rsidRPr="0076237A">
        <w:rPr>
          <w:rFonts w:hint="eastAsia"/>
        </w:rPr>
        <w:t>課程。</w:t>
      </w:r>
    </w:p>
    <w:p w14:paraId="0273FC28" w14:textId="3CBD193D" w:rsidR="006C43C9" w:rsidRPr="0076237A" w:rsidRDefault="00115062" w:rsidP="00E553E0">
      <w:pPr>
        <w:pStyle w:val="T4"/>
      </w:pPr>
      <w:r w:rsidRPr="0076237A">
        <w:rPr>
          <w:rFonts w:hint="eastAsia"/>
        </w:rPr>
        <w:lastRenderedPageBreak/>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66AE9DCD" w14:textId="2BF5F61E" w:rsidR="006C43C9" w:rsidRPr="0076237A" w:rsidRDefault="00BF27A3" w:rsidP="001807F8">
      <w:pPr>
        <w:pStyle w:val="T3"/>
        <w:rPr>
          <w:color w:val="auto"/>
        </w:rPr>
      </w:pPr>
      <w:r w:rsidRPr="0076237A">
        <w:rPr>
          <w:rFonts w:hint="eastAsia"/>
          <w:color w:val="auto"/>
        </w:rPr>
        <w:t>評估機制</w:t>
      </w:r>
      <w:r w:rsidR="007C28EE" w:rsidRPr="0076237A">
        <w:rPr>
          <w:rFonts w:hint="eastAsia"/>
          <w:color w:val="auto"/>
        </w:rPr>
        <w:t>（</w:t>
      </w:r>
      <w:r w:rsidR="007C28EE" w:rsidRPr="0076237A">
        <w:rPr>
          <w:color w:val="auto"/>
        </w:rPr>
        <w:t>Assessment</w:t>
      </w:r>
      <w:r w:rsidR="007C28EE" w:rsidRPr="0076237A">
        <w:rPr>
          <w:rFonts w:hint="eastAsia"/>
          <w:color w:val="auto"/>
        </w:rPr>
        <w:t>）</w:t>
      </w:r>
      <w:r w:rsidR="006C43C9" w:rsidRPr="0076237A">
        <w:rPr>
          <w:rFonts w:hint="eastAsia"/>
          <w:color w:val="auto"/>
        </w:rPr>
        <w:t>：</w:t>
      </w:r>
    </w:p>
    <w:p w14:paraId="6FBF5344" w14:textId="6A122EAF" w:rsidR="006C43C9" w:rsidRPr="0076237A" w:rsidRDefault="00BF27A3" w:rsidP="00E553E0">
      <w:pPr>
        <w:pStyle w:val="T4"/>
      </w:pPr>
      <w:r w:rsidRPr="0076237A">
        <w:rPr>
          <w:rFonts w:hint="eastAsia"/>
        </w:rPr>
        <w:t>說明學校或學院如何確保</w:t>
      </w:r>
      <w:r w:rsidRPr="0076237A">
        <w:rPr>
          <w:rFonts w:hint="eastAsia"/>
        </w:rPr>
        <w:t>EMI</w:t>
      </w:r>
      <w:r w:rsidRPr="0076237A">
        <w:rPr>
          <w:rFonts w:hint="eastAsia"/>
        </w:rPr>
        <w:t>課程之學習成效，與相同或類似之非</w:t>
      </w:r>
      <w:r w:rsidRPr="0076237A">
        <w:rPr>
          <w:rFonts w:hint="eastAsia"/>
        </w:rPr>
        <w:t>EMI</w:t>
      </w:r>
      <w:r w:rsidRPr="0076237A">
        <w:rPr>
          <w:rFonts w:hint="eastAsia"/>
        </w:rPr>
        <w:t>課程能在相同標準下進行評估。</w:t>
      </w:r>
    </w:p>
    <w:p w14:paraId="1E688997" w14:textId="28443D54" w:rsidR="004124EB"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4C312A7D" w14:textId="17566135" w:rsidR="006C43C9" w:rsidRPr="0076237A" w:rsidRDefault="007C28EE" w:rsidP="001807F8">
      <w:pPr>
        <w:pStyle w:val="T3"/>
        <w:rPr>
          <w:color w:val="auto"/>
        </w:rPr>
      </w:pPr>
      <w:r w:rsidRPr="0076237A">
        <w:rPr>
          <w:rFonts w:hint="eastAsia"/>
          <w:color w:val="auto"/>
        </w:rPr>
        <w:t>學生表現（</w:t>
      </w:r>
      <w:r w:rsidRPr="0076237A">
        <w:rPr>
          <w:color w:val="auto"/>
        </w:rPr>
        <w:t>Student performance</w:t>
      </w:r>
      <w:r w:rsidRPr="0076237A">
        <w:rPr>
          <w:rFonts w:hint="eastAsia"/>
          <w:color w:val="auto"/>
        </w:rPr>
        <w:t>）</w:t>
      </w:r>
      <w:r w:rsidR="004124EB" w:rsidRPr="0076237A">
        <w:rPr>
          <w:rFonts w:hint="eastAsia"/>
          <w:color w:val="auto"/>
        </w:rPr>
        <w:t>：</w:t>
      </w:r>
    </w:p>
    <w:p w14:paraId="67DBE121" w14:textId="7A32B736" w:rsidR="004124EB" w:rsidRPr="0076237A" w:rsidRDefault="00B12BF2" w:rsidP="00E553E0">
      <w:pPr>
        <w:pStyle w:val="T4"/>
      </w:pPr>
      <w:r w:rsidRPr="0076237A">
        <w:rPr>
          <w:rFonts w:hint="eastAsia"/>
        </w:rPr>
        <w:t>說明</w:t>
      </w:r>
      <w:r w:rsidR="004124EB" w:rsidRPr="0076237A">
        <w:rPr>
          <w:rFonts w:hint="eastAsia"/>
        </w:rPr>
        <w:t>如何監測學生在</w:t>
      </w:r>
      <w:r w:rsidR="004124EB" w:rsidRPr="0076237A">
        <w:rPr>
          <w:rFonts w:hint="eastAsia"/>
        </w:rPr>
        <w:t>EMI</w:t>
      </w:r>
      <w:r w:rsidR="004124EB" w:rsidRPr="0076237A">
        <w:rPr>
          <w:rFonts w:hint="eastAsia"/>
        </w:rPr>
        <w:t>課程中的成果，</w:t>
      </w:r>
      <w:r w:rsidR="00BF27A3" w:rsidRPr="0076237A">
        <w:rPr>
          <w:rFonts w:hint="eastAsia"/>
        </w:rPr>
        <w:t>並將其與相同或類似之非</w:t>
      </w:r>
      <w:r w:rsidR="00BF27A3" w:rsidRPr="0076237A">
        <w:rPr>
          <w:rFonts w:hint="eastAsia"/>
        </w:rPr>
        <w:t>EMI</w:t>
      </w:r>
      <w:r w:rsidR="00BF27A3" w:rsidRPr="0076237A">
        <w:rPr>
          <w:rFonts w:hint="eastAsia"/>
        </w:rPr>
        <w:t>課程學生的學習成果進行比較</w:t>
      </w:r>
      <w:r w:rsidR="004124EB" w:rsidRPr="0076237A">
        <w:rPr>
          <w:rFonts w:hint="eastAsia"/>
        </w:rPr>
        <w:t>。</w:t>
      </w:r>
    </w:p>
    <w:p w14:paraId="325F8A59" w14:textId="3AC0534D" w:rsidR="004124EB"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B74D3FB" w14:textId="26A390A3" w:rsidR="006C43C9" w:rsidRPr="0076237A" w:rsidRDefault="007C28EE" w:rsidP="001807F8">
      <w:pPr>
        <w:pStyle w:val="T3"/>
        <w:rPr>
          <w:color w:val="auto"/>
        </w:rPr>
      </w:pPr>
      <w:r w:rsidRPr="0076237A">
        <w:rPr>
          <w:rFonts w:hint="eastAsia"/>
          <w:color w:val="auto"/>
        </w:rPr>
        <w:t>利害關係人參與（</w:t>
      </w:r>
      <w:r w:rsidRPr="0076237A">
        <w:rPr>
          <w:color w:val="auto"/>
        </w:rPr>
        <w:t>Stakeholder engagement</w:t>
      </w:r>
      <w:r w:rsidRPr="0076237A">
        <w:rPr>
          <w:rFonts w:hint="eastAsia"/>
          <w:color w:val="auto"/>
        </w:rPr>
        <w:t>）</w:t>
      </w:r>
      <w:r w:rsidR="004124EB" w:rsidRPr="0076237A">
        <w:rPr>
          <w:rFonts w:hint="eastAsia"/>
          <w:color w:val="auto"/>
        </w:rPr>
        <w:t>：</w:t>
      </w:r>
    </w:p>
    <w:p w14:paraId="6BF08392" w14:textId="225C41E0" w:rsidR="004124EB" w:rsidRPr="0076237A" w:rsidRDefault="00BF27A3" w:rsidP="00E553E0">
      <w:pPr>
        <w:pStyle w:val="T4"/>
      </w:pPr>
      <w:r w:rsidRPr="0076237A">
        <w:rPr>
          <w:rFonts w:hint="eastAsia"/>
        </w:rPr>
        <w:t>說明學校如何蒐集與回應利害關係人（包括教師及學生）之回饋意見，作為定期監測及精進改善過程的一部分。</w:t>
      </w:r>
    </w:p>
    <w:p w14:paraId="6BD34052" w14:textId="1CA62360" w:rsidR="002F13CE"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1091FB12" w14:textId="3EF62AEA" w:rsidR="002F13CE" w:rsidRPr="0076237A" w:rsidRDefault="002F13CE" w:rsidP="001807F8">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115062" w:rsidRPr="0076237A">
        <w:rPr>
          <w:rFonts w:hint="eastAsia"/>
          <w:color w:val="auto"/>
        </w:rPr>
        <w:t>說明</w:t>
      </w:r>
      <w:r w:rsidRPr="0076237A">
        <w:rPr>
          <w:rFonts w:hint="eastAsia"/>
          <w:color w:val="auto"/>
        </w:rPr>
        <w:t>上述措施將如何支持學校達成目標。</w:t>
      </w:r>
    </w:p>
    <w:p w14:paraId="274FA808" w14:textId="16662637" w:rsidR="00D626A9" w:rsidRPr="0076237A" w:rsidRDefault="00866C00" w:rsidP="001807F8">
      <w:pPr>
        <w:pStyle w:val="T2"/>
      </w:pPr>
      <w:r w:rsidRPr="0076237A">
        <w:rPr>
          <w:rFonts w:hint="eastAsia"/>
        </w:rPr>
        <w:t>資源共享與校際合作（</w:t>
      </w:r>
      <w:r w:rsidRPr="0076237A">
        <w:rPr>
          <w:rFonts w:hint="eastAsia"/>
        </w:rPr>
        <w:t>S</w:t>
      </w:r>
      <w:r w:rsidRPr="0076237A">
        <w:t>haring and collaboration</w:t>
      </w:r>
      <w:r w:rsidRPr="0076237A">
        <w:rPr>
          <w:rFonts w:hint="eastAsia"/>
        </w:rPr>
        <w:t>）</w:t>
      </w:r>
      <w:r w:rsidR="00D626A9" w:rsidRPr="0076237A">
        <w:rPr>
          <w:rFonts w:hint="eastAsia"/>
        </w:rPr>
        <w:t>：</w:t>
      </w:r>
    </w:p>
    <w:p w14:paraId="683C95B2" w14:textId="1CA57AF8" w:rsidR="00155627" w:rsidRPr="0076237A" w:rsidRDefault="00155627" w:rsidP="00155627">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0862834A" w14:textId="0BC52643" w:rsidR="00D626A9" w:rsidRPr="0076237A" w:rsidRDefault="00B12BF2" w:rsidP="000F508D">
      <w:pPr>
        <w:pStyle w:val="T3"/>
        <w:rPr>
          <w:color w:val="auto"/>
        </w:rPr>
      </w:pPr>
      <w:r w:rsidRPr="0076237A">
        <w:rPr>
          <w:rFonts w:hint="eastAsia"/>
          <w:color w:val="auto"/>
        </w:rPr>
        <w:t>說明</w:t>
      </w:r>
      <w:r w:rsidR="00D626A9" w:rsidRPr="0076237A">
        <w:rPr>
          <w:rFonts w:hint="eastAsia"/>
          <w:color w:val="auto"/>
        </w:rPr>
        <w:t>如何與其他學校分享專業</w:t>
      </w:r>
      <w:r w:rsidR="006500B5" w:rsidRPr="0076237A">
        <w:rPr>
          <w:rFonts w:hint="eastAsia"/>
          <w:color w:val="auto"/>
        </w:rPr>
        <w:t>知能</w:t>
      </w:r>
      <w:r w:rsidR="00D626A9" w:rsidRPr="0076237A">
        <w:rPr>
          <w:rFonts w:hint="eastAsia"/>
          <w:color w:val="auto"/>
        </w:rPr>
        <w:t>、經驗和優良作法，以</w:t>
      </w:r>
      <w:r w:rsidR="006500B5" w:rsidRPr="0076237A">
        <w:rPr>
          <w:rFonts w:hint="eastAsia"/>
          <w:color w:val="auto"/>
        </w:rPr>
        <w:t>協助推動</w:t>
      </w:r>
      <w:r w:rsidR="00D626A9" w:rsidRPr="0076237A">
        <w:rPr>
          <w:rFonts w:hint="eastAsia"/>
          <w:color w:val="auto"/>
        </w:rPr>
        <w:t>國內</w:t>
      </w:r>
      <w:r w:rsidR="00D626A9" w:rsidRPr="0076237A">
        <w:rPr>
          <w:rFonts w:hint="eastAsia"/>
          <w:color w:val="auto"/>
        </w:rPr>
        <w:t>EMI</w:t>
      </w:r>
      <w:r w:rsidR="00D626A9" w:rsidRPr="0076237A">
        <w:rPr>
          <w:rFonts w:hint="eastAsia"/>
          <w:color w:val="auto"/>
        </w:rPr>
        <w:t>的</w:t>
      </w:r>
      <w:r w:rsidR="006500B5" w:rsidRPr="0076237A">
        <w:rPr>
          <w:rFonts w:hint="eastAsia"/>
          <w:color w:val="auto"/>
        </w:rPr>
        <w:t>成長與精進</w:t>
      </w:r>
      <w:r w:rsidR="00D626A9" w:rsidRPr="0076237A">
        <w:rPr>
          <w:rFonts w:hint="eastAsia"/>
          <w:color w:val="auto"/>
        </w:rPr>
        <w:t>。應包括每年提供至少</w:t>
      </w:r>
      <w:proofErr w:type="gramStart"/>
      <w:r w:rsidR="00D626A9" w:rsidRPr="0076237A">
        <w:rPr>
          <w:rFonts w:hint="eastAsia"/>
          <w:color w:val="auto"/>
        </w:rPr>
        <w:t>5</w:t>
      </w:r>
      <w:r w:rsidR="00D626A9" w:rsidRPr="0076237A">
        <w:rPr>
          <w:rFonts w:hint="eastAsia"/>
          <w:color w:val="auto"/>
        </w:rPr>
        <w:t>個線上</w:t>
      </w:r>
      <w:proofErr w:type="gramEnd"/>
      <w:r w:rsidR="00D626A9" w:rsidRPr="0076237A">
        <w:rPr>
          <w:rFonts w:hint="eastAsia"/>
          <w:color w:val="auto"/>
        </w:rPr>
        <w:t>EMI</w:t>
      </w:r>
      <w:r w:rsidR="00D626A9" w:rsidRPr="0076237A">
        <w:rPr>
          <w:rFonts w:hint="eastAsia"/>
          <w:color w:val="auto"/>
        </w:rPr>
        <w:t>課程，且開放全國學生修讀。</w:t>
      </w:r>
    </w:p>
    <w:p w14:paraId="465359DE" w14:textId="77777777" w:rsidR="00D626A9" w:rsidRPr="0076237A" w:rsidRDefault="00D626A9" w:rsidP="001807F8">
      <w:pPr>
        <w:pStyle w:val="T3"/>
        <w:rPr>
          <w:color w:val="auto"/>
        </w:rPr>
      </w:pPr>
      <w:r w:rsidRPr="0076237A">
        <w:rPr>
          <w:rFonts w:hint="eastAsia"/>
          <w:color w:val="auto"/>
        </w:rPr>
        <w:t>學校可設置專責的</w:t>
      </w:r>
      <w:r w:rsidRPr="0076237A">
        <w:rPr>
          <w:rFonts w:hint="eastAsia"/>
          <w:color w:val="auto"/>
        </w:rPr>
        <w:t>EMI</w:t>
      </w:r>
      <w:r w:rsidRPr="0076237A">
        <w:rPr>
          <w:rFonts w:hint="eastAsia"/>
          <w:color w:val="auto"/>
        </w:rPr>
        <w:t>校級單位來促進參與。</w:t>
      </w:r>
    </w:p>
    <w:p w14:paraId="06AB6508" w14:textId="6E35DA17" w:rsidR="00D626A9" w:rsidRPr="0076237A" w:rsidRDefault="00D626A9" w:rsidP="001807F8">
      <w:pPr>
        <w:pStyle w:val="T3"/>
        <w:rPr>
          <w:color w:val="auto"/>
        </w:rPr>
      </w:pPr>
      <w:r w:rsidRPr="0076237A">
        <w:rPr>
          <w:rFonts w:hint="eastAsia"/>
          <w:color w:val="auto"/>
        </w:rPr>
        <w:lastRenderedPageBreak/>
        <w:t>請指出需要採取的任何具體行動，以支持該領域的改進，以及對應之</w:t>
      </w:r>
      <w:r w:rsidRPr="0076237A">
        <w:rPr>
          <w:rFonts w:hint="eastAsia"/>
          <w:color w:val="auto"/>
        </w:rPr>
        <w:t>KPI</w:t>
      </w:r>
      <w:r w:rsidRPr="0076237A">
        <w:rPr>
          <w:rFonts w:hint="eastAsia"/>
          <w:color w:val="auto"/>
        </w:rPr>
        <w:t>與推動期程。</w:t>
      </w:r>
    </w:p>
    <w:p w14:paraId="4FFA2270" w14:textId="1490A8BF" w:rsidR="00D626A9" w:rsidRPr="0076237A" w:rsidRDefault="00115062" w:rsidP="001807F8">
      <w:pPr>
        <w:pStyle w:val="T3"/>
        <w:rPr>
          <w:color w:val="auto"/>
        </w:rPr>
      </w:pPr>
      <w:r w:rsidRPr="0076237A">
        <w:rPr>
          <w:rFonts w:hint="eastAsia"/>
          <w:color w:val="auto"/>
        </w:rPr>
        <w:t>說明</w:t>
      </w:r>
      <w:r w:rsidR="00903075" w:rsidRPr="0076237A">
        <w:rPr>
          <w:rFonts w:hint="eastAsia"/>
          <w:color w:val="auto"/>
        </w:rPr>
        <w:t>所需採取之具體行動方案以協助落實相關精進計畫，並提出對應</w:t>
      </w:r>
      <w:r w:rsidR="00903075" w:rsidRPr="0076237A">
        <w:rPr>
          <w:rFonts w:hint="eastAsia"/>
          <w:color w:val="auto"/>
        </w:rPr>
        <w:t>KPI</w:t>
      </w:r>
      <w:r w:rsidR="00903075" w:rsidRPr="0076237A">
        <w:rPr>
          <w:rFonts w:hint="eastAsia"/>
          <w:color w:val="auto"/>
        </w:rPr>
        <w:t>及推動期程。</w:t>
      </w:r>
    </w:p>
    <w:p w14:paraId="7AA724C0" w14:textId="77777777" w:rsidR="002F13CE" w:rsidRPr="0076237A" w:rsidRDefault="007C28EE" w:rsidP="00556171">
      <w:pPr>
        <w:pStyle w:val="T2"/>
      </w:pPr>
      <w:r w:rsidRPr="0076237A">
        <w:rPr>
          <w:rFonts w:hint="eastAsia"/>
        </w:rPr>
        <w:t>其他配套措施（</w:t>
      </w:r>
      <w:r w:rsidRPr="0076237A">
        <w:t>Other initiatives for enhancement</w:t>
      </w:r>
      <w:r w:rsidRPr="0076237A">
        <w:rPr>
          <w:rFonts w:hint="eastAsia"/>
        </w:rPr>
        <w:t>）：</w:t>
      </w:r>
    </w:p>
    <w:p w14:paraId="66B15308" w14:textId="648B66DF" w:rsidR="00861D6C" w:rsidRPr="0076237A" w:rsidRDefault="00861D6C" w:rsidP="00861D6C">
      <w:pPr>
        <w:pStyle w:val="T3"/>
        <w:rPr>
          <w:color w:val="auto"/>
        </w:rPr>
      </w:pPr>
      <w:r w:rsidRPr="0076237A">
        <w:rPr>
          <w:rFonts w:hint="eastAsia"/>
          <w:color w:val="auto"/>
        </w:rPr>
        <w:t>優勢與劣勢（</w:t>
      </w:r>
      <w:r w:rsidRPr="0076237A">
        <w:rPr>
          <w:color w:val="auto"/>
        </w:rPr>
        <w:t>Strengths and weaknesses</w:t>
      </w:r>
      <w:r w:rsidRPr="0076237A">
        <w:rPr>
          <w:rFonts w:hint="eastAsia"/>
          <w:color w:val="auto"/>
        </w:rPr>
        <w:t>）：</w:t>
      </w:r>
      <w:r w:rsidR="00115062" w:rsidRPr="0076237A">
        <w:rPr>
          <w:rFonts w:hint="eastAsia"/>
          <w:color w:val="auto"/>
        </w:rPr>
        <w:t>說明</w:t>
      </w:r>
      <w:r w:rsidRPr="0076237A">
        <w:rPr>
          <w:rFonts w:hint="eastAsia"/>
          <w:color w:val="auto"/>
        </w:rPr>
        <w:t>目前在本面向之優勢和劣勢評估。</w:t>
      </w:r>
    </w:p>
    <w:p w14:paraId="0C6F8722" w14:textId="41BF970F" w:rsidR="002F13CE" w:rsidRPr="0076237A" w:rsidRDefault="007C28EE" w:rsidP="00556171">
      <w:pPr>
        <w:pStyle w:val="T3"/>
        <w:rPr>
          <w:color w:val="auto"/>
        </w:rPr>
      </w:pPr>
      <w:r w:rsidRPr="0076237A">
        <w:rPr>
          <w:rFonts w:hint="eastAsia"/>
          <w:color w:val="auto"/>
        </w:rPr>
        <w:t>國際參與（</w:t>
      </w:r>
      <w:r w:rsidRPr="0076237A">
        <w:rPr>
          <w:color w:val="auto"/>
        </w:rPr>
        <w:t>International engagement</w:t>
      </w:r>
      <w:r w:rsidRPr="0076237A">
        <w:rPr>
          <w:rFonts w:hint="eastAsia"/>
          <w:color w:val="auto"/>
        </w:rPr>
        <w:t>）</w:t>
      </w:r>
      <w:r w:rsidR="002F13CE" w:rsidRPr="0076237A">
        <w:rPr>
          <w:rFonts w:hint="eastAsia"/>
          <w:color w:val="auto"/>
        </w:rPr>
        <w:t>：</w:t>
      </w:r>
    </w:p>
    <w:p w14:paraId="6E12F76F" w14:textId="309A07EA" w:rsidR="002F13CE" w:rsidRPr="0076237A" w:rsidRDefault="00B12BF2" w:rsidP="000F508D">
      <w:pPr>
        <w:pStyle w:val="T4"/>
      </w:pPr>
      <w:r w:rsidRPr="0076237A">
        <w:rPr>
          <w:rFonts w:hint="eastAsia"/>
        </w:rPr>
        <w:t>說明</w:t>
      </w:r>
      <w:r w:rsidR="002F13CE" w:rsidRPr="0076237A">
        <w:rPr>
          <w:rFonts w:hint="eastAsia"/>
        </w:rPr>
        <w:t>學校是否規</w:t>
      </w:r>
      <w:r w:rsidR="006500B5" w:rsidRPr="0076237A">
        <w:rPr>
          <w:rFonts w:hint="eastAsia"/>
        </w:rPr>
        <w:t>劃</w:t>
      </w:r>
      <w:r w:rsidR="002F13CE" w:rsidRPr="0076237A">
        <w:rPr>
          <w:rFonts w:hint="eastAsia"/>
        </w:rPr>
        <w:t>進行國際活動，以發展或強化學校</w:t>
      </w:r>
      <w:r w:rsidR="002F13CE" w:rsidRPr="0076237A">
        <w:rPr>
          <w:rFonts w:hint="eastAsia"/>
        </w:rPr>
        <w:t>EMI</w:t>
      </w:r>
      <w:r w:rsidR="006500B5" w:rsidRPr="0076237A">
        <w:rPr>
          <w:rFonts w:hint="eastAsia"/>
        </w:rPr>
        <w:t>量能</w:t>
      </w:r>
      <w:r w:rsidR="002F13CE" w:rsidRPr="0076237A">
        <w:rPr>
          <w:rFonts w:hint="eastAsia"/>
        </w:rPr>
        <w:t>。包括學生和教職員交流計畫、跨國教育（</w:t>
      </w:r>
      <w:r w:rsidR="002F13CE" w:rsidRPr="0076237A">
        <w:rPr>
          <w:rFonts w:hint="eastAsia"/>
        </w:rPr>
        <w:t>Transnational Education,</w:t>
      </w:r>
      <w:r w:rsidR="002F13CE" w:rsidRPr="0076237A">
        <w:t xml:space="preserve"> </w:t>
      </w:r>
      <w:r w:rsidR="002F13CE" w:rsidRPr="0076237A">
        <w:rPr>
          <w:rFonts w:hint="eastAsia"/>
        </w:rPr>
        <w:t>TNE</w:t>
      </w:r>
      <w:r w:rsidR="002F13CE" w:rsidRPr="0076237A">
        <w:rPr>
          <w:rFonts w:hint="eastAsia"/>
        </w:rPr>
        <w:t>）夥伴關係、研究合作、</w:t>
      </w:r>
      <w:r w:rsidR="006500B5" w:rsidRPr="0076237A">
        <w:rPr>
          <w:rFonts w:hint="eastAsia"/>
        </w:rPr>
        <w:t>內部活動或計畫的參與，或其他形式的國際參與。</w:t>
      </w:r>
    </w:p>
    <w:p w14:paraId="2CAB892A" w14:textId="4F3CC236" w:rsidR="00901E68"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7E8D5DEA" w14:textId="1FBBA511" w:rsidR="002F13CE" w:rsidRPr="0076237A" w:rsidRDefault="007C28EE" w:rsidP="00556171">
      <w:pPr>
        <w:pStyle w:val="T3"/>
        <w:rPr>
          <w:color w:val="auto"/>
        </w:rPr>
      </w:pPr>
      <w:r w:rsidRPr="0076237A">
        <w:rPr>
          <w:rFonts w:hint="eastAsia"/>
          <w:color w:val="auto"/>
        </w:rPr>
        <w:t>企業</w:t>
      </w:r>
      <w:r w:rsidRPr="0076237A">
        <w:rPr>
          <w:rFonts w:hint="eastAsia"/>
          <w:color w:val="auto"/>
        </w:rPr>
        <w:t>/</w:t>
      </w:r>
      <w:r w:rsidRPr="0076237A">
        <w:rPr>
          <w:rFonts w:hint="eastAsia"/>
          <w:color w:val="auto"/>
        </w:rPr>
        <w:t>雇主參與（</w:t>
      </w:r>
      <w:r w:rsidRPr="0076237A">
        <w:rPr>
          <w:color w:val="auto"/>
        </w:rPr>
        <w:t>Engagement with industry / employers</w:t>
      </w:r>
      <w:r w:rsidRPr="0076237A">
        <w:rPr>
          <w:rFonts w:hint="eastAsia"/>
          <w:color w:val="auto"/>
        </w:rPr>
        <w:t>）</w:t>
      </w:r>
      <w:r w:rsidR="00901E68" w:rsidRPr="0076237A">
        <w:rPr>
          <w:rFonts w:hint="eastAsia"/>
          <w:color w:val="auto"/>
        </w:rPr>
        <w:t>：</w:t>
      </w:r>
    </w:p>
    <w:p w14:paraId="7CB849E6" w14:textId="74972F7C" w:rsidR="00901E68" w:rsidRPr="0076237A" w:rsidRDefault="001274EF" w:rsidP="00E553E0">
      <w:pPr>
        <w:pStyle w:val="T4"/>
      </w:pPr>
      <w:r w:rsidRPr="0076237A">
        <w:rPr>
          <w:rFonts w:hint="eastAsia"/>
        </w:rPr>
        <w:t>說明學校與產業界是否進行合作，以及如何與產業界共同協助發展</w:t>
      </w:r>
      <w:r w:rsidRPr="0076237A">
        <w:rPr>
          <w:rFonts w:hint="eastAsia"/>
        </w:rPr>
        <w:t>EMI</w:t>
      </w:r>
      <w:r w:rsidRPr="0076237A">
        <w:rPr>
          <w:rFonts w:hint="eastAsia"/>
        </w:rPr>
        <w:t>課程，提高學生就業所需之英語能力，以及強化</w:t>
      </w:r>
      <w:r w:rsidRPr="0076237A">
        <w:rPr>
          <w:rFonts w:hint="eastAsia"/>
        </w:rPr>
        <w:t>EMI</w:t>
      </w:r>
      <w:r w:rsidRPr="0076237A">
        <w:rPr>
          <w:rFonts w:hint="eastAsia"/>
        </w:rPr>
        <w:t>學生之就業能力。</w:t>
      </w:r>
    </w:p>
    <w:p w14:paraId="14014755" w14:textId="5E207128" w:rsidR="00B92D6B" w:rsidRPr="0076237A" w:rsidRDefault="00115062" w:rsidP="00E553E0">
      <w:pPr>
        <w:pStyle w:val="T4"/>
      </w:pPr>
      <w:r w:rsidRPr="0076237A">
        <w:rPr>
          <w:rFonts w:hint="eastAsia"/>
        </w:rPr>
        <w:t>說明</w:t>
      </w:r>
      <w:r w:rsidR="00903075" w:rsidRPr="0076237A">
        <w:rPr>
          <w:rFonts w:hint="eastAsia"/>
        </w:rPr>
        <w:t>所需採取之具體行動方案以協助落實相關精進計畫，並提出對應</w:t>
      </w:r>
      <w:r w:rsidR="00903075" w:rsidRPr="0076237A">
        <w:rPr>
          <w:rFonts w:hint="eastAsia"/>
        </w:rPr>
        <w:t>KPI</w:t>
      </w:r>
      <w:r w:rsidR="00903075" w:rsidRPr="0076237A">
        <w:rPr>
          <w:rFonts w:hint="eastAsia"/>
        </w:rPr>
        <w:t>及推動期程。</w:t>
      </w:r>
    </w:p>
    <w:p w14:paraId="73704CF0" w14:textId="68CC2974" w:rsidR="002F13CE" w:rsidRPr="0076237A" w:rsidRDefault="007C28EE" w:rsidP="00556171">
      <w:pPr>
        <w:pStyle w:val="T3"/>
        <w:rPr>
          <w:color w:val="auto"/>
        </w:rPr>
      </w:pPr>
      <w:r w:rsidRPr="0076237A">
        <w:rPr>
          <w:rFonts w:hint="eastAsia"/>
          <w:color w:val="auto"/>
        </w:rPr>
        <w:t>任何其他措施（</w:t>
      </w:r>
      <w:r w:rsidRPr="0076237A">
        <w:rPr>
          <w:color w:val="auto"/>
        </w:rPr>
        <w:t>Any other measures</w:t>
      </w:r>
      <w:r w:rsidRPr="0076237A">
        <w:rPr>
          <w:rFonts w:hint="eastAsia"/>
          <w:color w:val="auto"/>
        </w:rPr>
        <w:t>）</w:t>
      </w:r>
      <w:r w:rsidR="00B92D6B" w:rsidRPr="0076237A">
        <w:rPr>
          <w:rFonts w:hint="eastAsia"/>
          <w:color w:val="auto"/>
        </w:rPr>
        <w:t>：</w:t>
      </w:r>
      <w:r w:rsidR="00115062" w:rsidRPr="0076237A">
        <w:rPr>
          <w:rFonts w:hint="eastAsia"/>
          <w:color w:val="auto"/>
        </w:rPr>
        <w:t>說明</w:t>
      </w:r>
      <w:r w:rsidR="00B92D6B" w:rsidRPr="0076237A">
        <w:rPr>
          <w:rFonts w:hint="eastAsia"/>
          <w:color w:val="auto"/>
        </w:rPr>
        <w:t>學校規劃中但尚未落實的任何其他措施，以支持</w:t>
      </w:r>
      <w:r w:rsidR="00B92D6B" w:rsidRPr="0076237A">
        <w:rPr>
          <w:rFonts w:hint="eastAsia"/>
          <w:color w:val="auto"/>
        </w:rPr>
        <w:t>EMI</w:t>
      </w:r>
      <w:r w:rsidR="00B92D6B" w:rsidRPr="0076237A">
        <w:rPr>
          <w:rFonts w:hint="eastAsia"/>
          <w:color w:val="auto"/>
        </w:rPr>
        <w:t>提升計畫。</w:t>
      </w:r>
    </w:p>
    <w:p w14:paraId="2EE7B5E2" w14:textId="10EA9086" w:rsidR="002F13CE" w:rsidRPr="0076237A" w:rsidRDefault="002F13CE" w:rsidP="00556171">
      <w:pPr>
        <w:pStyle w:val="T3"/>
        <w:rPr>
          <w:color w:val="auto"/>
        </w:rPr>
      </w:pPr>
      <w:r w:rsidRPr="0076237A">
        <w:rPr>
          <w:rFonts w:hint="eastAsia"/>
          <w:color w:val="auto"/>
        </w:rPr>
        <w:t>與提升目標之關係（</w:t>
      </w:r>
      <w:r w:rsidRPr="0076237A">
        <w:rPr>
          <w:color w:val="auto"/>
        </w:rPr>
        <w:t>Relation to growth targets</w:t>
      </w:r>
      <w:r w:rsidRPr="0076237A">
        <w:rPr>
          <w:rFonts w:hint="eastAsia"/>
          <w:color w:val="auto"/>
        </w:rPr>
        <w:t>）：</w:t>
      </w:r>
      <w:r w:rsidR="00115062" w:rsidRPr="0076237A">
        <w:rPr>
          <w:rFonts w:hint="eastAsia"/>
          <w:color w:val="auto"/>
        </w:rPr>
        <w:t>說明</w:t>
      </w:r>
      <w:r w:rsidRPr="0076237A">
        <w:rPr>
          <w:rFonts w:hint="eastAsia"/>
          <w:color w:val="auto"/>
        </w:rPr>
        <w:t>上述措施將如何支持學校達成目標。</w:t>
      </w:r>
    </w:p>
    <w:p w14:paraId="36EE35FC" w14:textId="2ECD28F2" w:rsidR="003E35C4" w:rsidRPr="0076237A" w:rsidRDefault="003E35C4" w:rsidP="0016209A">
      <w:pPr>
        <w:ind w:left="465"/>
      </w:pPr>
    </w:p>
    <w:bookmarkEnd w:id="25"/>
    <w:p w14:paraId="20DE2928" w14:textId="058267AC" w:rsidR="003E35C4" w:rsidRPr="0076237A" w:rsidRDefault="003E35C4" w:rsidP="0016209A">
      <w:pPr>
        <w:sectPr w:rsidR="003E35C4" w:rsidRPr="0076237A" w:rsidSect="005B1EEB">
          <w:pgSz w:w="11906" w:h="16838"/>
          <w:pgMar w:top="1440" w:right="1080" w:bottom="1440" w:left="1080" w:header="851" w:footer="992" w:gutter="0"/>
          <w:cols w:space="425"/>
          <w:docGrid w:type="lines" w:linePitch="360"/>
        </w:sectPr>
      </w:pPr>
    </w:p>
    <w:bookmarkEnd w:id="26"/>
    <w:p w14:paraId="1E6EFA99" w14:textId="13AF40E1" w:rsidR="009D7FAC" w:rsidRPr="0076237A" w:rsidRDefault="00A95BDA" w:rsidP="00556171">
      <w:pPr>
        <w:pStyle w:val="T1"/>
      </w:pPr>
      <w:r w:rsidRPr="0076237A">
        <w:rPr>
          <w:rFonts w:hint="eastAsia"/>
        </w:rPr>
        <w:lastRenderedPageBreak/>
        <w:t>管考機制</w:t>
      </w:r>
    </w:p>
    <w:p w14:paraId="73B85667" w14:textId="763E0254" w:rsidR="00A95BDA" w:rsidRPr="0076237A" w:rsidRDefault="00FD6526" w:rsidP="00556171">
      <w:pPr>
        <w:pStyle w:val="T11"/>
      </w:pPr>
      <w:r w:rsidRPr="0076237A">
        <w:rPr>
          <w:rFonts w:hint="eastAsia"/>
        </w:rPr>
        <w:t>說明學校定期掌握計畫推動進度、績效指標與經費執行之作法，以及如何結合校務研究，以證據本位的原則確保計畫成效及品質，並據以回饋改進計畫執行。</w:t>
      </w:r>
    </w:p>
    <w:p w14:paraId="59888E83" w14:textId="77777777" w:rsidR="00A21B6A" w:rsidRPr="0076237A" w:rsidRDefault="00A21B6A" w:rsidP="00A95BDA">
      <w:pPr>
        <w:spacing w:line="500" w:lineRule="exact"/>
        <w:ind w:firstLineChars="200" w:firstLine="480"/>
        <w:sectPr w:rsidR="00A21B6A" w:rsidRPr="0076237A" w:rsidSect="005B1EEB">
          <w:pgSz w:w="11906" w:h="16838"/>
          <w:pgMar w:top="1440" w:right="1080" w:bottom="1440" w:left="1080" w:header="851" w:footer="567" w:gutter="0"/>
          <w:cols w:space="425"/>
          <w:docGrid w:type="lines" w:linePitch="360"/>
        </w:sectPr>
      </w:pPr>
    </w:p>
    <w:p w14:paraId="3241259A" w14:textId="4558A419" w:rsidR="004F0801" w:rsidRPr="0076237A" w:rsidRDefault="004B24D3" w:rsidP="00556171">
      <w:pPr>
        <w:pStyle w:val="T1"/>
      </w:pPr>
      <w:bookmarkStart w:id="32" w:name="_Hlk71122068"/>
      <w:r w:rsidRPr="0076237A">
        <w:rPr>
          <w:rFonts w:hint="eastAsia"/>
        </w:rPr>
        <w:lastRenderedPageBreak/>
        <w:t>經費需求</w:t>
      </w:r>
      <w:bookmarkEnd w:id="32"/>
      <w:r w:rsidR="003E35C4" w:rsidRPr="0076237A">
        <w:rPr>
          <w:rFonts w:hint="eastAsia"/>
        </w:rPr>
        <w:t>與永續發展機制</w:t>
      </w:r>
    </w:p>
    <w:p w14:paraId="6195A1A7" w14:textId="78B1B1F2" w:rsidR="00A21B6A" w:rsidRPr="0076237A" w:rsidRDefault="00A21B6A" w:rsidP="00556171">
      <w:pPr>
        <w:pStyle w:val="T2"/>
      </w:pPr>
      <w:r w:rsidRPr="0076237A">
        <w:rPr>
          <w:rFonts w:hint="eastAsia"/>
        </w:rPr>
        <w:t>經費總表</w:t>
      </w:r>
    </w:p>
    <w:p w14:paraId="54047983" w14:textId="5B92751B" w:rsidR="00431DFC" w:rsidRPr="0076237A" w:rsidRDefault="00431DFC" w:rsidP="00431DFC">
      <w:pPr>
        <w:pStyle w:val="a5"/>
        <w:ind w:leftChars="0" w:left="720"/>
        <w:jc w:val="right"/>
      </w:pPr>
      <w:r w:rsidRPr="0076237A">
        <w:rPr>
          <w:rFonts w:ascii="Times New Roman" w:eastAsia="標楷體" w:hAnsi="Times New Roman" w:cs="Times New Roman"/>
        </w:rPr>
        <w:t>單位：新臺幣元</w:t>
      </w:r>
      <w:r w:rsidRPr="0076237A">
        <w:rPr>
          <w:rFonts w:ascii="Times New Roman" w:eastAsia="標楷體" w:hAnsi="Times New Roman" w:cs="Times New Roman" w:hint="eastAsia"/>
        </w:rPr>
        <w:t>（</w:t>
      </w:r>
      <w:r w:rsidRPr="0076237A">
        <w:rPr>
          <w:rFonts w:ascii="Times New Roman" w:eastAsia="標楷體" w:hAnsi="Times New Roman" w:cs="Times New Roman" w:hint="eastAsia"/>
        </w:rPr>
        <w:t>NTD</w:t>
      </w:r>
      <w:r w:rsidRPr="0076237A">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A44ECD" w:rsidRPr="0076237A" w14:paraId="0112B58F" w14:textId="587142C9" w:rsidTr="00D626A9">
        <w:trPr>
          <w:jc w:val="center"/>
        </w:trPr>
        <w:tc>
          <w:tcPr>
            <w:tcW w:w="358" w:type="pct"/>
            <w:vMerge w:val="restart"/>
            <w:tcBorders>
              <w:tl2br w:val="single" w:sz="4" w:space="0" w:color="auto"/>
            </w:tcBorders>
          </w:tcPr>
          <w:p w14:paraId="63D47099" w14:textId="77777777" w:rsidR="00D626A9" w:rsidRPr="0076237A" w:rsidRDefault="00D626A9" w:rsidP="00400F05">
            <w:pPr>
              <w:widowControl/>
              <w:ind w:leftChars="-50" w:left="-120" w:rightChars="-50" w:right="-120"/>
              <w:jc w:val="right"/>
              <w:rPr>
                <w:rFonts w:ascii="Times New Roman" w:eastAsia="標楷體" w:hAnsi="Times New Roman" w:cs="Times New Roman"/>
                <w:sz w:val="20"/>
                <w:szCs w:val="20"/>
              </w:rPr>
            </w:pPr>
            <w:r w:rsidRPr="0076237A">
              <w:rPr>
                <w:rFonts w:ascii="Times New Roman" w:eastAsia="標楷體" w:hAnsi="Times New Roman" w:cs="Times New Roman"/>
                <w:sz w:val="20"/>
                <w:szCs w:val="20"/>
              </w:rPr>
              <w:t>項目</w:t>
            </w:r>
          </w:p>
          <w:p w14:paraId="67F0873B" w14:textId="77777777" w:rsidR="00D626A9" w:rsidRPr="0076237A"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76237A"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76237A"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76237A"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76237A" w:rsidRDefault="00D626A9" w:rsidP="00400F05">
            <w:pPr>
              <w:widowControl/>
              <w:ind w:leftChars="-50" w:left="-120" w:rightChars="-50" w:right="-120"/>
              <w:rPr>
                <w:rFonts w:ascii="Times New Roman" w:eastAsia="標楷體" w:hAnsi="Times New Roman" w:cs="Times New Roman"/>
              </w:rPr>
            </w:pPr>
            <w:r w:rsidRPr="0076237A">
              <w:rPr>
                <w:rFonts w:ascii="Times New Roman" w:eastAsia="標楷體" w:hAnsi="Times New Roman" w:cs="Times New Roman"/>
                <w:sz w:val="20"/>
                <w:szCs w:val="20"/>
              </w:rPr>
              <w:t>年度</w:t>
            </w:r>
          </w:p>
        </w:tc>
        <w:tc>
          <w:tcPr>
            <w:tcW w:w="3517" w:type="pct"/>
            <w:gridSpan w:val="5"/>
          </w:tcPr>
          <w:p w14:paraId="725EF965" w14:textId="7777777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補助經費</w:t>
            </w:r>
            <w:r w:rsidRPr="0076237A">
              <w:rPr>
                <w:rFonts w:ascii="Times New Roman" w:eastAsia="標楷體" w:hAnsi="Times New Roman" w:cs="Times New Roman"/>
              </w:rPr>
              <w:t>(A)</w:t>
            </w:r>
          </w:p>
          <w:p w14:paraId="40929233" w14:textId="48BA362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Requested Budget</w:t>
            </w:r>
          </w:p>
        </w:tc>
        <w:tc>
          <w:tcPr>
            <w:tcW w:w="583" w:type="pct"/>
            <w:vMerge w:val="restart"/>
            <w:vAlign w:val="center"/>
          </w:tcPr>
          <w:p w14:paraId="51FF87C4" w14:textId="77777777"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學校配合款</w:t>
            </w:r>
            <w:r w:rsidRPr="0076237A">
              <w:rPr>
                <w:rFonts w:ascii="Times New Roman" w:eastAsia="標楷體" w:hAnsi="Times New Roman" w:cs="Times New Roman"/>
              </w:rPr>
              <w:t>(F)</w:t>
            </w:r>
          </w:p>
          <w:p w14:paraId="070FB873" w14:textId="77777777"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Matching Fund</w:t>
            </w:r>
          </w:p>
          <w:p w14:paraId="530850DB" w14:textId="3E7ADE80" w:rsidR="00E159AD" w:rsidRPr="0076237A" w:rsidRDefault="00E159AD"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highlight w:val="yellow"/>
              </w:rPr>
              <w:t>(</w:t>
            </w:r>
            <w:r w:rsidRPr="0076237A">
              <w:rPr>
                <w:rFonts w:ascii="Times New Roman" w:eastAsia="標楷體" w:hAnsi="Times New Roman" w:cs="Times New Roman" w:hint="eastAsia"/>
                <w:highlight w:val="yellow"/>
              </w:rPr>
              <w:t>至少編列補助</w:t>
            </w:r>
            <w:r w:rsidR="00B91D3B" w:rsidRPr="0076237A">
              <w:rPr>
                <w:rFonts w:ascii="Times New Roman" w:eastAsia="標楷體" w:hAnsi="Times New Roman" w:cs="Times New Roman" w:hint="eastAsia"/>
                <w:highlight w:val="yellow"/>
              </w:rPr>
              <w:t>經費</w:t>
            </w:r>
            <w:r w:rsidRPr="0076237A">
              <w:rPr>
                <w:rFonts w:ascii="Times New Roman" w:eastAsia="標楷體" w:hAnsi="Times New Roman" w:cs="Times New Roman" w:hint="eastAsia"/>
                <w:highlight w:val="yellow"/>
              </w:rPr>
              <w:t>之</w:t>
            </w:r>
            <w:r w:rsidRPr="0076237A">
              <w:rPr>
                <w:rFonts w:ascii="Times New Roman" w:eastAsia="標楷體" w:hAnsi="Times New Roman" w:cs="Times New Roman" w:hint="eastAsia"/>
                <w:highlight w:val="yellow"/>
              </w:rPr>
              <w:t>10%)</w:t>
            </w:r>
          </w:p>
        </w:tc>
        <w:tc>
          <w:tcPr>
            <w:tcW w:w="542" w:type="pct"/>
            <w:vMerge w:val="restart"/>
          </w:tcPr>
          <w:p w14:paraId="4C1D22E9" w14:textId="77777777"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合計</w:t>
            </w:r>
            <w:r w:rsidRPr="0076237A">
              <w:rPr>
                <w:rFonts w:ascii="Times New Roman" w:eastAsia="標楷體" w:hAnsi="Times New Roman" w:cs="Times New Roman" w:hint="eastAsia"/>
              </w:rPr>
              <w:t>(G)</w:t>
            </w:r>
          </w:p>
          <w:p w14:paraId="0C1BF556" w14:textId="2C544259"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T</w:t>
            </w:r>
            <w:r w:rsidRPr="0076237A">
              <w:rPr>
                <w:rFonts w:ascii="Times New Roman" w:eastAsia="標楷體" w:hAnsi="Times New Roman" w:cs="Times New Roman"/>
              </w:rPr>
              <w:t>otal</w:t>
            </w:r>
          </w:p>
        </w:tc>
      </w:tr>
      <w:tr w:rsidR="00A44ECD" w:rsidRPr="0076237A" w14:paraId="2E7D346E" w14:textId="279F8F54" w:rsidTr="00D626A9">
        <w:trPr>
          <w:jc w:val="center"/>
        </w:trPr>
        <w:tc>
          <w:tcPr>
            <w:tcW w:w="358" w:type="pct"/>
            <w:vMerge/>
            <w:tcBorders>
              <w:tl2br w:val="single" w:sz="4" w:space="0" w:color="auto"/>
            </w:tcBorders>
          </w:tcPr>
          <w:p w14:paraId="45CBD3D0" w14:textId="77777777" w:rsidR="00D626A9" w:rsidRPr="0076237A"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經常門</w:t>
            </w:r>
            <w:r w:rsidRPr="0076237A">
              <w:rPr>
                <w:rFonts w:ascii="Times New Roman" w:eastAsia="標楷體" w:hAnsi="Times New Roman" w:cs="Times New Roman"/>
              </w:rPr>
              <w:t>(B)</w:t>
            </w:r>
          </w:p>
          <w:p w14:paraId="39C4303E" w14:textId="55E4E1E0"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General Expense</w:t>
            </w:r>
          </w:p>
        </w:tc>
        <w:tc>
          <w:tcPr>
            <w:tcW w:w="690" w:type="pct"/>
            <w:vMerge w:val="restart"/>
          </w:tcPr>
          <w:p w14:paraId="367B8467" w14:textId="77777777"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資本門</w:t>
            </w:r>
            <w:r w:rsidRPr="0076237A">
              <w:rPr>
                <w:rFonts w:ascii="Times New Roman" w:eastAsia="標楷體" w:hAnsi="Times New Roman" w:cs="Times New Roman"/>
              </w:rPr>
              <w:t>(E)</w:t>
            </w:r>
          </w:p>
          <w:p w14:paraId="7CA79468" w14:textId="77777777" w:rsidR="00D626A9" w:rsidRPr="0076237A" w:rsidRDefault="00D626A9"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Capital</w:t>
            </w:r>
          </w:p>
          <w:p w14:paraId="3B934101" w14:textId="43F5562A" w:rsidR="00E159AD" w:rsidRPr="0076237A" w:rsidRDefault="00E159AD" w:rsidP="00400F05">
            <w:pPr>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highlight w:val="yellow"/>
              </w:rPr>
              <w:t>(</w:t>
            </w:r>
            <w:r w:rsidRPr="0076237A">
              <w:rPr>
                <w:rFonts w:ascii="Times New Roman" w:eastAsia="標楷體" w:hAnsi="Times New Roman" w:cs="Times New Roman" w:hint="eastAsia"/>
                <w:highlight w:val="yellow"/>
              </w:rPr>
              <w:t>至多占補助經費</w:t>
            </w:r>
            <w:r w:rsidRPr="0076237A">
              <w:rPr>
                <w:rFonts w:ascii="Times New Roman" w:eastAsia="標楷體" w:hAnsi="Times New Roman" w:cs="Times New Roman" w:hint="eastAsia"/>
                <w:highlight w:val="yellow"/>
              </w:rPr>
              <w:t>10%)</w:t>
            </w:r>
          </w:p>
        </w:tc>
        <w:tc>
          <w:tcPr>
            <w:tcW w:w="693" w:type="pct"/>
            <w:vMerge w:val="restart"/>
          </w:tcPr>
          <w:p w14:paraId="1B31982F" w14:textId="77777777" w:rsidR="00D626A9" w:rsidRPr="0076237A" w:rsidRDefault="00D626A9" w:rsidP="00400F05">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rPr>
              <w:t>補助經費</w:t>
            </w:r>
          </w:p>
          <w:p w14:paraId="58A80E3A" w14:textId="41E37552" w:rsidR="00D626A9" w:rsidRPr="0076237A" w:rsidRDefault="00D626A9" w:rsidP="00400F05">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小</w:t>
            </w:r>
            <w:r w:rsidRPr="0076237A">
              <w:rPr>
                <w:rFonts w:ascii="Times New Roman" w:eastAsia="標楷體" w:hAnsi="Times New Roman" w:cs="Times New Roman"/>
              </w:rPr>
              <w:t>計</w:t>
            </w:r>
            <w:r w:rsidRPr="0076237A">
              <w:rPr>
                <w:rFonts w:ascii="Times New Roman" w:eastAsia="標楷體" w:hAnsi="Times New Roman" w:cs="Times New Roman"/>
              </w:rPr>
              <w:t>(A=B+E)</w:t>
            </w:r>
          </w:p>
          <w:p w14:paraId="4236A807" w14:textId="50024263" w:rsidR="00D626A9" w:rsidRPr="0076237A" w:rsidRDefault="00D626A9" w:rsidP="00400F05">
            <w:pPr>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rPr>
              <w:t xml:space="preserve">Requested Budget </w:t>
            </w:r>
          </w:p>
        </w:tc>
        <w:tc>
          <w:tcPr>
            <w:tcW w:w="583" w:type="pct"/>
            <w:vMerge/>
          </w:tcPr>
          <w:p w14:paraId="45D8F008" w14:textId="77777777" w:rsidR="00D626A9" w:rsidRPr="0076237A"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76237A" w:rsidRDefault="00D626A9" w:rsidP="00400F05">
            <w:pPr>
              <w:snapToGrid w:val="0"/>
              <w:contextualSpacing/>
              <w:jc w:val="center"/>
              <w:rPr>
                <w:rFonts w:ascii="Times New Roman" w:eastAsia="標楷體" w:hAnsi="Times New Roman" w:cs="Times New Roman"/>
              </w:rPr>
            </w:pPr>
          </w:p>
        </w:tc>
      </w:tr>
      <w:tr w:rsidR="00A44ECD" w:rsidRPr="0076237A" w14:paraId="0A6D18A6" w14:textId="509F3096" w:rsidTr="00003B07">
        <w:trPr>
          <w:trHeight w:val="405"/>
          <w:jc w:val="center"/>
        </w:trPr>
        <w:tc>
          <w:tcPr>
            <w:tcW w:w="358" w:type="pct"/>
            <w:vMerge/>
            <w:tcBorders>
              <w:tl2br w:val="single" w:sz="4" w:space="0" w:color="auto"/>
            </w:tcBorders>
          </w:tcPr>
          <w:p w14:paraId="14512B6B" w14:textId="77777777" w:rsidR="00D626A9" w:rsidRPr="0076237A"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人事費</w:t>
            </w:r>
            <w:r w:rsidRPr="0076237A">
              <w:rPr>
                <w:rFonts w:ascii="Times New Roman" w:eastAsia="標楷體" w:hAnsi="Times New Roman" w:cs="Times New Roman"/>
              </w:rPr>
              <w:t>(C)</w:t>
            </w:r>
          </w:p>
          <w:p w14:paraId="2D6ADCD3" w14:textId="4FED18FF"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Personnel</w:t>
            </w:r>
          </w:p>
        </w:tc>
        <w:tc>
          <w:tcPr>
            <w:tcW w:w="690" w:type="pct"/>
          </w:tcPr>
          <w:p w14:paraId="77A65DAB" w14:textId="7777777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業務費</w:t>
            </w:r>
            <w:r w:rsidRPr="0076237A">
              <w:rPr>
                <w:rFonts w:ascii="Times New Roman" w:eastAsia="標楷體" w:hAnsi="Times New Roman" w:cs="Times New Roman"/>
              </w:rPr>
              <w:t>(D)</w:t>
            </w:r>
          </w:p>
          <w:p w14:paraId="44647337" w14:textId="77777777" w:rsidR="00D626A9" w:rsidRPr="0076237A" w:rsidRDefault="00D626A9" w:rsidP="00400F05">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Operating (D)</w:t>
            </w:r>
          </w:p>
        </w:tc>
        <w:tc>
          <w:tcPr>
            <w:tcW w:w="695" w:type="pct"/>
          </w:tcPr>
          <w:p w14:paraId="5CA4D5D4" w14:textId="77777777" w:rsidR="00D626A9" w:rsidRPr="0076237A" w:rsidRDefault="00D626A9" w:rsidP="00400F05">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rPr>
              <w:t>小計</w:t>
            </w:r>
            <w:r w:rsidRPr="0076237A">
              <w:rPr>
                <w:rFonts w:ascii="Times New Roman" w:eastAsia="標楷體" w:hAnsi="Times New Roman" w:cs="Times New Roman"/>
              </w:rPr>
              <w:t>(B=C+D)</w:t>
            </w:r>
          </w:p>
          <w:p w14:paraId="3AABFF7B" w14:textId="12E0AAB9" w:rsidR="00D626A9" w:rsidRPr="0076237A" w:rsidRDefault="00D626A9" w:rsidP="00400F05">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rPr>
              <w:t>Subtotal</w:t>
            </w:r>
          </w:p>
        </w:tc>
        <w:tc>
          <w:tcPr>
            <w:tcW w:w="690" w:type="pct"/>
            <w:vMerge/>
          </w:tcPr>
          <w:p w14:paraId="7374E6E0" w14:textId="77777777" w:rsidR="00D626A9" w:rsidRPr="0076237A"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76237A"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76237A"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76237A" w:rsidRDefault="00D626A9" w:rsidP="00400F05">
            <w:pPr>
              <w:widowControl/>
              <w:snapToGrid w:val="0"/>
              <w:contextualSpacing/>
              <w:jc w:val="center"/>
              <w:rPr>
                <w:rFonts w:ascii="Times New Roman" w:eastAsia="標楷體" w:hAnsi="Times New Roman" w:cs="Times New Roman"/>
              </w:rPr>
            </w:pPr>
          </w:p>
        </w:tc>
      </w:tr>
      <w:tr w:rsidR="00A44ECD" w:rsidRPr="0076237A" w14:paraId="21F69535" w14:textId="5C4BFA96" w:rsidTr="00D626A9">
        <w:trPr>
          <w:jc w:val="center"/>
        </w:trPr>
        <w:tc>
          <w:tcPr>
            <w:tcW w:w="358" w:type="pct"/>
          </w:tcPr>
          <w:p w14:paraId="1657585F" w14:textId="77777777" w:rsidR="00D626A9" w:rsidRPr="0076237A" w:rsidRDefault="00D626A9" w:rsidP="00D626A9">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2021</w:t>
            </w:r>
          </w:p>
          <w:p w14:paraId="2FE5F39A" w14:textId="77777777" w:rsidR="00D626A9" w:rsidRPr="0076237A" w:rsidRDefault="00D626A9" w:rsidP="00D626A9">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sz w:val="20"/>
              </w:rPr>
              <w:t>(110</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749" w:type="pct"/>
            <w:vAlign w:val="center"/>
          </w:tcPr>
          <w:p w14:paraId="23BF328A"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76237A"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76237A"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76237A"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76237A"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76237A" w:rsidRDefault="00D626A9" w:rsidP="00D626A9">
            <w:pPr>
              <w:widowControl/>
              <w:jc w:val="center"/>
              <w:rPr>
                <w:rFonts w:ascii="Times New Roman" w:eastAsia="標楷體" w:hAnsi="Times New Roman" w:cs="Times New Roman"/>
              </w:rPr>
            </w:pPr>
          </w:p>
        </w:tc>
      </w:tr>
      <w:tr w:rsidR="00A44ECD" w:rsidRPr="0076237A" w14:paraId="3059C1C6" w14:textId="4F3247EA" w:rsidTr="00D626A9">
        <w:trPr>
          <w:jc w:val="center"/>
        </w:trPr>
        <w:tc>
          <w:tcPr>
            <w:tcW w:w="358" w:type="pct"/>
          </w:tcPr>
          <w:p w14:paraId="0BC6D6AB" w14:textId="77777777" w:rsidR="00D626A9" w:rsidRPr="0076237A" w:rsidRDefault="00D626A9" w:rsidP="00D626A9">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2022</w:t>
            </w:r>
          </w:p>
          <w:p w14:paraId="66260B60" w14:textId="77777777" w:rsidR="00D626A9" w:rsidRPr="0076237A" w:rsidRDefault="00D626A9" w:rsidP="00D626A9">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sz w:val="20"/>
              </w:rPr>
              <w:t>(111</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749" w:type="pct"/>
            <w:vAlign w:val="center"/>
          </w:tcPr>
          <w:p w14:paraId="5C8F56FD"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76237A"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76237A"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76237A"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76237A"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76237A" w:rsidRDefault="00D626A9" w:rsidP="00D626A9">
            <w:pPr>
              <w:widowControl/>
              <w:jc w:val="center"/>
              <w:rPr>
                <w:rFonts w:ascii="Times New Roman" w:eastAsia="標楷體" w:hAnsi="Times New Roman" w:cs="Times New Roman"/>
              </w:rPr>
            </w:pPr>
          </w:p>
        </w:tc>
      </w:tr>
      <w:tr w:rsidR="00A44ECD" w:rsidRPr="0076237A" w14:paraId="57A89FEB" w14:textId="5FBFE5C9" w:rsidTr="00D626A9">
        <w:trPr>
          <w:jc w:val="center"/>
        </w:trPr>
        <w:tc>
          <w:tcPr>
            <w:tcW w:w="358" w:type="pct"/>
          </w:tcPr>
          <w:p w14:paraId="7E6B9AAC" w14:textId="77777777" w:rsidR="00D626A9" w:rsidRPr="0076237A" w:rsidRDefault="00D626A9" w:rsidP="00D626A9">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2023</w:t>
            </w:r>
          </w:p>
          <w:p w14:paraId="0119BF36" w14:textId="77777777" w:rsidR="00D626A9" w:rsidRPr="0076237A" w:rsidRDefault="00D626A9" w:rsidP="00D626A9">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sz w:val="20"/>
              </w:rPr>
              <w:t>(112</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749" w:type="pct"/>
            <w:vAlign w:val="center"/>
          </w:tcPr>
          <w:p w14:paraId="53C91E82"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76237A"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76237A"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76237A"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76237A"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76237A" w:rsidRDefault="00D626A9" w:rsidP="00D626A9">
            <w:pPr>
              <w:widowControl/>
              <w:jc w:val="center"/>
              <w:rPr>
                <w:rFonts w:ascii="Times New Roman" w:eastAsia="標楷體" w:hAnsi="Times New Roman" w:cs="Times New Roman"/>
              </w:rPr>
            </w:pPr>
          </w:p>
        </w:tc>
      </w:tr>
      <w:tr w:rsidR="00A44ECD" w:rsidRPr="0076237A" w14:paraId="0BE91ED2" w14:textId="10E53C9F" w:rsidTr="00D626A9">
        <w:trPr>
          <w:jc w:val="center"/>
        </w:trPr>
        <w:tc>
          <w:tcPr>
            <w:tcW w:w="358" w:type="pct"/>
          </w:tcPr>
          <w:p w14:paraId="7B0BDA0D" w14:textId="77777777" w:rsidR="00D626A9" w:rsidRPr="0076237A" w:rsidRDefault="00D626A9" w:rsidP="00D626A9">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2024</w:t>
            </w:r>
          </w:p>
          <w:p w14:paraId="10B92334" w14:textId="77777777" w:rsidR="00D626A9" w:rsidRPr="0076237A" w:rsidRDefault="00D626A9" w:rsidP="00D626A9">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sz w:val="20"/>
              </w:rPr>
              <w:t>(113</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749" w:type="pct"/>
            <w:vAlign w:val="center"/>
          </w:tcPr>
          <w:p w14:paraId="29884CBF"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76237A"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76237A"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76237A"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76237A"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76237A" w:rsidRDefault="00D626A9" w:rsidP="00D626A9">
            <w:pPr>
              <w:widowControl/>
              <w:jc w:val="center"/>
              <w:rPr>
                <w:rFonts w:ascii="Times New Roman" w:eastAsia="標楷體" w:hAnsi="Times New Roman" w:cs="Times New Roman"/>
              </w:rPr>
            </w:pPr>
          </w:p>
        </w:tc>
      </w:tr>
      <w:tr w:rsidR="00A44ECD" w:rsidRPr="0076237A" w14:paraId="5AC3A235" w14:textId="29007915" w:rsidTr="00D626A9">
        <w:trPr>
          <w:jc w:val="center"/>
        </w:trPr>
        <w:tc>
          <w:tcPr>
            <w:tcW w:w="358" w:type="pct"/>
          </w:tcPr>
          <w:p w14:paraId="0950277F" w14:textId="77777777" w:rsidR="00D626A9" w:rsidRPr="0076237A" w:rsidRDefault="00D626A9" w:rsidP="00D626A9">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rPr>
              <w:t>2025</w:t>
            </w:r>
          </w:p>
          <w:p w14:paraId="6307F85E" w14:textId="77777777" w:rsidR="00D626A9" w:rsidRPr="0076237A" w:rsidRDefault="00D626A9" w:rsidP="00D626A9">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sz w:val="20"/>
              </w:rPr>
              <w:t>(114</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749" w:type="pct"/>
            <w:vAlign w:val="center"/>
          </w:tcPr>
          <w:p w14:paraId="43D0280F"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76237A"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76237A"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76237A"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76237A"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76237A"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76237A" w:rsidRDefault="00D626A9" w:rsidP="00D626A9">
            <w:pPr>
              <w:widowControl/>
              <w:jc w:val="center"/>
              <w:rPr>
                <w:rFonts w:ascii="Times New Roman" w:eastAsia="標楷體" w:hAnsi="Times New Roman" w:cs="Times New Roman"/>
              </w:rPr>
            </w:pPr>
          </w:p>
        </w:tc>
      </w:tr>
    </w:tbl>
    <w:p w14:paraId="4F17EC63" w14:textId="77777777" w:rsidR="00D626A9" w:rsidRPr="0076237A" w:rsidRDefault="00D626A9" w:rsidP="003E35C4"/>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76237A" w14:paraId="2126009A" w14:textId="77777777" w:rsidTr="00F86987">
        <w:trPr>
          <w:trHeight w:val="360"/>
          <w:jc w:val="center"/>
        </w:trPr>
        <w:tc>
          <w:tcPr>
            <w:tcW w:w="362" w:type="pct"/>
            <w:shd w:val="clear" w:color="auto" w:fill="auto"/>
            <w:vAlign w:val="center"/>
          </w:tcPr>
          <w:p w14:paraId="43929510"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填報</w:t>
            </w:r>
          </w:p>
          <w:p w14:paraId="696D6273"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6237A"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會計</w:t>
            </w:r>
          </w:p>
          <w:p w14:paraId="259F1BBB"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6237A"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學校</w:t>
            </w:r>
          </w:p>
          <w:p w14:paraId="2ABE2C43" w14:textId="77777777" w:rsidR="003E35C4" w:rsidRPr="0076237A" w:rsidRDefault="003E35C4" w:rsidP="00F86987">
            <w:pPr>
              <w:spacing w:line="280" w:lineRule="exact"/>
              <w:jc w:val="center"/>
              <w:rPr>
                <w:rFonts w:ascii="標楷體" w:eastAsia="標楷體" w:hAnsi="標楷體"/>
                <w:sz w:val="28"/>
                <w:szCs w:val="28"/>
              </w:rPr>
            </w:pPr>
            <w:r w:rsidRPr="0076237A">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6237A" w:rsidRDefault="003E35C4" w:rsidP="00F86987">
            <w:pPr>
              <w:spacing w:line="280" w:lineRule="exact"/>
              <w:jc w:val="center"/>
              <w:rPr>
                <w:rFonts w:ascii="標楷體" w:eastAsia="標楷體" w:hAnsi="標楷體"/>
                <w:sz w:val="28"/>
                <w:szCs w:val="28"/>
              </w:rPr>
            </w:pPr>
          </w:p>
        </w:tc>
      </w:tr>
    </w:tbl>
    <w:p w14:paraId="40E20EF7" w14:textId="77777777" w:rsidR="009C170D" w:rsidRPr="0076237A" w:rsidRDefault="009C170D" w:rsidP="0016209A">
      <w:pPr>
        <w:ind w:left="720"/>
      </w:pPr>
    </w:p>
    <w:p w14:paraId="12F768C2" w14:textId="1E32C2FE" w:rsidR="00E6695C" w:rsidRPr="0076237A" w:rsidRDefault="00A21B6A" w:rsidP="00556171">
      <w:pPr>
        <w:pStyle w:val="T2"/>
      </w:pPr>
      <w:r w:rsidRPr="0076237A">
        <w:rPr>
          <w:rFonts w:hint="eastAsia"/>
        </w:rPr>
        <w:t>經費細項</w:t>
      </w:r>
      <w:r w:rsidR="00EE0010" w:rsidRPr="0076237A">
        <w:rPr>
          <w:rFonts w:hint="eastAsia"/>
        </w:rPr>
        <w:t>表</w:t>
      </w:r>
    </w:p>
    <w:p w14:paraId="260B1CA8" w14:textId="0E92D11A" w:rsidR="002B34D8" w:rsidRPr="0076237A" w:rsidRDefault="002B34D8" w:rsidP="002B34D8">
      <w:pPr>
        <w:pStyle w:val="a5"/>
        <w:ind w:leftChars="0" w:left="720"/>
        <w:jc w:val="right"/>
      </w:pPr>
      <w:r w:rsidRPr="0076237A">
        <w:rPr>
          <w:rFonts w:ascii="Times New Roman" w:eastAsia="標楷體" w:hAnsi="Times New Roman" w:cs="Times New Roman"/>
        </w:rPr>
        <w:t>單位：新臺幣元</w:t>
      </w:r>
      <w:r w:rsidRPr="0076237A">
        <w:rPr>
          <w:rFonts w:ascii="Times New Roman" w:eastAsia="標楷體" w:hAnsi="Times New Roman" w:cs="Times New Roman" w:hint="eastAsia"/>
        </w:rPr>
        <w:t>（</w:t>
      </w:r>
      <w:r w:rsidRPr="0076237A">
        <w:rPr>
          <w:rFonts w:ascii="Times New Roman" w:eastAsia="標楷體" w:hAnsi="Times New Roman" w:cs="Times New Roman" w:hint="eastAsia"/>
        </w:rPr>
        <w:t>NTD</w:t>
      </w:r>
      <w:r w:rsidRPr="0076237A">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A44ECD" w:rsidRPr="0076237A" w14:paraId="2D8EC716" w14:textId="74199506" w:rsidTr="00BA18A8">
        <w:trPr>
          <w:trHeight w:val="60"/>
          <w:tblHeader/>
          <w:jc w:val="center"/>
        </w:trPr>
        <w:tc>
          <w:tcPr>
            <w:tcW w:w="354" w:type="pct"/>
            <w:tcBorders>
              <w:tl2br w:val="single" w:sz="4" w:space="0" w:color="auto"/>
            </w:tcBorders>
          </w:tcPr>
          <w:p w14:paraId="5DD6860B" w14:textId="5C7521F9" w:rsidR="008E1A4E" w:rsidRPr="0076237A"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機構策略與管理</w:t>
            </w:r>
          </w:p>
        </w:tc>
        <w:tc>
          <w:tcPr>
            <w:tcW w:w="601" w:type="pct"/>
            <w:vAlign w:val="center"/>
          </w:tcPr>
          <w:p w14:paraId="09E13615" w14:textId="12DD40CD"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教師與教學</w:t>
            </w:r>
          </w:p>
        </w:tc>
        <w:tc>
          <w:tcPr>
            <w:tcW w:w="601" w:type="pct"/>
            <w:vAlign w:val="center"/>
          </w:tcPr>
          <w:p w14:paraId="3415B068" w14:textId="4D0BB1A4"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學生與學習</w:t>
            </w:r>
          </w:p>
        </w:tc>
        <w:tc>
          <w:tcPr>
            <w:tcW w:w="601" w:type="pct"/>
            <w:vAlign w:val="center"/>
          </w:tcPr>
          <w:p w14:paraId="1FE46E31" w14:textId="54AAD11F"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資訊公開</w:t>
            </w:r>
          </w:p>
        </w:tc>
        <w:tc>
          <w:tcPr>
            <w:tcW w:w="601" w:type="pct"/>
            <w:vAlign w:val="center"/>
          </w:tcPr>
          <w:p w14:paraId="49BBBF87" w14:textId="3825655C"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品質保證</w:t>
            </w:r>
          </w:p>
        </w:tc>
        <w:tc>
          <w:tcPr>
            <w:tcW w:w="600" w:type="pct"/>
            <w:vAlign w:val="center"/>
          </w:tcPr>
          <w:p w14:paraId="1564AE39" w14:textId="0DAE3EC3"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資源共享與校際合作</w:t>
            </w:r>
          </w:p>
        </w:tc>
        <w:tc>
          <w:tcPr>
            <w:tcW w:w="600" w:type="pct"/>
            <w:vAlign w:val="center"/>
          </w:tcPr>
          <w:p w14:paraId="56FD26D3" w14:textId="70AA6520" w:rsidR="008E1A4E" w:rsidRPr="0076237A" w:rsidRDefault="008E1A4E" w:rsidP="00BA18A8">
            <w:pPr>
              <w:widowControl/>
              <w:snapToGrid w:val="0"/>
              <w:ind w:leftChars="-50" w:left="-120" w:rightChars="-50" w:right="-120"/>
              <w:contextualSpacing/>
              <w:jc w:val="center"/>
              <w:rPr>
                <w:rFonts w:ascii="Times New Roman" w:eastAsia="標楷體" w:hAnsi="Times New Roman" w:cs="Times New Roman"/>
              </w:rPr>
            </w:pPr>
            <w:r w:rsidRPr="0076237A">
              <w:rPr>
                <w:rFonts w:ascii="Times New Roman" w:eastAsia="標楷體" w:hAnsi="Times New Roman" w:cs="Times New Roman" w:hint="eastAsia"/>
              </w:rPr>
              <w:t>其他配套措施</w:t>
            </w:r>
          </w:p>
        </w:tc>
        <w:tc>
          <w:tcPr>
            <w:tcW w:w="441" w:type="pct"/>
            <w:vAlign w:val="center"/>
          </w:tcPr>
          <w:p w14:paraId="30503D5D" w14:textId="77777777" w:rsidR="008E1A4E" w:rsidRPr="0076237A" w:rsidRDefault="008E1A4E" w:rsidP="00BA18A8">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合計</w:t>
            </w:r>
          </w:p>
          <w:p w14:paraId="14770D9B" w14:textId="114EED88" w:rsidR="008E1A4E" w:rsidRPr="0076237A" w:rsidRDefault="008E1A4E" w:rsidP="00BA18A8">
            <w:pPr>
              <w:widowControl/>
              <w:snapToGrid w:val="0"/>
              <w:contextualSpacing/>
              <w:jc w:val="center"/>
              <w:rPr>
                <w:rFonts w:ascii="Times New Roman" w:eastAsia="標楷體" w:hAnsi="Times New Roman" w:cs="Times New Roman"/>
              </w:rPr>
            </w:pPr>
            <w:r w:rsidRPr="0076237A">
              <w:rPr>
                <w:rFonts w:ascii="Times New Roman" w:eastAsia="標楷體" w:hAnsi="Times New Roman" w:cs="Times New Roman" w:hint="eastAsia"/>
              </w:rPr>
              <w:t>(To</w:t>
            </w:r>
            <w:r w:rsidRPr="0076237A">
              <w:rPr>
                <w:rFonts w:ascii="Times New Roman" w:eastAsia="標楷體" w:hAnsi="Times New Roman" w:cs="Times New Roman"/>
              </w:rPr>
              <w:t>tal)</w:t>
            </w:r>
          </w:p>
        </w:tc>
      </w:tr>
      <w:tr w:rsidR="00A44ECD" w:rsidRPr="0076237A" w14:paraId="1131FFE4" w14:textId="3651A1B1" w:rsidTr="00BA18A8">
        <w:trPr>
          <w:jc w:val="center"/>
        </w:trPr>
        <w:tc>
          <w:tcPr>
            <w:tcW w:w="354" w:type="pct"/>
          </w:tcPr>
          <w:p w14:paraId="05C4BBAD" w14:textId="77777777" w:rsidR="008E1A4E" w:rsidRPr="0076237A" w:rsidRDefault="008E1A4E" w:rsidP="009C170D">
            <w:pPr>
              <w:widowControl/>
              <w:jc w:val="center"/>
              <w:rPr>
                <w:rFonts w:ascii="Times New Roman" w:eastAsia="標楷體" w:hAnsi="Times New Roman" w:cs="Times New Roman"/>
              </w:rPr>
            </w:pPr>
            <w:r w:rsidRPr="0076237A">
              <w:rPr>
                <w:rFonts w:ascii="Times New Roman" w:eastAsia="標楷體" w:hAnsi="Times New Roman" w:cs="Times New Roman"/>
              </w:rPr>
              <w:t>2021</w:t>
            </w:r>
          </w:p>
          <w:p w14:paraId="6760892D" w14:textId="77777777" w:rsidR="008E1A4E" w:rsidRPr="0076237A" w:rsidRDefault="008E1A4E" w:rsidP="009C170D">
            <w:pPr>
              <w:widowControl/>
              <w:ind w:leftChars="-50" w:left="-120" w:rightChars="-50" w:right="-120"/>
              <w:jc w:val="center"/>
              <w:rPr>
                <w:rFonts w:ascii="Times New Roman" w:eastAsia="標楷體" w:hAnsi="Times New Roman" w:cs="Times New Roman"/>
              </w:rPr>
            </w:pPr>
            <w:r w:rsidRPr="0076237A">
              <w:rPr>
                <w:rFonts w:ascii="Times New Roman" w:eastAsia="標楷體" w:hAnsi="Times New Roman" w:cs="Times New Roman"/>
                <w:sz w:val="20"/>
              </w:rPr>
              <w:t>(110</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601" w:type="pct"/>
          </w:tcPr>
          <w:p w14:paraId="7D7B7F6D" w14:textId="662E1B23" w:rsidR="008E1A4E" w:rsidRPr="0076237A"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76237A"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76237A"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76237A"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76237A"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76237A"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76237A"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76237A" w:rsidRDefault="008E1A4E" w:rsidP="009C170D">
            <w:pPr>
              <w:widowControl/>
              <w:rPr>
                <w:rFonts w:ascii="Times New Roman" w:eastAsia="標楷體" w:hAnsi="Times New Roman" w:cs="Times New Roman"/>
                <w:sz w:val="20"/>
              </w:rPr>
            </w:pPr>
          </w:p>
        </w:tc>
      </w:tr>
      <w:tr w:rsidR="00A44ECD" w:rsidRPr="0076237A" w14:paraId="36E86769" w14:textId="5655C520" w:rsidTr="00BA18A8">
        <w:trPr>
          <w:jc w:val="center"/>
        </w:trPr>
        <w:tc>
          <w:tcPr>
            <w:tcW w:w="354" w:type="pct"/>
          </w:tcPr>
          <w:p w14:paraId="4632971C" w14:textId="77777777" w:rsidR="008E1A4E" w:rsidRPr="0076237A" w:rsidRDefault="008E1A4E" w:rsidP="009C170D">
            <w:pPr>
              <w:widowControl/>
              <w:jc w:val="center"/>
              <w:rPr>
                <w:rFonts w:ascii="Times New Roman" w:eastAsia="標楷體" w:hAnsi="Times New Roman" w:cs="Times New Roman"/>
              </w:rPr>
            </w:pPr>
            <w:r w:rsidRPr="0076237A">
              <w:rPr>
                <w:rFonts w:ascii="Times New Roman" w:eastAsia="標楷體" w:hAnsi="Times New Roman" w:cs="Times New Roman"/>
              </w:rPr>
              <w:t>2022</w:t>
            </w:r>
          </w:p>
          <w:p w14:paraId="1DDBD960" w14:textId="77777777" w:rsidR="008E1A4E" w:rsidRPr="0076237A" w:rsidRDefault="008E1A4E" w:rsidP="009C170D">
            <w:pPr>
              <w:widowControl/>
              <w:ind w:leftChars="-50" w:left="-120" w:rightChars="-50" w:right="-120"/>
              <w:jc w:val="center"/>
              <w:rPr>
                <w:rFonts w:ascii="Times New Roman" w:eastAsia="標楷體" w:hAnsi="Times New Roman" w:cs="Times New Roman"/>
              </w:rPr>
            </w:pPr>
            <w:r w:rsidRPr="0076237A">
              <w:rPr>
                <w:rFonts w:ascii="Times New Roman" w:eastAsia="標楷體" w:hAnsi="Times New Roman" w:cs="Times New Roman"/>
                <w:sz w:val="20"/>
              </w:rPr>
              <w:t>(111</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601" w:type="pct"/>
          </w:tcPr>
          <w:p w14:paraId="162F074D" w14:textId="10922EF9" w:rsidR="008E1A4E" w:rsidRPr="0076237A"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76237A"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76237A"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76237A"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76237A"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76237A"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76237A"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76237A" w:rsidRDefault="008E1A4E" w:rsidP="009C170D">
            <w:pPr>
              <w:widowControl/>
              <w:rPr>
                <w:rFonts w:ascii="Times New Roman" w:eastAsia="標楷體" w:hAnsi="Times New Roman" w:cs="Times New Roman"/>
                <w:sz w:val="20"/>
              </w:rPr>
            </w:pPr>
          </w:p>
        </w:tc>
      </w:tr>
      <w:tr w:rsidR="00A44ECD" w:rsidRPr="0076237A" w14:paraId="6DD34065" w14:textId="26020294" w:rsidTr="00BA18A8">
        <w:trPr>
          <w:jc w:val="center"/>
        </w:trPr>
        <w:tc>
          <w:tcPr>
            <w:tcW w:w="354" w:type="pct"/>
          </w:tcPr>
          <w:p w14:paraId="0CD3F034" w14:textId="77777777" w:rsidR="008E1A4E" w:rsidRPr="0076237A" w:rsidRDefault="008E1A4E" w:rsidP="009C170D">
            <w:pPr>
              <w:widowControl/>
              <w:jc w:val="center"/>
              <w:rPr>
                <w:rFonts w:ascii="Times New Roman" w:eastAsia="標楷體" w:hAnsi="Times New Roman" w:cs="Times New Roman"/>
              </w:rPr>
            </w:pPr>
            <w:r w:rsidRPr="0076237A">
              <w:rPr>
                <w:rFonts w:ascii="Times New Roman" w:eastAsia="標楷體" w:hAnsi="Times New Roman" w:cs="Times New Roman"/>
              </w:rPr>
              <w:t>2023</w:t>
            </w:r>
          </w:p>
          <w:p w14:paraId="39B2B230" w14:textId="77777777" w:rsidR="008E1A4E" w:rsidRPr="0076237A" w:rsidRDefault="008E1A4E" w:rsidP="009C170D">
            <w:pPr>
              <w:widowControl/>
              <w:ind w:leftChars="-50" w:left="-120" w:rightChars="-50" w:right="-120"/>
              <w:jc w:val="center"/>
              <w:rPr>
                <w:rFonts w:ascii="Times New Roman" w:eastAsia="標楷體" w:hAnsi="Times New Roman" w:cs="Times New Roman"/>
              </w:rPr>
            </w:pPr>
            <w:r w:rsidRPr="0076237A">
              <w:rPr>
                <w:rFonts w:ascii="Times New Roman" w:eastAsia="標楷體" w:hAnsi="Times New Roman" w:cs="Times New Roman"/>
                <w:sz w:val="20"/>
              </w:rPr>
              <w:t>(112</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601" w:type="pct"/>
          </w:tcPr>
          <w:p w14:paraId="176AB73A" w14:textId="0C264376" w:rsidR="008E1A4E" w:rsidRPr="0076237A"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76237A"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76237A"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76237A"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76237A"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76237A"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76237A"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76237A" w:rsidRDefault="008E1A4E" w:rsidP="009C170D">
            <w:pPr>
              <w:widowControl/>
              <w:rPr>
                <w:rFonts w:ascii="Times New Roman" w:eastAsia="標楷體" w:hAnsi="Times New Roman" w:cs="Times New Roman"/>
                <w:sz w:val="20"/>
              </w:rPr>
            </w:pPr>
          </w:p>
        </w:tc>
      </w:tr>
      <w:tr w:rsidR="00A44ECD" w:rsidRPr="0076237A" w14:paraId="313D4090" w14:textId="7585E792" w:rsidTr="00BA18A8">
        <w:trPr>
          <w:jc w:val="center"/>
        </w:trPr>
        <w:tc>
          <w:tcPr>
            <w:tcW w:w="354" w:type="pct"/>
          </w:tcPr>
          <w:p w14:paraId="5C5A5C99" w14:textId="77777777" w:rsidR="008E1A4E" w:rsidRPr="0076237A" w:rsidRDefault="008E1A4E" w:rsidP="009C170D">
            <w:pPr>
              <w:widowControl/>
              <w:jc w:val="center"/>
              <w:rPr>
                <w:rFonts w:ascii="Times New Roman" w:eastAsia="標楷體" w:hAnsi="Times New Roman" w:cs="Times New Roman"/>
              </w:rPr>
            </w:pPr>
            <w:r w:rsidRPr="0076237A">
              <w:rPr>
                <w:rFonts w:ascii="Times New Roman" w:eastAsia="標楷體" w:hAnsi="Times New Roman" w:cs="Times New Roman"/>
              </w:rPr>
              <w:lastRenderedPageBreak/>
              <w:t>2024</w:t>
            </w:r>
          </w:p>
          <w:p w14:paraId="119F47CE" w14:textId="77777777" w:rsidR="008E1A4E" w:rsidRPr="0076237A" w:rsidRDefault="008E1A4E" w:rsidP="009C170D">
            <w:pPr>
              <w:widowControl/>
              <w:ind w:leftChars="-50" w:left="-120" w:rightChars="-50" w:right="-120"/>
              <w:jc w:val="center"/>
              <w:rPr>
                <w:rFonts w:ascii="Times New Roman" w:eastAsia="標楷體" w:hAnsi="Times New Roman" w:cs="Times New Roman"/>
              </w:rPr>
            </w:pPr>
            <w:r w:rsidRPr="0076237A">
              <w:rPr>
                <w:rFonts w:ascii="Times New Roman" w:eastAsia="標楷體" w:hAnsi="Times New Roman" w:cs="Times New Roman"/>
                <w:sz w:val="20"/>
              </w:rPr>
              <w:t>(113</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601" w:type="pct"/>
          </w:tcPr>
          <w:p w14:paraId="269264BB" w14:textId="16EEC087" w:rsidR="008E1A4E" w:rsidRPr="0076237A"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76237A"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76237A"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76237A"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76237A"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76237A"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76237A"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76237A" w:rsidRDefault="008E1A4E" w:rsidP="009C170D">
            <w:pPr>
              <w:widowControl/>
              <w:rPr>
                <w:rFonts w:ascii="Times New Roman" w:eastAsia="標楷體" w:hAnsi="Times New Roman" w:cs="Times New Roman"/>
                <w:sz w:val="20"/>
              </w:rPr>
            </w:pPr>
          </w:p>
        </w:tc>
      </w:tr>
      <w:tr w:rsidR="00A44ECD" w:rsidRPr="0076237A" w14:paraId="0E8FEA5F" w14:textId="1EB87991" w:rsidTr="00BA18A8">
        <w:trPr>
          <w:jc w:val="center"/>
        </w:trPr>
        <w:tc>
          <w:tcPr>
            <w:tcW w:w="354" w:type="pct"/>
          </w:tcPr>
          <w:p w14:paraId="15E2ADA1" w14:textId="77777777" w:rsidR="008E1A4E" w:rsidRPr="0076237A" w:rsidRDefault="008E1A4E" w:rsidP="009C170D">
            <w:pPr>
              <w:widowControl/>
              <w:jc w:val="center"/>
              <w:rPr>
                <w:rFonts w:ascii="Times New Roman" w:eastAsia="標楷體" w:hAnsi="Times New Roman" w:cs="Times New Roman"/>
              </w:rPr>
            </w:pPr>
            <w:r w:rsidRPr="0076237A">
              <w:rPr>
                <w:rFonts w:ascii="Times New Roman" w:eastAsia="標楷體" w:hAnsi="Times New Roman" w:cs="Times New Roman"/>
              </w:rPr>
              <w:t>2025</w:t>
            </w:r>
          </w:p>
          <w:p w14:paraId="342BC0BF" w14:textId="77777777" w:rsidR="008E1A4E" w:rsidRPr="0076237A" w:rsidRDefault="008E1A4E" w:rsidP="009C170D">
            <w:pPr>
              <w:widowControl/>
              <w:ind w:leftChars="-50" w:left="-120" w:rightChars="-50" w:right="-120"/>
              <w:jc w:val="center"/>
              <w:rPr>
                <w:rFonts w:ascii="Times New Roman" w:eastAsia="標楷體" w:hAnsi="Times New Roman" w:cs="Times New Roman"/>
              </w:rPr>
            </w:pPr>
            <w:r w:rsidRPr="0076237A">
              <w:rPr>
                <w:rFonts w:ascii="Times New Roman" w:eastAsia="標楷體" w:hAnsi="Times New Roman" w:cs="Times New Roman"/>
                <w:sz w:val="20"/>
              </w:rPr>
              <w:t>(114</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601" w:type="pct"/>
          </w:tcPr>
          <w:p w14:paraId="0D8E2F44" w14:textId="7C29C312" w:rsidR="008E1A4E" w:rsidRPr="0076237A"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76237A"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76237A"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76237A"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76237A"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76237A"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76237A"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76237A" w:rsidRDefault="008E1A4E" w:rsidP="009C170D">
            <w:pPr>
              <w:widowControl/>
              <w:rPr>
                <w:rFonts w:ascii="Times New Roman" w:eastAsia="標楷體" w:hAnsi="Times New Roman" w:cs="Times New Roman"/>
                <w:sz w:val="20"/>
              </w:rPr>
            </w:pPr>
          </w:p>
        </w:tc>
      </w:tr>
    </w:tbl>
    <w:p w14:paraId="59E6339B" w14:textId="367D3102" w:rsidR="0011780D" w:rsidRPr="0076237A" w:rsidRDefault="0011780D" w:rsidP="0011780D">
      <w:pPr>
        <w:spacing w:line="500" w:lineRule="exact"/>
        <w:rPr>
          <w:rFonts w:ascii="標楷體" w:eastAsia="標楷體" w:hAnsi="標楷體"/>
          <w:szCs w:val="28"/>
        </w:rPr>
      </w:pPr>
      <w:proofErr w:type="gramStart"/>
      <w:r w:rsidRPr="0076237A">
        <w:rPr>
          <w:rFonts w:ascii="標楷體" w:eastAsia="標楷體" w:hAnsi="標楷體" w:hint="eastAsia"/>
          <w:szCs w:val="28"/>
        </w:rPr>
        <w:t>註</w:t>
      </w:r>
      <w:proofErr w:type="gramEnd"/>
      <w:r w:rsidRPr="0076237A">
        <w:rPr>
          <w:rFonts w:ascii="標楷體" w:eastAsia="標楷體" w:hAnsi="標楷體" w:hint="eastAsia"/>
          <w:szCs w:val="28"/>
        </w:rPr>
        <w:t>：兩張經費表之「合計」數應相等。</w:t>
      </w:r>
    </w:p>
    <w:p w14:paraId="2E202A31" w14:textId="447B2F62" w:rsidR="00C7475A" w:rsidRPr="0076237A" w:rsidRDefault="00BA18A8" w:rsidP="00556171">
      <w:pPr>
        <w:pStyle w:val="T2"/>
      </w:pPr>
      <w:r w:rsidRPr="0076237A">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A44ECD" w:rsidRPr="0076237A" w14:paraId="623BA450" w14:textId="4E88C1BE" w:rsidTr="00BA18A8">
        <w:trPr>
          <w:jc w:val="center"/>
        </w:trPr>
        <w:tc>
          <w:tcPr>
            <w:tcW w:w="1308" w:type="pct"/>
            <w:gridSpan w:val="2"/>
          </w:tcPr>
          <w:p w14:paraId="404CDD4C" w14:textId="2B5A7826" w:rsidR="00BA18A8" w:rsidRPr="0076237A"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b/>
              </w:rPr>
              <w:t>年度</w:t>
            </w:r>
          </w:p>
        </w:tc>
        <w:tc>
          <w:tcPr>
            <w:tcW w:w="1230" w:type="pct"/>
          </w:tcPr>
          <w:p w14:paraId="131C8558" w14:textId="65D12444" w:rsidR="00BA18A8" w:rsidRPr="0076237A"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hint="eastAsia"/>
                <w:szCs w:val="24"/>
              </w:rPr>
              <w:t>增</w:t>
            </w:r>
            <w:r w:rsidR="00400F05" w:rsidRPr="0076237A">
              <w:rPr>
                <w:rFonts w:ascii="Times New Roman" w:eastAsia="標楷體" w:hAnsi="Times New Roman" w:cs="Times New Roman" w:hint="eastAsia"/>
                <w:szCs w:val="24"/>
              </w:rPr>
              <w:t>聘任</w:t>
            </w:r>
            <w:r w:rsidR="00400F05" w:rsidRPr="0076237A">
              <w:rPr>
                <w:rFonts w:ascii="Times New Roman" w:eastAsia="標楷體" w:hAnsi="Times New Roman" w:cs="Times New Roman"/>
                <w:szCs w:val="24"/>
              </w:rPr>
              <w:t>EMI</w:t>
            </w:r>
            <w:r w:rsidR="00BA18A8" w:rsidRPr="0076237A">
              <w:rPr>
                <w:rFonts w:ascii="Times New Roman" w:eastAsia="標楷體" w:hAnsi="Times New Roman" w:cs="Times New Roman" w:hint="eastAsia"/>
                <w:szCs w:val="24"/>
              </w:rPr>
              <w:t>教學人才</w:t>
            </w:r>
            <w:r w:rsidR="00400F05" w:rsidRPr="0076237A">
              <w:rPr>
                <w:rFonts w:ascii="Times New Roman" w:eastAsia="標楷體" w:hAnsi="Times New Roman" w:cs="Times New Roman" w:hint="eastAsia"/>
                <w:szCs w:val="24"/>
              </w:rPr>
              <w:t>(</w:t>
            </w:r>
            <w:r w:rsidRPr="0076237A">
              <w:rPr>
                <w:rFonts w:ascii="Times New Roman" w:eastAsia="標楷體" w:hAnsi="Times New Roman" w:cs="Times New Roman" w:hint="eastAsia"/>
                <w:szCs w:val="24"/>
                <w:highlight w:val="yellow"/>
              </w:rPr>
              <w:t>其中</w:t>
            </w:r>
            <w:r w:rsidR="00E57FB4" w:rsidRPr="0076237A">
              <w:rPr>
                <w:rFonts w:ascii="Times New Roman" w:eastAsia="標楷體" w:hAnsi="Times New Roman" w:cs="Times New Roman" w:hint="eastAsia"/>
                <w:szCs w:val="24"/>
                <w:highlight w:val="yellow"/>
              </w:rPr>
              <w:t>國立學校擬</w:t>
            </w:r>
            <w:proofErr w:type="gramStart"/>
            <w:r w:rsidR="00E57FB4" w:rsidRPr="0076237A">
              <w:rPr>
                <w:rFonts w:ascii="Times New Roman" w:eastAsia="標楷體" w:hAnsi="Times New Roman" w:cs="Times New Roman" w:hint="eastAsia"/>
                <w:szCs w:val="24"/>
                <w:highlight w:val="yellow"/>
              </w:rPr>
              <w:t>請增</w:t>
            </w:r>
            <w:r w:rsidRPr="0076237A">
              <w:rPr>
                <w:rFonts w:ascii="Times New Roman" w:eastAsia="標楷體" w:hAnsi="Times New Roman" w:cs="Times New Roman" w:hint="eastAsia"/>
                <w:szCs w:val="24"/>
                <w:highlight w:val="yellow"/>
              </w:rPr>
              <w:t>占員額</w:t>
            </w:r>
            <w:proofErr w:type="gramEnd"/>
            <w:r w:rsidRPr="0076237A">
              <w:rPr>
                <w:rFonts w:ascii="Times New Roman" w:eastAsia="標楷體" w:hAnsi="Times New Roman" w:cs="Times New Roman" w:hint="eastAsia"/>
                <w:szCs w:val="24"/>
                <w:highlight w:val="yellow"/>
              </w:rPr>
              <w:t>之國際教學人才</w:t>
            </w:r>
            <w:r w:rsidR="00400F05" w:rsidRPr="0076237A">
              <w:rPr>
                <w:rFonts w:ascii="Times New Roman" w:eastAsia="標楷體" w:hAnsi="Times New Roman" w:cs="Times New Roman" w:hint="eastAsia"/>
                <w:szCs w:val="24"/>
                <w:highlight w:val="yellow"/>
              </w:rPr>
              <w:t>另填</w:t>
            </w:r>
            <w:r w:rsidR="003F289B" w:rsidRPr="0076237A">
              <w:rPr>
                <w:rFonts w:ascii="Times New Roman" w:eastAsia="標楷體" w:hAnsi="Times New Roman" w:cs="Times New Roman" w:hint="eastAsia"/>
                <w:b/>
                <w:bCs/>
                <w:szCs w:val="24"/>
                <w:highlight w:val="yellow"/>
              </w:rPr>
              <w:t>附錄</w:t>
            </w:r>
            <w:r w:rsidR="00400F05" w:rsidRPr="0076237A">
              <w:rPr>
                <w:rFonts w:ascii="Times New Roman" w:eastAsia="標楷體" w:hAnsi="Times New Roman" w:cs="Times New Roman"/>
                <w:szCs w:val="24"/>
                <w:highlight w:val="yellow"/>
              </w:rPr>
              <w:t>)</w:t>
            </w:r>
          </w:p>
        </w:tc>
        <w:tc>
          <w:tcPr>
            <w:tcW w:w="1231" w:type="pct"/>
          </w:tcPr>
          <w:p w14:paraId="18E34786" w14:textId="53DDB6C4" w:rsidR="00BA18A8" w:rsidRPr="0076237A"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76237A">
              <w:rPr>
                <w:rFonts w:ascii="Times New Roman" w:eastAsia="標楷體" w:hAnsi="Times New Roman" w:cs="Times New Roman" w:hint="eastAsia"/>
                <w:szCs w:val="24"/>
              </w:rPr>
              <w:t>Mentor</w:t>
            </w:r>
          </w:p>
        </w:tc>
        <w:tc>
          <w:tcPr>
            <w:tcW w:w="1231" w:type="pct"/>
          </w:tcPr>
          <w:p w14:paraId="6F7D800B" w14:textId="312A5953" w:rsidR="00BA18A8" w:rsidRPr="0076237A"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TA</w:t>
            </w:r>
          </w:p>
        </w:tc>
      </w:tr>
      <w:tr w:rsidR="00A44ECD" w:rsidRPr="0076237A" w14:paraId="720D31DA" w14:textId="3CA62706" w:rsidTr="00704B66">
        <w:trPr>
          <w:jc w:val="center"/>
        </w:trPr>
        <w:tc>
          <w:tcPr>
            <w:tcW w:w="883" w:type="pct"/>
            <w:vMerge w:val="restart"/>
          </w:tcPr>
          <w:p w14:paraId="3A9F1C43" w14:textId="77777777" w:rsidR="00BA18A8" w:rsidRPr="0076237A" w:rsidRDefault="00BA18A8" w:rsidP="00BA18A8">
            <w:pPr>
              <w:widowControl/>
              <w:jc w:val="center"/>
              <w:rPr>
                <w:rFonts w:ascii="Times New Roman" w:eastAsia="標楷體" w:hAnsi="Times New Roman" w:cs="Times New Roman"/>
              </w:rPr>
            </w:pPr>
            <w:r w:rsidRPr="0076237A">
              <w:rPr>
                <w:rFonts w:ascii="Times New Roman" w:eastAsia="標楷體" w:hAnsi="Times New Roman" w:cs="Times New Roman"/>
              </w:rPr>
              <w:t>2021</w:t>
            </w:r>
          </w:p>
          <w:p w14:paraId="251B7997" w14:textId="050BFA14"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sz w:val="20"/>
              </w:rPr>
              <w:t>(110</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425" w:type="pct"/>
            <w:tcBorders>
              <w:bottom w:val="nil"/>
            </w:tcBorders>
          </w:tcPr>
          <w:p w14:paraId="2785DD98" w14:textId="063CE79C"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33F6EA0C" w14:textId="5A957E74" w:rsidTr="00704B66">
        <w:trPr>
          <w:jc w:val="center"/>
        </w:trPr>
        <w:tc>
          <w:tcPr>
            <w:tcW w:w="883" w:type="pct"/>
            <w:vMerge/>
          </w:tcPr>
          <w:p w14:paraId="7F3E6A9B" w14:textId="38F41390" w:rsidR="00BA18A8" w:rsidRPr="0076237A"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7106E163" w14:textId="74B9E4CC" w:rsidTr="00704B66">
        <w:trPr>
          <w:jc w:val="center"/>
        </w:trPr>
        <w:tc>
          <w:tcPr>
            <w:tcW w:w="883" w:type="pct"/>
            <w:vMerge w:val="restart"/>
          </w:tcPr>
          <w:p w14:paraId="2AB6B240" w14:textId="77777777" w:rsidR="00BA18A8" w:rsidRPr="0076237A" w:rsidRDefault="00BA18A8" w:rsidP="00BA18A8">
            <w:pPr>
              <w:widowControl/>
              <w:jc w:val="center"/>
              <w:rPr>
                <w:rFonts w:ascii="Times New Roman" w:eastAsia="標楷體" w:hAnsi="Times New Roman" w:cs="Times New Roman"/>
              </w:rPr>
            </w:pPr>
            <w:r w:rsidRPr="0076237A">
              <w:rPr>
                <w:rFonts w:ascii="Times New Roman" w:eastAsia="標楷體" w:hAnsi="Times New Roman" w:cs="Times New Roman"/>
              </w:rPr>
              <w:t>2022</w:t>
            </w:r>
          </w:p>
          <w:p w14:paraId="227D9252" w14:textId="3DE10044"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sz w:val="20"/>
              </w:rPr>
              <w:t>(111</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425" w:type="pct"/>
            <w:tcBorders>
              <w:bottom w:val="nil"/>
            </w:tcBorders>
          </w:tcPr>
          <w:p w14:paraId="19B3E23F" w14:textId="32FA30B3"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540988DC" w14:textId="77777777" w:rsidTr="00704B66">
        <w:trPr>
          <w:jc w:val="center"/>
        </w:trPr>
        <w:tc>
          <w:tcPr>
            <w:tcW w:w="883" w:type="pct"/>
            <w:vMerge/>
          </w:tcPr>
          <w:p w14:paraId="02D97FB9" w14:textId="2AEB7B53" w:rsidR="00BA18A8" w:rsidRPr="0076237A"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104715C0" w14:textId="77777777" w:rsidTr="00704B66">
        <w:trPr>
          <w:jc w:val="center"/>
        </w:trPr>
        <w:tc>
          <w:tcPr>
            <w:tcW w:w="883" w:type="pct"/>
            <w:vMerge w:val="restart"/>
          </w:tcPr>
          <w:p w14:paraId="554B23CE" w14:textId="77777777" w:rsidR="00BA18A8" w:rsidRPr="0076237A" w:rsidRDefault="00BA18A8" w:rsidP="00BA18A8">
            <w:pPr>
              <w:widowControl/>
              <w:jc w:val="center"/>
              <w:rPr>
                <w:rFonts w:ascii="Times New Roman" w:eastAsia="標楷體" w:hAnsi="Times New Roman" w:cs="Times New Roman"/>
              </w:rPr>
            </w:pPr>
            <w:r w:rsidRPr="0076237A">
              <w:rPr>
                <w:rFonts w:ascii="Times New Roman" w:eastAsia="標楷體" w:hAnsi="Times New Roman" w:cs="Times New Roman"/>
              </w:rPr>
              <w:t>2023</w:t>
            </w:r>
          </w:p>
          <w:p w14:paraId="2A6669B2" w14:textId="3EA98B8C" w:rsidR="00BA18A8" w:rsidRPr="0076237A" w:rsidRDefault="00BA18A8" w:rsidP="00BA18A8">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sz w:val="20"/>
              </w:rPr>
              <w:t>(112</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425" w:type="pct"/>
            <w:tcBorders>
              <w:bottom w:val="nil"/>
            </w:tcBorders>
          </w:tcPr>
          <w:p w14:paraId="3BE53CB0" w14:textId="6547A19D"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15165DDE" w14:textId="77777777" w:rsidTr="00704B66">
        <w:tblPrEx>
          <w:jc w:val="left"/>
        </w:tblPrEx>
        <w:tc>
          <w:tcPr>
            <w:tcW w:w="883" w:type="pct"/>
            <w:vMerge/>
          </w:tcPr>
          <w:p w14:paraId="4ED3A83B" w14:textId="3329C5CE" w:rsidR="00BA18A8" w:rsidRPr="0076237A"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0CF81712" w14:textId="77777777" w:rsidTr="00704B66">
        <w:tblPrEx>
          <w:jc w:val="left"/>
        </w:tblPrEx>
        <w:tc>
          <w:tcPr>
            <w:tcW w:w="883" w:type="pct"/>
            <w:vMerge w:val="restart"/>
          </w:tcPr>
          <w:p w14:paraId="4670FEE9" w14:textId="77777777" w:rsidR="00BA18A8" w:rsidRPr="0076237A" w:rsidRDefault="00BA18A8" w:rsidP="00BA18A8">
            <w:pPr>
              <w:widowControl/>
              <w:jc w:val="center"/>
              <w:rPr>
                <w:rFonts w:ascii="Times New Roman" w:eastAsia="標楷體" w:hAnsi="Times New Roman" w:cs="Times New Roman"/>
              </w:rPr>
            </w:pPr>
            <w:r w:rsidRPr="0076237A">
              <w:rPr>
                <w:rFonts w:ascii="Times New Roman" w:eastAsia="標楷體" w:hAnsi="Times New Roman" w:cs="Times New Roman"/>
              </w:rPr>
              <w:t>2024</w:t>
            </w:r>
          </w:p>
          <w:p w14:paraId="427092ED" w14:textId="77EFFFEB"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sz w:val="20"/>
              </w:rPr>
              <w:t>(113</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425" w:type="pct"/>
            <w:tcBorders>
              <w:bottom w:val="nil"/>
            </w:tcBorders>
          </w:tcPr>
          <w:p w14:paraId="73C162C4" w14:textId="69686ADD"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6DF0B483" w14:textId="77777777" w:rsidTr="00704B66">
        <w:tblPrEx>
          <w:jc w:val="left"/>
        </w:tblPrEx>
        <w:tc>
          <w:tcPr>
            <w:tcW w:w="883" w:type="pct"/>
            <w:vMerge/>
          </w:tcPr>
          <w:p w14:paraId="37E23B65" w14:textId="2C5BB568" w:rsidR="00BA18A8" w:rsidRPr="0076237A"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3C810E88" w14:textId="77777777" w:rsidTr="00704B66">
        <w:tblPrEx>
          <w:jc w:val="left"/>
        </w:tblPrEx>
        <w:tc>
          <w:tcPr>
            <w:tcW w:w="883" w:type="pct"/>
            <w:vMerge w:val="restart"/>
          </w:tcPr>
          <w:p w14:paraId="75534475" w14:textId="77777777" w:rsidR="00BA18A8" w:rsidRPr="0076237A" w:rsidRDefault="00BA18A8" w:rsidP="00BA18A8">
            <w:pPr>
              <w:widowControl/>
              <w:jc w:val="center"/>
              <w:rPr>
                <w:rFonts w:ascii="Times New Roman" w:eastAsia="標楷體" w:hAnsi="Times New Roman" w:cs="Times New Roman"/>
              </w:rPr>
            </w:pPr>
            <w:r w:rsidRPr="0076237A">
              <w:rPr>
                <w:rFonts w:ascii="Times New Roman" w:eastAsia="標楷體" w:hAnsi="Times New Roman" w:cs="Times New Roman"/>
              </w:rPr>
              <w:t>2025</w:t>
            </w:r>
          </w:p>
          <w:p w14:paraId="1C8B9F6F" w14:textId="1676251B" w:rsidR="00BA18A8" w:rsidRPr="0076237A" w:rsidRDefault="00BA18A8" w:rsidP="00BA18A8">
            <w:pPr>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sz w:val="20"/>
              </w:rPr>
              <w:t>(114</w:t>
            </w:r>
            <w:r w:rsidRPr="0076237A">
              <w:rPr>
                <w:rFonts w:ascii="Times New Roman" w:eastAsia="標楷體" w:hAnsi="Times New Roman" w:cs="Times New Roman"/>
                <w:sz w:val="20"/>
              </w:rPr>
              <w:t>學年度</w:t>
            </w:r>
            <w:r w:rsidRPr="0076237A">
              <w:rPr>
                <w:rFonts w:ascii="Times New Roman" w:eastAsia="標楷體" w:hAnsi="Times New Roman" w:cs="Times New Roman"/>
                <w:sz w:val="20"/>
              </w:rPr>
              <w:t>)</w:t>
            </w:r>
          </w:p>
        </w:tc>
        <w:tc>
          <w:tcPr>
            <w:tcW w:w="425" w:type="pct"/>
            <w:tcBorders>
              <w:bottom w:val="nil"/>
            </w:tcBorders>
          </w:tcPr>
          <w:p w14:paraId="337033B3" w14:textId="41B1772B"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r w:rsidR="00A44ECD" w:rsidRPr="0076237A" w14:paraId="663C78D3" w14:textId="77777777" w:rsidTr="00704B66">
        <w:tblPrEx>
          <w:jc w:val="left"/>
        </w:tblPrEx>
        <w:tc>
          <w:tcPr>
            <w:tcW w:w="883" w:type="pct"/>
            <w:vMerge/>
          </w:tcPr>
          <w:p w14:paraId="1E867BB8" w14:textId="266E6CDE" w:rsidR="00BA18A8" w:rsidRPr="0076237A"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76237A" w:rsidRDefault="00BA18A8" w:rsidP="00BA18A8">
            <w:pPr>
              <w:widowControl/>
              <w:snapToGrid w:val="0"/>
              <w:contextualSpacing/>
              <w:jc w:val="center"/>
              <w:rPr>
                <w:rFonts w:ascii="Times New Roman" w:eastAsia="標楷體" w:hAnsi="Times New Roman" w:cs="Times New Roman"/>
                <w:szCs w:val="24"/>
              </w:rPr>
            </w:pPr>
            <w:r w:rsidRPr="0076237A">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76237A"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Pr="0076237A" w:rsidRDefault="00C7475A" w:rsidP="00C7475A">
      <w:pPr>
        <w:spacing w:line="500" w:lineRule="exact"/>
        <w:ind w:firstLine="561"/>
        <w:rPr>
          <w:rFonts w:ascii="Times New Roman" w:eastAsia="標楷體" w:hAnsi="Times New Roman" w:cs="Times New Roman"/>
          <w:b/>
          <w:sz w:val="28"/>
          <w:szCs w:val="28"/>
        </w:rPr>
      </w:pPr>
    </w:p>
    <w:p w14:paraId="48DA684C" w14:textId="10FFDEF2" w:rsidR="003E35C4" w:rsidRPr="0076237A" w:rsidRDefault="003E35C4" w:rsidP="00556171">
      <w:pPr>
        <w:pStyle w:val="T2"/>
      </w:pPr>
      <w:r w:rsidRPr="0076237A">
        <w:rPr>
          <w:rFonts w:hint="eastAsia"/>
        </w:rPr>
        <w:t>永續發展機制</w:t>
      </w:r>
    </w:p>
    <w:p w14:paraId="14F06D74" w14:textId="74D87923" w:rsidR="003E35C4" w:rsidRPr="0076237A" w:rsidRDefault="00B9351F" w:rsidP="00556171">
      <w:pPr>
        <w:pStyle w:val="T11"/>
      </w:pPr>
      <w:r w:rsidRPr="0076237A">
        <w:rPr>
          <w:rFonts w:hint="eastAsia"/>
        </w:rPr>
        <w:t>針對如何</w:t>
      </w:r>
      <w:r w:rsidR="003E35C4" w:rsidRPr="0076237A">
        <w:rPr>
          <w:rFonts w:hint="eastAsia"/>
        </w:rPr>
        <w:t>確保在</w:t>
      </w:r>
      <w:r w:rsidRPr="0076237A">
        <w:rPr>
          <w:rFonts w:hint="eastAsia"/>
        </w:rPr>
        <w:t>本部資源</w:t>
      </w:r>
      <w:proofErr w:type="gramStart"/>
      <w:r w:rsidRPr="0076237A">
        <w:rPr>
          <w:rFonts w:hint="eastAsia"/>
        </w:rPr>
        <w:t>挹</w:t>
      </w:r>
      <w:proofErr w:type="gramEnd"/>
      <w:r w:rsidRPr="0076237A">
        <w:rPr>
          <w:rFonts w:hint="eastAsia"/>
        </w:rPr>
        <w:t>注</w:t>
      </w:r>
      <w:r w:rsidR="003E35C4" w:rsidRPr="0076237A">
        <w:rPr>
          <w:rFonts w:hint="eastAsia"/>
        </w:rPr>
        <w:t>結束後，</w:t>
      </w:r>
      <w:r w:rsidRPr="0076237A">
        <w:rPr>
          <w:rFonts w:hint="eastAsia"/>
        </w:rPr>
        <w:t>雙語計畫</w:t>
      </w:r>
      <w:r w:rsidR="003E35C4" w:rsidRPr="0076237A">
        <w:rPr>
          <w:rFonts w:hint="eastAsia"/>
        </w:rPr>
        <w:t>能夠長期自我維持</w:t>
      </w:r>
      <w:r w:rsidRPr="0076237A">
        <w:rPr>
          <w:rFonts w:hint="eastAsia"/>
        </w:rPr>
        <w:t>之策略與機制說明</w:t>
      </w:r>
      <w:r w:rsidR="003E35C4" w:rsidRPr="0076237A">
        <w:rPr>
          <w:rFonts w:hint="eastAsia"/>
        </w:rPr>
        <w:t>。</w:t>
      </w:r>
      <w:r w:rsidR="003E35C4" w:rsidRPr="0076237A">
        <w:t xml:space="preserve"> </w:t>
      </w:r>
    </w:p>
    <w:p w14:paraId="66A3BFFF" w14:textId="77777777" w:rsidR="003E35C4" w:rsidRPr="0076237A" w:rsidRDefault="003E35C4" w:rsidP="003E35C4">
      <w:pPr>
        <w:rPr>
          <w:szCs w:val="24"/>
        </w:rPr>
      </w:pPr>
    </w:p>
    <w:p w14:paraId="3BBA9D4C" w14:textId="77777777" w:rsidR="003E35C4" w:rsidRPr="0076237A" w:rsidRDefault="003E35C4" w:rsidP="003E35C4">
      <w:pPr>
        <w:rPr>
          <w:szCs w:val="24"/>
        </w:rPr>
      </w:pPr>
    </w:p>
    <w:p w14:paraId="6BABA52D" w14:textId="04A40D74" w:rsidR="00E6695C" w:rsidRPr="0076237A" w:rsidRDefault="00E6695C" w:rsidP="002B34D8">
      <w:pPr>
        <w:widowControl/>
        <w:tabs>
          <w:tab w:val="right" w:pos="9746"/>
        </w:tabs>
        <w:ind w:firstLine="560"/>
        <w:sectPr w:rsidR="00E6695C" w:rsidRPr="0076237A" w:rsidSect="00B9351F">
          <w:pgSz w:w="11906" w:h="16838"/>
          <w:pgMar w:top="1276" w:right="1080" w:bottom="1440" w:left="1080" w:header="851" w:footer="567" w:gutter="0"/>
          <w:cols w:space="425"/>
          <w:docGrid w:type="lines" w:linePitch="360"/>
        </w:sectPr>
      </w:pPr>
    </w:p>
    <w:p w14:paraId="34590195" w14:textId="09E9F33E" w:rsidR="00E75BAA" w:rsidRPr="0076237A" w:rsidRDefault="00556171" w:rsidP="006F254E">
      <w:pPr>
        <w:pStyle w:val="T1"/>
        <w:numPr>
          <w:ilvl w:val="0"/>
          <w:numId w:val="0"/>
        </w:numPr>
        <w:ind w:left="567" w:hanging="567"/>
        <w:rPr>
          <w:highlight w:val="yellow"/>
        </w:rPr>
      </w:pPr>
      <w:bookmarkStart w:id="33" w:name="附錄"/>
      <w:r w:rsidRPr="0076237A">
        <w:rPr>
          <w:rFonts w:hint="eastAsia"/>
        </w:rPr>
        <w:lastRenderedPageBreak/>
        <w:t>附錄：</w:t>
      </w:r>
      <w:r w:rsidR="00E57FB4" w:rsidRPr="0076237A">
        <w:rPr>
          <w:rFonts w:hint="eastAsia"/>
          <w:highlight w:val="yellow"/>
        </w:rPr>
        <w:t>國立學校請增</w:t>
      </w:r>
      <w:r w:rsidR="006F254E" w:rsidRPr="0076237A">
        <w:rPr>
          <w:rFonts w:hint="eastAsia"/>
          <w:highlight w:val="yellow"/>
        </w:rPr>
        <w:t>國際教學人才</w:t>
      </w:r>
      <w:r w:rsidR="00E57FB4" w:rsidRPr="0076237A">
        <w:rPr>
          <w:rFonts w:hint="eastAsia"/>
          <w:highlight w:val="yellow"/>
        </w:rPr>
        <w:t>員額需求表</w:t>
      </w:r>
    </w:p>
    <w:p w14:paraId="22F3FDA0" w14:textId="0C339698" w:rsidR="00376D0E" w:rsidRPr="002752B5" w:rsidRDefault="00B53C46" w:rsidP="00556171">
      <w:pPr>
        <w:pStyle w:val="T11"/>
      </w:pPr>
      <w:bookmarkStart w:id="34" w:name="_Hlk72417580"/>
      <w:bookmarkStart w:id="35" w:name="_GoBack"/>
      <w:bookmarkEnd w:id="33"/>
      <w:bookmarkEnd w:id="35"/>
      <w:r w:rsidRPr="002752B5">
        <w:rPr>
          <w:rFonts w:hint="eastAsia"/>
        </w:rPr>
        <w:t>國立學校可另申請員額</w:t>
      </w:r>
      <w:proofErr w:type="gramStart"/>
      <w:r w:rsidRPr="002752B5">
        <w:rPr>
          <w:rFonts w:hint="eastAsia"/>
        </w:rPr>
        <w:t>提撥</w:t>
      </w:r>
      <w:proofErr w:type="gramEnd"/>
      <w:r w:rsidR="00282E5E" w:rsidRPr="002752B5">
        <w:rPr>
          <w:rFonts w:hint="eastAsia"/>
        </w:rPr>
        <w:t>增聘具有國外全英語授課經驗之國際教學人才推動學校</w:t>
      </w:r>
      <w:r w:rsidR="00282E5E" w:rsidRPr="002752B5">
        <w:t>EMI</w:t>
      </w:r>
      <w:r w:rsidR="00282E5E" w:rsidRPr="002752B5">
        <w:rPr>
          <w:rFonts w:hint="eastAsia"/>
        </w:rPr>
        <w:t>教學</w:t>
      </w:r>
      <w:r w:rsidRPr="002752B5">
        <w:rPr>
          <w:rFonts w:hint="eastAsia"/>
        </w:rPr>
        <w:t>，惟學校應相對</w:t>
      </w:r>
      <w:proofErr w:type="gramStart"/>
      <w:r w:rsidRPr="002752B5">
        <w:rPr>
          <w:rFonts w:hint="eastAsia"/>
        </w:rPr>
        <w:t>提</w:t>
      </w:r>
      <w:proofErr w:type="gramEnd"/>
      <w:r w:rsidRPr="002752B5">
        <w:rPr>
          <w:rFonts w:hint="eastAsia"/>
        </w:rPr>
        <w:t>撥員額延聘</w:t>
      </w:r>
      <w:r w:rsidRPr="002752B5">
        <w:rPr>
          <w:rFonts w:hint="eastAsia"/>
        </w:rPr>
        <w:t>EMI</w:t>
      </w:r>
      <w:r w:rsidRPr="002752B5">
        <w:rPr>
          <w:rFonts w:hint="eastAsia"/>
        </w:rPr>
        <w:t>專任教師協助專業領域教學，請依</w:t>
      </w:r>
      <w:r w:rsidRPr="002752B5">
        <w:rPr>
          <w:rFonts w:hint="eastAsia"/>
        </w:rPr>
        <w:t>2021</w:t>
      </w:r>
      <w:r w:rsidR="0028344C" w:rsidRPr="002752B5">
        <w:rPr>
          <w:rFonts w:hint="eastAsia"/>
        </w:rPr>
        <w:t>年</w:t>
      </w:r>
      <w:r w:rsidRPr="002752B5">
        <w:rPr>
          <w:rFonts w:hint="eastAsia"/>
        </w:rPr>
        <w:t>（</w:t>
      </w:r>
      <w:r w:rsidRPr="002752B5">
        <w:rPr>
          <w:rFonts w:hint="eastAsia"/>
        </w:rPr>
        <w:t>110</w:t>
      </w:r>
      <w:r w:rsidRPr="002752B5">
        <w:rPr>
          <w:rFonts w:hint="eastAsia"/>
        </w:rPr>
        <w:t>學年度）</w:t>
      </w:r>
      <w:r w:rsidR="005F3B1B" w:rsidRPr="002752B5">
        <w:rPr>
          <w:rFonts w:hint="eastAsia"/>
        </w:rPr>
        <w:t>及</w:t>
      </w:r>
      <w:r w:rsidR="005F3B1B" w:rsidRPr="002752B5">
        <w:rPr>
          <w:rFonts w:hint="eastAsia"/>
        </w:rPr>
        <w:t>2022</w:t>
      </w:r>
      <w:r w:rsidR="005F3B1B" w:rsidRPr="002752B5">
        <w:rPr>
          <w:rFonts w:hint="eastAsia"/>
        </w:rPr>
        <w:t>年兩年</w:t>
      </w:r>
      <w:r w:rsidR="005F3B1B" w:rsidRPr="002752B5">
        <w:rPr>
          <w:rFonts w:hint="eastAsia"/>
        </w:rPr>
        <w:t>(</w:t>
      </w:r>
      <w:r w:rsidR="005F3B1B" w:rsidRPr="002752B5">
        <w:t>111</w:t>
      </w:r>
      <w:r w:rsidR="005F3B1B" w:rsidRPr="002752B5">
        <w:rPr>
          <w:rFonts w:hint="eastAsia"/>
        </w:rPr>
        <w:t>學年度</w:t>
      </w:r>
      <w:r w:rsidR="005F3B1B" w:rsidRPr="002752B5">
        <w:rPr>
          <w:rFonts w:hint="eastAsia"/>
        </w:rPr>
        <w:t>)</w:t>
      </w:r>
      <w:r w:rsidRPr="002752B5">
        <w:rPr>
          <w:rFonts w:hint="eastAsia"/>
        </w:rPr>
        <w:t>需求填列以下表格</w:t>
      </w:r>
      <w:r w:rsidR="000D5BDD" w:rsidRPr="002752B5">
        <w:rPr>
          <w:rFonts w:hint="eastAsia"/>
        </w:rPr>
        <w:t>。</w:t>
      </w:r>
      <w:bookmarkEnd w:id="34"/>
    </w:p>
    <w:p w14:paraId="268870AE" w14:textId="7E642D30" w:rsidR="000D5BDD" w:rsidRPr="002752B5" w:rsidRDefault="001A09ED" w:rsidP="00556171">
      <w:pPr>
        <w:pStyle w:val="T2"/>
        <w:numPr>
          <w:ilvl w:val="1"/>
          <w:numId w:val="16"/>
        </w:numPr>
        <w:ind w:firstLineChars="0"/>
      </w:pPr>
      <w:bookmarkStart w:id="36" w:name="_Hlk72417538"/>
      <w:r w:rsidRPr="002752B5">
        <w:rPr>
          <w:rFonts w:hint="eastAsia"/>
        </w:rPr>
        <w:t>新增延聘國際教學人才之</w:t>
      </w:r>
      <w:r w:rsidR="000D5BDD" w:rsidRPr="002752B5">
        <w:rPr>
          <w:rFonts w:hint="eastAsia"/>
        </w:rPr>
        <w:t>員額申請表（私校免填）</w:t>
      </w:r>
      <w:r w:rsidR="00F159D7" w:rsidRPr="002752B5">
        <w:rPr>
          <w:rFonts w:hint="eastAsia"/>
        </w:rPr>
        <w:t>（</w:t>
      </w:r>
      <w:r w:rsidR="00F159D7" w:rsidRPr="002752B5">
        <w:t>Application Form</w:t>
      </w:r>
      <w:r w:rsidR="00F159D7" w:rsidRPr="002752B5">
        <w:rPr>
          <w:rFonts w:hint="eastAsia"/>
        </w:rPr>
        <w:t>）</w:t>
      </w:r>
    </w:p>
    <w:p w14:paraId="64267C54" w14:textId="1E40A373" w:rsidR="00861D6C" w:rsidRPr="002752B5" w:rsidRDefault="00861D6C" w:rsidP="00861D6C">
      <w:pPr>
        <w:pStyle w:val="T3"/>
        <w:rPr>
          <w:color w:val="auto"/>
        </w:rPr>
      </w:pPr>
      <w:r w:rsidRPr="002752B5">
        <w:rPr>
          <w:rFonts w:hint="eastAsia"/>
          <w:color w:val="auto"/>
        </w:rPr>
        <w:t>申請員額</w:t>
      </w:r>
    </w:p>
    <w:tbl>
      <w:tblPr>
        <w:tblStyle w:val="a7"/>
        <w:tblW w:w="4799" w:type="pct"/>
        <w:jc w:val="center"/>
        <w:tblLook w:val="04A0" w:firstRow="1" w:lastRow="0" w:firstColumn="1" w:lastColumn="0" w:noHBand="0" w:noVBand="1"/>
      </w:tblPr>
      <w:tblGrid>
        <w:gridCol w:w="511"/>
        <w:gridCol w:w="1030"/>
        <w:gridCol w:w="1790"/>
        <w:gridCol w:w="1793"/>
        <w:gridCol w:w="1793"/>
        <w:gridCol w:w="2433"/>
      </w:tblGrid>
      <w:tr w:rsidR="00D95AB3" w:rsidRPr="002752B5" w14:paraId="75FAAB3D" w14:textId="79799D49" w:rsidTr="005F3B1B">
        <w:trPr>
          <w:jc w:val="center"/>
        </w:trPr>
        <w:tc>
          <w:tcPr>
            <w:tcW w:w="273" w:type="pct"/>
          </w:tcPr>
          <w:p w14:paraId="49628072" w14:textId="390FD896"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b/>
              </w:rPr>
              <w:t>序號</w:t>
            </w:r>
          </w:p>
        </w:tc>
        <w:tc>
          <w:tcPr>
            <w:tcW w:w="551" w:type="pct"/>
          </w:tcPr>
          <w:p w14:paraId="37A5F62B" w14:textId="2EEE5E16"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擬任職院系所</w:t>
            </w:r>
          </w:p>
        </w:tc>
        <w:tc>
          <w:tcPr>
            <w:tcW w:w="957" w:type="pct"/>
          </w:tcPr>
          <w:p w14:paraId="18AFC359" w14:textId="053AB106"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職級</w:t>
            </w:r>
          </w:p>
        </w:tc>
        <w:tc>
          <w:tcPr>
            <w:tcW w:w="959" w:type="pct"/>
          </w:tcPr>
          <w:p w14:paraId="731F14AB" w14:textId="5D49EACF"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b/>
              </w:rPr>
              <w:t>專長領域</w:t>
            </w:r>
          </w:p>
        </w:tc>
        <w:tc>
          <w:tcPr>
            <w:tcW w:w="959" w:type="pct"/>
          </w:tcPr>
          <w:p w14:paraId="3C248E21" w14:textId="77777777"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擬要求之資格條件</w:t>
            </w:r>
          </w:p>
          <w:p w14:paraId="436809E5" w14:textId="727AA974"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含學歷資格</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語言條件經歷</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學術條件</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年資</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學位</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或其他</w:t>
            </w:r>
            <w:r w:rsidRPr="002752B5">
              <w:rPr>
                <w:rFonts w:ascii="Times New Roman" w:eastAsia="標楷體" w:hAnsi="Times New Roman" w:cs="Times New Roman" w:hint="eastAsia"/>
                <w:b/>
              </w:rPr>
              <w:t>)</w:t>
            </w:r>
          </w:p>
        </w:tc>
        <w:tc>
          <w:tcPr>
            <w:tcW w:w="1301" w:type="pct"/>
          </w:tcPr>
          <w:p w14:paraId="4993FDEB" w14:textId="639FB69F" w:rsidR="00A149DB" w:rsidRPr="002752B5" w:rsidRDefault="00A149DB"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proofErr w:type="gramStart"/>
            <w:r w:rsidRPr="002752B5">
              <w:rPr>
                <w:rFonts w:ascii="Times New Roman" w:eastAsia="標楷體" w:hAnsi="Times New Roman" w:cs="Times New Roman" w:hint="eastAsia"/>
                <w:b/>
              </w:rPr>
              <w:t>擬起聘</w:t>
            </w:r>
            <w:proofErr w:type="gramEnd"/>
            <w:r w:rsidRPr="002752B5">
              <w:rPr>
                <w:rFonts w:ascii="Times New Roman" w:eastAsia="標楷體" w:hAnsi="Times New Roman" w:cs="Times New Roman" w:hint="eastAsia"/>
                <w:b/>
              </w:rPr>
              <w:t>日</w:t>
            </w:r>
          </w:p>
        </w:tc>
      </w:tr>
      <w:tr w:rsidR="00D95AB3" w:rsidRPr="002752B5" w14:paraId="6B6CAF81" w14:textId="4D80F8B6" w:rsidTr="005F3B1B">
        <w:trPr>
          <w:jc w:val="center"/>
        </w:trPr>
        <w:tc>
          <w:tcPr>
            <w:tcW w:w="273" w:type="pct"/>
          </w:tcPr>
          <w:p w14:paraId="2C882DB6" w14:textId="14140C80" w:rsidR="00A149DB" w:rsidRPr="002752B5" w:rsidRDefault="00A149DB" w:rsidP="00822900">
            <w:pPr>
              <w:widowControl/>
              <w:snapToGrid w:val="0"/>
              <w:contextualSpacing/>
              <w:jc w:val="center"/>
              <w:rPr>
                <w:rFonts w:ascii="Times New Roman" w:eastAsia="標楷體" w:hAnsi="Times New Roman" w:cs="Times New Roman"/>
                <w:sz w:val="28"/>
                <w:szCs w:val="24"/>
              </w:rPr>
            </w:pPr>
          </w:p>
        </w:tc>
        <w:tc>
          <w:tcPr>
            <w:tcW w:w="551" w:type="pct"/>
          </w:tcPr>
          <w:p w14:paraId="0CA84E27" w14:textId="49EE14E2" w:rsidR="00A149DB" w:rsidRPr="002752B5" w:rsidRDefault="00A149DB" w:rsidP="00822900">
            <w:pPr>
              <w:widowControl/>
              <w:snapToGrid w:val="0"/>
              <w:contextualSpacing/>
              <w:jc w:val="center"/>
              <w:rPr>
                <w:rFonts w:ascii="Times New Roman" w:eastAsia="標楷體" w:hAnsi="Times New Roman" w:cs="Times New Roman"/>
                <w:sz w:val="28"/>
                <w:szCs w:val="24"/>
              </w:rPr>
            </w:pPr>
          </w:p>
        </w:tc>
        <w:tc>
          <w:tcPr>
            <w:tcW w:w="957" w:type="pct"/>
          </w:tcPr>
          <w:p w14:paraId="2E847DC0" w14:textId="74E191EE" w:rsidR="00A149DB" w:rsidRPr="002752B5" w:rsidRDefault="00A149DB" w:rsidP="00822900">
            <w:pPr>
              <w:widowControl/>
              <w:snapToGrid w:val="0"/>
              <w:contextualSpacing/>
              <w:jc w:val="center"/>
              <w:rPr>
                <w:rFonts w:ascii="Times New Roman" w:eastAsia="標楷體" w:hAnsi="Times New Roman" w:cs="Times New Roman"/>
                <w:sz w:val="28"/>
                <w:szCs w:val="24"/>
              </w:rPr>
            </w:pPr>
          </w:p>
        </w:tc>
        <w:tc>
          <w:tcPr>
            <w:tcW w:w="959" w:type="pct"/>
          </w:tcPr>
          <w:p w14:paraId="3D907888" w14:textId="77777777" w:rsidR="00A149DB" w:rsidRPr="002752B5" w:rsidRDefault="00A149DB" w:rsidP="00822900">
            <w:pPr>
              <w:widowControl/>
              <w:snapToGrid w:val="0"/>
              <w:contextualSpacing/>
              <w:jc w:val="center"/>
              <w:rPr>
                <w:rFonts w:ascii="Times New Roman" w:eastAsia="標楷體" w:hAnsi="Times New Roman" w:cs="Times New Roman"/>
                <w:sz w:val="28"/>
                <w:szCs w:val="24"/>
              </w:rPr>
            </w:pPr>
          </w:p>
        </w:tc>
        <w:tc>
          <w:tcPr>
            <w:tcW w:w="959" w:type="pct"/>
          </w:tcPr>
          <w:p w14:paraId="6E7F0DB9" w14:textId="77777777" w:rsidR="00A149DB" w:rsidRPr="002752B5" w:rsidRDefault="00A149DB" w:rsidP="00822900">
            <w:pPr>
              <w:widowControl/>
              <w:snapToGrid w:val="0"/>
              <w:contextualSpacing/>
              <w:jc w:val="center"/>
              <w:rPr>
                <w:rFonts w:ascii="Times New Roman" w:eastAsia="標楷體" w:hAnsi="Times New Roman" w:cs="Times New Roman"/>
                <w:sz w:val="28"/>
                <w:szCs w:val="24"/>
              </w:rPr>
            </w:pPr>
          </w:p>
        </w:tc>
        <w:tc>
          <w:tcPr>
            <w:tcW w:w="1301" w:type="pct"/>
          </w:tcPr>
          <w:p w14:paraId="6FDB9BF0" w14:textId="150AD21A" w:rsidR="00A149DB" w:rsidRPr="002752B5" w:rsidRDefault="005F3B1B" w:rsidP="005F3B1B">
            <w:pPr>
              <w:widowControl/>
              <w:snapToGrid w:val="0"/>
              <w:contextualSpacing/>
              <w:rPr>
                <w:rFonts w:ascii="標楷體" w:eastAsia="標楷體" w:hAnsi="標楷體"/>
                <w:kern w:val="0"/>
                <w:szCs w:val="28"/>
              </w:rPr>
            </w:pPr>
            <w:r w:rsidRPr="002752B5">
              <w:rPr>
                <w:rFonts w:ascii="標楷體" w:eastAsia="標楷體" w:hAnsi="標楷體" w:hint="eastAsia"/>
                <w:kern w:val="0"/>
                <w:szCs w:val="28"/>
              </w:rPr>
              <w:t>□</w:t>
            </w:r>
            <w:r w:rsidRPr="002752B5">
              <w:rPr>
                <w:rFonts w:ascii="標楷體" w:eastAsia="標楷體" w:hAnsi="標楷體"/>
                <w:kern w:val="0"/>
                <w:szCs w:val="28"/>
              </w:rPr>
              <w:t>11</w:t>
            </w:r>
            <w:r w:rsidRPr="002752B5">
              <w:rPr>
                <w:rFonts w:ascii="標楷體" w:eastAsia="標楷體" w:hAnsi="標楷體" w:hint="eastAsia"/>
                <w:kern w:val="0"/>
                <w:szCs w:val="28"/>
              </w:rPr>
              <w:t>0學年度(</w:t>
            </w:r>
            <w:r w:rsidR="00A149DB" w:rsidRPr="002752B5">
              <w:rPr>
                <w:rFonts w:ascii="標楷體" w:eastAsia="標楷體" w:hAnsi="標楷體" w:hint="eastAsia"/>
                <w:kern w:val="0"/>
                <w:szCs w:val="28"/>
              </w:rPr>
              <w:t>110年8月1日或1</w:t>
            </w:r>
            <w:r w:rsidR="00A149DB" w:rsidRPr="002752B5">
              <w:rPr>
                <w:rFonts w:ascii="標楷體" w:eastAsia="標楷體" w:hAnsi="標楷體"/>
                <w:kern w:val="0"/>
                <w:szCs w:val="28"/>
              </w:rPr>
              <w:t>11</w:t>
            </w:r>
            <w:r w:rsidR="00A149DB" w:rsidRPr="002752B5">
              <w:rPr>
                <w:rFonts w:ascii="標楷體" w:eastAsia="標楷體" w:hAnsi="標楷體" w:hint="eastAsia"/>
                <w:kern w:val="0"/>
                <w:szCs w:val="28"/>
              </w:rPr>
              <w:t>年2月1日</w:t>
            </w:r>
            <w:r w:rsidRPr="002752B5">
              <w:rPr>
                <w:rFonts w:ascii="標楷體" w:eastAsia="標楷體" w:hAnsi="標楷體" w:hint="eastAsia"/>
                <w:kern w:val="0"/>
                <w:szCs w:val="28"/>
              </w:rPr>
              <w:t>)</w:t>
            </w:r>
          </w:p>
          <w:p w14:paraId="67D23DE0" w14:textId="0A7C49FE" w:rsidR="005F3B1B" w:rsidRPr="002752B5" w:rsidRDefault="005F3B1B" w:rsidP="005F3B1B">
            <w:pPr>
              <w:widowControl/>
              <w:snapToGrid w:val="0"/>
              <w:contextualSpacing/>
              <w:rPr>
                <w:rFonts w:ascii="Times New Roman" w:eastAsia="標楷體" w:hAnsi="Times New Roman" w:cs="Times New Roman"/>
                <w:sz w:val="28"/>
                <w:szCs w:val="24"/>
              </w:rPr>
            </w:pPr>
            <w:r w:rsidRPr="002752B5">
              <w:rPr>
                <w:rFonts w:ascii="標楷體" w:eastAsia="標楷體" w:hAnsi="標楷體" w:hint="eastAsia"/>
                <w:kern w:val="0"/>
                <w:szCs w:val="28"/>
              </w:rPr>
              <w:t>□1</w:t>
            </w:r>
            <w:r w:rsidRPr="002752B5">
              <w:rPr>
                <w:rFonts w:ascii="標楷體" w:eastAsia="標楷體" w:hAnsi="標楷體"/>
                <w:kern w:val="0"/>
                <w:szCs w:val="28"/>
              </w:rPr>
              <w:t>11</w:t>
            </w:r>
            <w:r w:rsidRPr="002752B5">
              <w:rPr>
                <w:rFonts w:ascii="標楷體" w:eastAsia="標楷體" w:hAnsi="標楷體" w:hint="eastAsia"/>
                <w:kern w:val="0"/>
                <w:szCs w:val="28"/>
              </w:rPr>
              <w:t>學年度(111年8月1日或1</w:t>
            </w:r>
            <w:r w:rsidRPr="002752B5">
              <w:rPr>
                <w:rFonts w:ascii="標楷體" w:eastAsia="標楷體" w:hAnsi="標楷體"/>
                <w:kern w:val="0"/>
                <w:szCs w:val="28"/>
              </w:rPr>
              <w:t>12</w:t>
            </w:r>
            <w:r w:rsidRPr="002752B5">
              <w:rPr>
                <w:rFonts w:ascii="標楷體" w:eastAsia="標楷體" w:hAnsi="標楷體" w:hint="eastAsia"/>
                <w:kern w:val="0"/>
                <w:szCs w:val="28"/>
              </w:rPr>
              <w:t>年2月1日)</w:t>
            </w:r>
          </w:p>
        </w:tc>
      </w:tr>
      <w:tr w:rsidR="00D95AB3" w:rsidRPr="002752B5" w14:paraId="0AE93026" w14:textId="77777777" w:rsidTr="005F3B1B">
        <w:trPr>
          <w:trHeight w:val="568"/>
          <w:jc w:val="center"/>
        </w:trPr>
        <w:tc>
          <w:tcPr>
            <w:tcW w:w="273" w:type="pct"/>
          </w:tcPr>
          <w:p w14:paraId="33D12331" w14:textId="50FF62CF" w:rsidR="00C5691D" w:rsidRPr="002752B5" w:rsidRDefault="00C5691D" w:rsidP="00822900">
            <w:pPr>
              <w:widowControl/>
              <w:snapToGrid w:val="0"/>
              <w:contextualSpacing/>
              <w:jc w:val="center"/>
              <w:rPr>
                <w:rFonts w:ascii="Times New Roman" w:eastAsia="標楷體" w:hAnsi="Times New Roman" w:cs="Times New Roman"/>
                <w:sz w:val="28"/>
                <w:szCs w:val="24"/>
              </w:rPr>
            </w:pPr>
            <w:r w:rsidRPr="002752B5">
              <w:rPr>
                <w:rFonts w:ascii="Times New Roman" w:eastAsia="標楷體" w:hAnsi="Times New Roman" w:cs="Times New Roman" w:hint="eastAsia"/>
                <w:sz w:val="28"/>
                <w:szCs w:val="24"/>
              </w:rPr>
              <w:t>合計</w:t>
            </w:r>
          </w:p>
        </w:tc>
        <w:tc>
          <w:tcPr>
            <w:tcW w:w="4727" w:type="pct"/>
            <w:gridSpan w:val="5"/>
          </w:tcPr>
          <w:p w14:paraId="39339508" w14:textId="4B68784C" w:rsidR="00C5691D" w:rsidRPr="002752B5" w:rsidRDefault="00C5691D" w:rsidP="00822900">
            <w:pPr>
              <w:widowControl/>
              <w:snapToGrid w:val="0"/>
              <w:contextualSpacing/>
              <w:jc w:val="center"/>
              <w:rPr>
                <w:rFonts w:ascii="Times New Roman" w:eastAsia="標楷體" w:hAnsi="Times New Roman" w:cs="Times New Roman"/>
                <w:sz w:val="28"/>
                <w:szCs w:val="24"/>
              </w:rPr>
            </w:pPr>
            <w:r w:rsidRPr="002752B5">
              <w:rPr>
                <w:rFonts w:ascii="Times New Roman" w:eastAsia="標楷體" w:hAnsi="Times New Roman" w:cs="Times New Roman" w:hint="eastAsia"/>
              </w:rPr>
              <w:t>申請員額：</w:t>
            </w:r>
            <w:r w:rsidRPr="002752B5">
              <w:rPr>
                <w:rFonts w:ascii="Times New Roman" w:eastAsia="標楷體" w:hAnsi="Times New Roman" w:cs="Times New Roman" w:hint="eastAsia"/>
              </w:rPr>
              <w:t>___</w:t>
            </w:r>
            <w:r w:rsidRPr="002752B5">
              <w:rPr>
                <w:rFonts w:ascii="Times New Roman" w:eastAsia="標楷體" w:hAnsi="Times New Roman" w:cs="Times New Roman" w:hint="eastAsia"/>
              </w:rPr>
              <w:t>名</w:t>
            </w:r>
          </w:p>
        </w:tc>
      </w:tr>
    </w:tbl>
    <w:p w14:paraId="1FFA754A" w14:textId="6D7C46D7" w:rsidR="00D95AB3" w:rsidRPr="002752B5" w:rsidRDefault="00861D6C" w:rsidP="001B2DDB">
      <w:pPr>
        <w:pStyle w:val="T3"/>
        <w:snapToGrid w:val="0"/>
        <w:contextualSpacing/>
        <w:rPr>
          <w:rFonts w:ascii="標楷體" w:hAnsi="標楷體"/>
          <w:color w:val="auto"/>
          <w:sz w:val="22"/>
        </w:rPr>
      </w:pPr>
      <w:r w:rsidRPr="002752B5">
        <w:rPr>
          <w:rFonts w:hint="eastAsia"/>
          <w:color w:val="auto"/>
        </w:rPr>
        <w:t>學校</w:t>
      </w:r>
      <w:proofErr w:type="gramStart"/>
      <w:r w:rsidRPr="002752B5">
        <w:rPr>
          <w:rFonts w:hint="eastAsia"/>
          <w:color w:val="auto"/>
        </w:rPr>
        <w:t>提撥</w:t>
      </w:r>
      <w:proofErr w:type="gramEnd"/>
    </w:p>
    <w:tbl>
      <w:tblPr>
        <w:tblStyle w:val="a7"/>
        <w:tblW w:w="4872" w:type="pct"/>
        <w:jc w:val="center"/>
        <w:tblLook w:val="04A0" w:firstRow="1" w:lastRow="0" w:firstColumn="1" w:lastColumn="0" w:noHBand="0" w:noVBand="1"/>
      </w:tblPr>
      <w:tblGrid>
        <w:gridCol w:w="517"/>
        <w:gridCol w:w="1031"/>
        <w:gridCol w:w="1031"/>
        <w:gridCol w:w="1245"/>
        <w:gridCol w:w="1418"/>
        <w:gridCol w:w="2707"/>
        <w:gridCol w:w="1544"/>
      </w:tblGrid>
      <w:tr w:rsidR="005F3B1B" w:rsidRPr="002752B5" w14:paraId="29A12532" w14:textId="77777777" w:rsidTr="00543B76">
        <w:trPr>
          <w:jc w:val="center"/>
        </w:trPr>
        <w:tc>
          <w:tcPr>
            <w:tcW w:w="272" w:type="pct"/>
          </w:tcPr>
          <w:p w14:paraId="2D0FBE0A"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b/>
              </w:rPr>
              <w:t>序號</w:t>
            </w:r>
          </w:p>
        </w:tc>
        <w:tc>
          <w:tcPr>
            <w:tcW w:w="543" w:type="pct"/>
          </w:tcPr>
          <w:p w14:paraId="31C4A030" w14:textId="21E896DE"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編制</w:t>
            </w:r>
          </w:p>
        </w:tc>
        <w:tc>
          <w:tcPr>
            <w:tcW w:w="543" w:type="pct"/>
          </w:tcPr>
          <w:p w14:paraId="4FFA5CA0" w14:textId="1A61B760"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擬任職院系所</w:t>
            </w:r>
          </w:p>
        </w:tc>
        <w:tc>
          <w:tcPr>
            <w:tcW w:w="656" w:type="pct"/>
          </w:tcPr>
          <w:p w14:paraId="52C03B8B"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職級</w:t>
            </w:r>
          </w:p>
        </w:tc>
        <w:tc>
          <w:tcPr>
            <w:tcW w:w="747" w:type="pct"/>
          </w:tcPr>
          <w:p w14:paraId="33B92009"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b/>
              </w:rPr>
              <w:t>專長領域</w:t>
            </w:r>
          </w:p>
        </w:tc>
        <w:tc>
          <w:tcPr>
            <w:tcW w:w="1426" w:type="pct"/>
          </w:tcPr>
          <w:p w14:paraId="600EB942"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擬要求之資格條件</w:t>
            </w:r>
          </w:p>
          <w:p w14:paraId="2FE5F776"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含學歷資格</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語言條件經歷</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學術條件</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年資</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學位</w:t>
            </w:r>
            <w:r w:rsidRPr="002752B5">
              <w:rPr>
                <w:rFonts w:ascii="Times New Roman" w:eastAsia="標楷體" w:hAnsi="Times New Roman" w:cs="Times New Roman" w:hint="eastAsia"/>
                <w:b/>
              </w:rPr>
              <w:t>/</w:t>
            </w:r>
            <w:r w:rsidRPr="002752B5">
              <w:rPr>
                <w:rFonts w:ascii="Times New Roman" w:eastAsia="標楷體" w:hAnsi="Times New Roman" w:cs="Times New Roman" w:hint="eastAsia"/>
                <w:b/>
              </w:rPr>
              <w:t>或其他</w:t>
            </w:r>
            <w:r w:rsidRPr="002752B5">
              <w:rPr>
                <w:rFonts w:ascii="Times New Roman" w:eastAsia="標楷體" w:hAnsi="Times New Roman" w:cs="Times New Roman" w:hint="eastAsia"/>
                <w:b/>
              </w:rPr>
              <w:t>)</w:t>
            </w:r>
          </w:p>
        </w:tc>
        <w:tc>
          <w:tcPr>
            <w:tcW w:w="813" w:type="pct"/>
          </w:tcPr>
          <w:p w14:paraId="24534595" w14:textId="77777777" w:rsidR="005F3B1B" w:rsidRPr="002752B5" w:rsidRDefault="005F3B1B" w:rsidP="001B2DDB">
            <w:pPr>
              <w:widowControl/>
              <w:snapToGrid w:val="0"/>
              <w:spacing w:line="280" w:lineRule="exact"/>
              <w:ind w:leftChars="-50" w:left="-120" w:rightChars="-50" w:right="-120"/>
              <w:contextualSpacing/>
              <w:jc w:val="center"/>
              <w:rPr>
                <w:rFonts w:ascii="Times New Roman" w:eastAsia="標楷體" w:hAnsi="Times New Roman" w:cs="Times New Roman"/>
                <w:b/>
              </w:rPr>
            </w:pPr>
            <w:proofErr w:type="gramStart"/>
            <w:r w:rsidRPr="002752B5">
              <w:rPr>
                <w:rFonts w:ascii="Times New Roman" w:eastAsia="標楷體" w:hAnsi="Times New Roman" w:cs="Times New Roman" w:hint="eastAsia"/>
                <w:b/>
              </w:rPr>
              <w:t>擬起聘</w:t>
            </w:r>
            <w:proofErr w:type="gramEnd"/>
            <w:r w:rsidRPr="002752B5">
              <w:rPr>
                <w:rFonts w:ascii="Times New Roman" w:eastAsia="標楷體" w:hAnsi="Times New Roman" w:cs="Times New Roman" w:hint="eastAsia"/>
                <w:b/>
              </w:rPr>
              <w:t>日</w:t>
            </w:r>
          </w:p>
        </w:tc>
      </w:tr>
      <w:tr w:rsidR="005F3B1B" w:rsidRPr="002752B5" w14:paraId="5D888233" w14:textId="77777777" w:rsidTr="00543B76">
        <w:trPr>
          <w:jc w:val="center"/>
        </w:trPr>
        <w:tc>
          <w:tcPr>
            <w:tcW w:w="272" w:type="pct"/>
          </w:tcPr>
          <w:p w14:paraId="261CAE41" w14:textId="77777777" w:rsidR="005F3B1B" w:rsidRPr="002752B5" w:rsidRDefault="005F3B1B" w:rsidP="001B2DDB">
            <w:pPr>
              <w:widowControl/>
              <w:snapToGrid w:val="0"/>
              <w:contextualSpacing/>
              <w:jc w:val="center"/>
              <w:rPr>
                <w:rFonts w:ascii="Times New Roman" w:eastAsia="標楷體" w:hAnsi="Times New Roman" w:cs="Times New Roman"/>
                <w:sz w:val="28"/>
                <w:szCs w:val="24"/>
              </w:rPr>
            </w:pPr>
          </w:p>
        </w:tc>
        <w:tc>
          <w:tcPr>
            <w:tcW w:w="543" w:type="pct"/>
          </w:tcPr>
          <w:p w14:paraId="72F0936B" w14:textId="77777777" w:rsidR="005F3B1B" w:rsidRPr="002752B5" w:rsidRDefault="005F3B1B" w:rsidP="005F3B1B">
            <w:pPr>
              <w:widowControl/>
              <w:spacing w:line="400" w:lineRule="exact"/>
              <w:jc w:val="center"/>
              <w:rPr>
                <w:rFonts w:ascii="標楷體" w:eastAsia="標楷體" w:hAnsi="標楷體"/>
                <w:kern w:val="0"/>
                <w:szCs w:val="28"/>
              </w:rPr>
            </w:pPr>
            <w:r w:rsidRPr="002752B5">
              <w:rPr>
                <w:rFonts w:ascii="標楷體" w:eastAsia="標楷體" w:hAnsi="標楷體" w:cs="Segoe UI Emoji" w:hint="eastAsia"/>
                <w:kern w:val="0"/>
                <w:szCs w:val="28"/>
              </w:rPr>
              <w:t>□</w:t>
            </w:r>
            <w:r w:rsidRPr="002752B5">
              <w:rPr>
                <w:rFonts w:ascii="標楷體" w:eastAsia="標楷體" w:hAnsi="標楷體" w:hint="eastAsia"/>
                <w:kern w:val="0"/>
                <w:szCs w:val="28"/>
              </w:rPr>
              <w:t>專任</w:t>
            </w:r>
          </w:p>
          <w:p w14:paraId="071604E5" w14:textId="125468BC" w:rsidR="005F3B1B" w:rsidRPr="002752B5" w:rsidRDefault="005F3B1B" w:rsidP="005F3B1B">
            <w:pPr>
              <w:widowControl/>
              <w:snapToGrid w:val="0"/>
              <w:contextualSpacing/>
              <w:jc w:val="center"/>
              <w:rPr>
                <w:rFonts w:ascii="Times New Roman" w:eastAsia="標楷體" w:hAnsi="Times New Roman" w:cs="Times New Roman"/>
                <w:sz w:val="28"/>
                <w:szCs w:val="24"/>
              </w:rPr>
            </w:pPr>
            <w:r w:rsidRPr="002752B5">
              <w:rPr>
                <w:rFonts w:ascii="標楷體" w:eastAsia="標楷體" w:hAnsi="標楷體" w:cs="Segoe UI Emoji" w:hint="eastAsia"/>
                <w:kern w:val="0"/>
                <w:szCs w:val="28"/>
              </w:rPr>
              <w:t>□</w:t>
            </w:r>
            <w:r w:rsidRPr="002752B5">
              <w:rPr>
                <w:rFonts w:ascii="標楷體" w:eastAsia="標楷體" w:hAnsi="標楷體" w:hint="eastAsia"/>
                <w:kern w:val="0"/>
                <w:szCs w:val="40"/>
              </w:rPr>
              <w:t>專案</w:t>
            </w:r>
          </w:p>
        </w:tc>
        <w:tc>
          <w:tcPr>
            <w:tcW w:w="543" w:type="pct"/>
          </w:tcPr>
          <w:p w14:paraId="3555CB35" w14:textId="5F4221C2" w:rsidR="005F3B1B" w:rsidRPr="002752B5" w:rsidRDefault="005F3B1B" w:rsidP="001B2DDB">
            <w:pPr>
              <w:widowControl/>
              <w:snapToGrid w:val="0"/>
              <w:contextualSpacing/>
              <w:jc w:val="center"/>
              <w:rPr>
                <w:rFonts w:ascii="Times New Roman" w:eastAsia="標楷體" w:hAnsi="Times New Roman" w:cs="Times New Roman"/>
                <w:sz w:val="28"/>
                <w:szCs w:val="24"/>
              </w:rPr>
            </w:pPr>
          </w:p>
        </w:tc>
        <w:tc>
          <w:tcPr>
            <w:tcW w:w="656" w:type="pct"/>
          </w:tcPr>
          <w:p w14:paraId="376170B1" w14:textId="77777777" w:rsidR="005F3B1B" w:rsidRPr="002752B5" w:rsidRDefault="005F3B1B" w:rsidP="001B2DDB">
            <w:pPr>
              <w:widowControl/>
              <w:snapToGrid w:val="0"/>
              <w:contextualSpacing/>
              <w:jc w:val="center"/>
              <w:rPr>
                <w:rFonts w:ascii="Times New Roman" w:eastAsia="標楷體" w:hAnsi="Times New Roman" w:cs="Times New Roman"/>
                <w:sz w:val="28"/>
                <w:szCs w:val="24"/>
              </w:rPr>
            </w:pPr>
          </w:p>
        </w:tc>
        <w:tc>
          <w:tcPr>
            <w:tcW w:w="747" w:type="pct"/>
          </w:tcPr>
          <w:p w14:paraId="302D183C" w14:textId="77777777" w:rsidR="005F3B1B" w:rsidRPr="002752B5" w:rsidRDefault="005F3B1B" w:rsidP="001B2DDB">
            <w:pPr>
              <w:widowControl/>
              <w:snapToGrid w:val="0"/>
              <w:contextualSpacing/>
              <w:jc w:val="center"/>
              <w:rPr>
                <w:rFonts w:ascii="Times New Roman" w:eastAsia="標楷體" w:hAnsi="Times New Roman" w:cs="Times New Roman"/>
                <w:sz w:val="28"/>
                <w:szCs w:val="24"/>
              </w:rPr>
            </w:pPr>
          </w:p>
        </w:tc>
        <w:tc>
          <w:tcPr>
            <w:tcW w:w="1426" w:type="pct"/>
          </w:tcPr>
          <w:p w14:paraId="4D0778C8" w14:textId="77777777" w:rsidR="005F3B1B" w:rsidRPr="002752B5" w:rsidRDefault="005F3B1B" w:rsidP="001B2DDB">
            <w:pPr>
              <w:widowControl/>
              <w:snapToGrid w:val="0"/>
              <w:contextualSpacing/>
              <w:jc w:val="center"/>
              <w:rPr>
                <w:rFonts w:ascii="Times New Roman" w:eastAsia="標楷體" w:hAnsi="Times New Roman" w:cs="Times New Roman"/>
                <w:sz w:val="28"/>
                <w:szCs w:val="24"/>
              </w:rPr>
            </w:pPr>
          </w:p>
        </w:tc>
        <w:tc>
          <w:tcPr>
            <w:tcW w:w="813" w:type="pct"/>
          </w:tcPr>
          <w:p w14:paraId="709D1CBD" w14:textId="77777777" w:rsidR="00543B76" w:rsidRPr="002752B5" w:rsidRDefault="00150093" w:rsidP="00543B76">
            <w:pPr>
              <w:widowControl/>
              <w:snapToGrid w:val="0"/>
              <w:contextualSpacing/>
              <w:rPr>
                <w:rFonts w:ascii="標楷體" w:eastAsia="標楷體" w:hAnsi="標楷體"/>
                <w:kern w:val="0"/>
                <w:szCs w:val="28"/>
              </w:rPr>
            </w:pPr>
            <w:r w:rsidRPr="002752B5">
              <w:rPr>
                <w:rFonts w:ascii="標楷體" w:eastAsia="標楷體" w:hAnsi="標楷體" w:hint="eastAsia"/>
                <w:kern w:val="0"/>
                <w:szCs w:val="28"/>
              </w:rPr>
              <w:t>□</w:t>
            </w:r>
            <w:r w:rsidRPr="002752B5">
              <w:rPr>
                <w:rFonts w:ascii="標楷體" w:eastAsia="標楷體" w:hAnsi="標楷體"/>
                <w:kern w:val="0"/>
                <w:szCs w:val="28"/>
              </w:rPr>
              <w:t>11</w:t>
            </w:r>
            <w:r w:rsidRPr="002752B5">
              <w:rPr>
                <w:rFonts w:ascii="標楷體" w:eastAsia="標楷體" w:hAnsi="標楷體" w:hint="eastAsia"/>
                <w:kern w:val="0"/>
                <w:szCs w:val="28"/>
              </w:rPr>
              <w:t>0學年度</w:t>
            </w:r>
          </w:p>
          <w:p w14:paraId="32B17955" w14:textId="56646D41" w:rsidR="005F3B1B" w:rsidRPr="002752B5" w:rsidRDefault="00150093" w:rsidP="00543B76">
            <w:pPr>
              <w:widowControl/>
              <w:snapToGrid w:val="0"/>
              <w:contextualSpacing/>
              <w:rPr>
                <w:rFonts w:ascii="Times New Roman" w:eastAsia="標楷體" w:hAnsi="Times New Roman" w:cs="Times New Roman"/>
                <w:szCs w:val="24"/>
              </w:rPr>
            </w:pPr>
            <w:r w:rsidRPr="002752B5">
              <w:rPr>
                <w:rFonts w:ascii="標楷體" w:eastAsia="標楷體" w:hAnsi="標楷體" w:hint="eastAsia"/>
                <w:kern w:val="0"/>
                <w:szCs w:val="28"/>
              </w:rPr>
              <w:t>□1</w:t>
            </w:r>
            <w:r w:rsidRPr="002752B5">
              <w:rPr>
                <w:rFonts w:ascii="標楷體" w:eastAsia="標楷體" w:hAnsi="標楷體"/>
                <w:kern w:val="0"/>
                <w:szCs w:val="28"/>
              </w:rPr>
              <w:t>11</w:t>
            </w:r>
            <w:r w:rsidRPr="002752B5">
              <w:rPr>
                <w:rFonts w:ascii="標楷體" w:eastAsia="標楷體" w:hAnsi="標楷體" w:hint="eastAsia"/>
                <w:kern w:val="0"/>
                <w:szCs w:val="28"/>
              </w:rPr>
              <w:t>學年度</w:t>
            </w:r>
          </w:p>
        </w:tc>
      </w:tr>
      <w:tr w:rsidR="005F3B1B" w:rsidRPr="002752B5" w14:paraId="3B86FEF6" w14:textId="77777777" w:rsidTr="00543B76">
        <w:trPr>
          <w:trHeight w:val="510"/>
          <w:jc w:val="center"/>
        </w:trPr>
        <w:tc>
          <w:tcPr>
            <w:tcW w:w="272" w:type="pct"/>
          </w:tcPr>
          <w:p w14:paraId="0F481943" w14:textId="5FDE0AD7" w:rsidR="005F3B1B" w:rsidRPr="002752B5" w:rsidRDefault="005F3B1B" w:rsidP="001B2DDB">
            <w:pPr>
              <w:widowControl/>
              <w:snapToGrid w:val="0"/>
              <w:contextualSpacing/>
              <w:jc w:val="center"/>
              <w:rPr>
                <w:rFonts w:ascii="Times New Roman" w:eastAsia="標楷體" w:hAnsi="Times New Roman" w:cs="Times New Roman"/>
                <w:sz w:val="28"/>
                <w:szCs w:val="24"/>
              </w:rPr>
            </w:pPr>
            <w:r w:rsidRPr="002752B5">
              <w:rPr>
                <w:rFonts w:ascii="Times New Roman" w:eastAsia="標楷體" w:hAnsi="Times New Roman" w:cs="Times New Roman" w:hint="eastAsia"/>
                <w:sz w:val="28"/>
                <w:szCs w:val="24"/>
              </w:rPr>
              <w:t>合計</w:t>
            </w:r>
          </w:p>
        </w:tc>
        <w:tc>
          <w:tcPr>
            <w:tcW w:w="4728" w:type="pct"/>
            <w:gridSpan w:val="6"/>
          </w:tcPr>
          <w:p w14:paraId="014B2996" w14:textId="2166723B" w:rsidR="005F3B1B" w:rsidRPr="002752B5" w:rsidRDefault="005F3B1B" w:rsidP="001B2DDB">
            <w:pPr>
              <w:widowControl/>
              <w:snapToGrid w:val="0"/>
              <w:contextualSpacing/>
              <w:jc w:val="center"/>
              <w:rPr>
                <w:rFonts w:ascii="Times New Roman" w:eastAsia="標楷體" w:hAnsi="Times New Roman" w:cs="Times New Roman"/>
                <w:sz w:val="28"/>
                <w:szCs w:val="24"/>
              </w:rPr>
            </w:pPr>
            <w:r w:rsidRPr="002752B5">
              <w:rPr>
                <w:rFonts w:ascii="Times New Roman" w:eastAsia="標楷體" w:hAnsi="Times New Roman" w:cs="Times New Roman" w:hint="eastAsia"/>
              </w:rPr>
              <w:t>學校</w:t>
            </w:r>
            <w:proofErr w:type="gramStart"/>
            <w:r w:rsidRPr="002752B5">
              <w:rPr>
                <w:rFonts w:ascii="Times New Roman" w:eastAsia="標楷體" w:hAnsi="Times New Roman" w:cs="Times New Roman" w:hint="eastAsia"/>
              </w:rPr>
              <w:t>提撥</w:t>
            </w:r>
            <w:proofErr w:type="gramEnd"/>
            <w:r w:rsidRPr="002752B5">
              <w:rPr>
                <w:rFonts w:ascii="Times New Roman" w:eastAsia="標楷體" w:hAnsi="Times New Roman" w:cs="Times New Roman" w:hint="eastAsia"/>
              </w:rPr>
              <w:t>員額：</w:t>
            </w:r>
            <w:r w:rsidRPr="002752B5">
              <w:rPr>
                <w:rFonts w:ascii="Times New Roman" w:eastAsia="標楷體" w:hAnsi="Times New Roman" w:cs="Times New Roman" w:hint="eastAsia"/>
              </w:rPr>
              <w:t>___</w:t>
            </w:r>
            <w:r w:rsidRPr="002752B5">
              <w:rPr>
                <w:rFonts w:ascii="Times New Roman" w:eastAsia="標楷體" w:hAnsi="Times New Roman" w:cs="Times New Roman" w:hint="eastAsia"/>
              </w:rPr>
              <w:t>名</w:t>
            </w:r>
          </w:p>
        </w:tc>
      </w:tr>
    </w:tbl>
    <w:p w14:paraId="39E5E1FE" w14:textId="02C5636F" w:rsidR="00543B76" w:rsidRPr="002752B5" w:rsidRDefault="00516654" w:rsidP="00516654">
      <w:pPr>
        <w:jc w:val="right"/>
        <w:rPr>
          <w:rFonts w:ascii="標楷體" w:eastAsia="標楷體" w:hAnsi="標楷體"/>
          <w:sz w:val="22"/>
        </w:rPr>
      </w:pPr>
      <w:r w:rsidRPr="002752B5">
        <w:rPr>
          <w:rFonts w:ascii="標楷體" w:eastAsia="標楷體" w:hAnsi="標楷體" w:hint="eastAsia"/>
          <w:sz w:val="22"/>
        </w:rPr>
        <w:t>(表格自行增列)</w:t>
      </w:r>
    </w:p>
    <w:p w14:paraId="488655E4" w14:textId="2C421D50" w:rsidR="003B4318" w:rsidRPr="002752B5" w:rsidRDefault="00516654" w:rsidP="000279C9">
      <w:pPr>
        <w:jc w:val="both"/>
        <w:rPr>
          <w:rFonts w:ascii="標楷體" w:eastAsia="標楷體" w:hAnsi="標楷體"/>
          <w:sz w:val="22"/>
        </w:rPr>
      </w:pPr>
      <w:proofErr w:type="gramStart"/>
      <w:r w:rsidRPr="002752B5">
        <w:rPr>
          <w:rFonts w:ascii="標楷體" w:eastAsia="標楷體" w:hAnsi="標楷體" w:hint="eastAsia"/>
          <w:sz w:val="22"/>
        </w:rPr>
        <w:t>註</w:t>
      </w:r>
      <w:proofErr w:type="gramEnd"/>
      <w:r w:rsidRPr="002752B5">
        <w:rPr>
          <w:rFonts w:ascii="標楷體" w:eastAsia="標楷體" w:hAnsi="標楷體" w:hint="eastAsia"/>
          <w:sz w:val="22"/>
        </w:rPr>
        <w:t>：學校</w:t>
      </w:r>
      <w:proofErr w:type="gramStart"/>
      <w:r w:rsidRPr="002752B5">
        <w:rPr>
          <w:rFonts w:ascii="標楷體" w:eastAsia="標楷體" w:hAnsi="標楷體" w:hint="eastAsia"/>
          <w:sz w:val="22"/>
        </w:rPr>
        <w:t>提撥</w:t>
      </w:r>
      <w:proofErr w:type="gramEnd"/>
      <w:r w:rsidRPr="002752B5">
        <w:rPr>
          <w:rFonts w:ascii="標楷體" w:eastAsia="標楷體" w:hAnsi="標楷體" w:hint="eastAsia"/>
          <w:sz w:val="22"/>
        </w:rPr>
        <w:t>員額與本部核撥員額比例至少為1比1，原則學校</w:t>
      </w:r>
      <w:proofErr w:type="gramStart"/>
      <w:r w:rsidRPr="002752B5">
        <w:rPr>
          <w:rFonts w:ascii="標楷體" w:eastAsia="標楷體" w:hAnsi="標楷體" w:hint="eastAsia"/>
          <w:sz w:val="22"/>
        </w:rPr>
        <w:t>提</w:t>
      </w:r>
      <w:proofErr w:type="gramEnd"/>
      <w:r w:rsidRPr="002752B5">
        <w:rPr>
          <w:rFonts w:ascii="標楷體" w:eastAsia="標楷體" w:hAnsi="標楷體" w:hint="eastAsia"/>
          <w:sz w:val="22"/>
        </w:rPr>
        <w:t>撥1名預算員額，本部</w:t>
      </w:r>
      <w:proofErr w:type="gramStart"/>
      <w:r w:rsidRPr="002752B5">
        <w:rPr>
          <w:rFonts w:ascii="標楷體" w:eastAsia="標楷體" w:hAnsi="標楷體" w:hint="eastAsia"/>
          <w:sz w:val="22"/>
        </w:rPr>
        <w:t>提</w:t>
      </w:r>
      <w:proofErr w:type="gramEnd"/>
      <w:r w:rsidRPr="002752B5">
        <w:rPr>
          <w:rFonts w:ascii="標楷體" w:eastAsia="標楷體" w:hAnsi="標楷體" w:hint="eastAsia"/>
          <w:sz w:val="22"/>
        </w:rPr>
        <w:t>撥1名員額，經本部審查通過後，本部得加碼核撥至多1名員額（總額度視學校申請與實際審查情形而定），若學校以「編制外專案教學人員」替代，僅限於第1年，且以1名為限，</w:t>
      </w:r>
      <w:r w:rsidR="00041CB2" w:rsidRPr="002752B5">
        <w:rPr>
          <w:rFonts w:ascii="標楷體" w:eastAsia="標楷體" w:hAnsi="標楷體" w:hint="eastAsia"/>
          <w:sz w:val="22"/>
        </w:rPr>
        <w:t>每校一年度至多申請5名員額，本次以每校兩年不超過10名申請員額為限</w:t>
      </w:r>
      <w:r w:rsidRPr="002752B5">
        <w:rPr>
          <w:rFonts w:ascii="標楷體" w:eastAsia="標楷體" w:hAnsi="標楷體" w:hint="eastAsia"/>
          <w:sz w:val="22"/>
        </w:rPr>
        <w:t>。</w:t>
      </w:r>
    </w:p>
    <w:p w14:paraId="69848F22" w14:textId="77777777" w:rsidR="00861D6C" w:rsidRPr="002752B5" w:rsidRDefault="00861D6C" w:rsidP="00861D6C">
      <w:pPr>
        <w:pStyle w:val="T11"/>
      </w:pPr>
    </w:p>
    <w:bookmarkEnd w:id="36"/>
    <w:p w14:paraId="4163BF5E" w14:textId="77777777" w:rsidR="001A09ED" w:rsidRPr="002752B5" w:rsidRDefault="001A09ED" w:rsidP="00556171">
      <w:pPr>
        <w:pStyle w:val="T2"/>
      </w:pPr>
      <w:r w:rsidRPr="002752B5">
        <w:rPr>
          <w:rFonts w:hint="eastAsia"/>
        </w:rPr>
        <w:t>具體作法（</w:t>
      </w:r>
      <w:r w:rsidRPr="002752B5">
        <w:rPr>
          <w:rFonts w:hint="eastAsia"/>
        </w:rPr>
        <w:t>Ap</w:t>
      </w:r>
      <w:r w:rsidRPr="002752B5">
        <w:t>proach</w:t>
      </w:r>
      <w:r w:rsidRPr="002752B5">
        <w:rPr>
          <w:rFonts w:hint="eastAsia"/>
        </w:rPr>
        <w:t>）</w:t>
      </w:r>
    </w:p>
    <w:p w14:paraId="5E473931" w14:textId="12C57500" w:rsidR="00076E54" w:rsidRPr="002752B5" w:rsidRDefault="004E68D1" w:rsidP="00076E54">
      <w:pPr>
        <w:pStyle w:val="T11"/>
      </w:pPr>
      <w:r w:rsidRPr="002752B5">
        <w:rPr>
          <w:rFonts w:hint="eastAsia"/>
        </w:rPr>
        <w:lastRenderedPageBreak/>
        <w:t>本部另增撥之員額應聘任具全英語授課能力之</w:t>
      </w:r>
      <w:r w:rsidR="001A09ED" w:rsidRPr="002752B5">
        <w:rPr>
          <w:rFonts w:hint="eastAsia"/>
        </w:rPr>
        <w:t>國際</w:t>
      </w:r>
      <w:r w:rsidRPr="002752B5">
        <w:rPr>
          <w:rFonts w:hint="eastAsia"/>
        </w:rPr>
        <w:t>雙語專業</w:t>
      </w:r>
      <w:r w:rsidR="001A09ED" w:rsidRPr="002752B5">
        <w:rPr>
          <w:rFonts w:hint="eastAsia"/>
        </w:rPr>
        <w:t>教學人才</w:t>
      </w:r>
      <w:r w:rsidR="0032467E" w:rsidRPr="002752B5">
        <w:rPr>
          <w:rFonts w:ascii="標楷體" w:hAnsi="標楷體" w:hint="eastAsia"/>
        </w:rPr>
        <w:t>，用以</w:t>
      </w:r>
      <w:r w:rsidR="001A09ED" w:rsidRPr="002752B5">
        <w:rPr>
          <w:rFonts w:hint="eastAsia"/>
        </w:rPr>
        <w:t>協助學校進行該專業領域之英語教學、課程、研究及輔導</w:t>
      </w:r>
      <w:r w:rsidR="001A09ED" w:rsidRPr="002752B5">
        <w:t>等面向之提升，</w:t>
      </w:r>
      <w:r w:rsidRPr="002752B5">
        <w:rPr>
          <w:rFonts w:hint="eastAsia"/>
        </w:rPr>
        <w:t>並</w:t>
      </w:r>
      <w:r w:rsidR="001A09ED" w:rsidRPr="002752B5">
        <w:t>可同時擔任英語授課指導顧問角色（</w:t>
      </w:r>
      <w:r w:rsidR="001A09ED" w:rsidRPr="002752B5">
        <w:t>mentor</w:t>
      </w:r>
      <w:r w:rsidR="001A09ED" w:rsidRPr="002752B5">
        <w:t>），協助培訓英語</w:t>
      </w:r>
      <w:r w:rsidR="001A09ED" w:rsidRPr="002752B5">
        <w:rPr>
          <w:rFonts w:hint="eastAsia"/>
        </w:rPr>
        <w:t>教學師資，引導學校營造全英語專業領域之環境</w:t>
      </w:r>
      <w:r w:rsidR="00076E54" w:rsidRPr="002752B5">
        <w:rPr>
          <w:rFonts w:ascii="標楷體" w:hAnsi="標楷體" w:hint="eastAsia"/>
        </w:rPr>
        <w:t>。請就以下面向提供規劃內涵</w:t>
      </w:r>
    </w:p>
    <w:p w14:paraId="4C2A416D" w14:textId="6EC7E08B" w:rsidR="00817AE9" w:rsidRPr="002752B5" w:rsidRDefault="00817AE9" w:rsidP="00817AE9">
      <w:pPr>
        <w:pStyle w:val="T3"/>
        <w:widowControl w:val="0"/>
        <w:numPr>
          <w:ilvl w:val="0"/>
          <w:numId w:val="22"/>
        </w:numPr>
        <w:ind w:left="1276" w:hanging="567"/>
        <w:rPr>
          <w:rFonts w:ascii="標楷體" w:hAnsi="標楷體" w:cs="新細明體"/>
          <w:color w:val="auto"/>
          <w:szCs w:val="28"/>
        </w:rPr>
      </w:pPr>
      <w:r w:rsidRPr="002752B5">
        <w:rPr>
          <w:rFonts w:hint="eastAsia"/>
          <w:color w:val="auto"/>
        </w:rPr>
        <w:t>現況</w:t>
      </w:r>
      <w:r w:rsidR="00076E54" w:rsidRPr="002752B5">
        <w:rPr>
          <w:rFonts w:hint="eastAsia"/>
          <w:color w:val="auto"/>
        </w:rPr>
        <w:t>：</w:t>
      </w:r>
      <w:bookmarkStart w:id="37" w:name="_Hlk67641710"/>
      <w:r w:rsidR="00076E54" w:rsidRPr="002752B5">
        <w:rPr>
          <w:rFonts w:hint="eastAsia"/>
          <w:color w:val="auto"/>
        </w:rPr>
        <w:t>目前學校員額運用情形</w:t>
      </w:r>
      <w:bookmarkEnd w:id="37"/>
      <w:r w:rsidRPr="002752B5">
        <w:rPr>
          <w:rFonts w:hint="eastAsia"/>
          <w:color w:val="auto"/>
        </w:rPr>
        <w:t>及人事費用支出之財務現況</w:t>
      </w:r>
    </w:p>
    <w:p w14:paraId="66FAA06E" w14:textId="587DA525" w:rsidR="00763433" w:rsidRPr="002752B5" w:rsidRDefault="00817AE9" w:rsidP="00817AE9">
      <w:pPr>
        <w:spacing w:line="500" w:lineRule="exact"/>
        <w:ind w:left="709"/>
        <w:rPr>
          <w:rFonts w:ascii="標楷體" w:eastAsia="標楷體" w:hAnsi="標楷體"/>
          <w:b/>
          <w:sz w:val="28"/>
          <w:szCs w:val="28"/>
        </w:rPr>
      </w:pPr>
      <w:r w:rsidRPr="002752B5">
        <w:rPr>
          <w:rFonts w:ascii="標楷體" w:eastAsia="標楷體" w:hAnsi="標楷體" w:hint="eastAsia"/>
          <w:sz w:val="28"/>
        </w:rPr>
        <w:t>1</w:t>
      </w:r>
      <w:r w:rsidRPr="002752B5">
        <w:rPr>
          <w:rFonts w:ascii="標楷體" w:eastAsia="標楷體" w:hAnsi="標楷體"/>
          <w:sz w:val="28"/>
        </w:rPr>
        <w:t>.</w:t>
      </w:r>
      <w:r w:rsidR="00763433" w:rsidRPr="002752B5">
        <w:rPr>
          <w:rFonts w:ascii="標楷體" w:eastAsia="標楷體" w:hAnsi="標楷體" w:hint="eastAsia"/>
          <w:sz w:val="28"/>
        </w:rPr>
        <w:t>目前學校員額運用情形</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4"/>
        <w:gridCol w:w="2361"/>
        <w:gridCol w:w="3491"/>
      </w:tblGrid>
      <w:tr w:rsidR="00763433" w:rsidRPr="002752B5" w14:paraId="4920145B" w14:textId="77777777" w:rsidTr="001B2DDB">
        <w:trPr>
          <w:trHeight w:val="872"/>
          <w:jc w:val="center"/>
        </w:trPr>
        <w:tc>
          <w:tcPr>
            <w:tcW w:w="2744" w:type="dxa"/>
            <w:shd w:val="clear" w:color="auto" w:fill="auto"/>
            <w:vAlign w:val="center"/>
          </w:tcPr>
          <w:p w14:paraId="37E99652"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109年</w:t>
            </w:r>
          </w:p>
          <w:p w14:paraId="17389305"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預算員額數(</w:t>
            </w:r>
            <w:r w:rsidRPr="002752B5">
              <w:rPr>
                <w:rFonts w:ascii="標楷體" w:eastAsia="標楷體" w:hAnsi="標楷體" w:cs="新細明體"/>
                <w:kern w:val="0"/>
                <w:sz w:val="28"/>
                <w:szCs w:val="24"/>
              </w:rPr>
              <w:t>a</w:t>
            </w:r>
            <w:r w:rsidRPr="002752B5">
              <w:rPr>
                <w:rFonts w:ascii="標楷體" w:eastAsia="標楷體" w:hAnsi="標楷體" w:cs="新細明體" w:hint="eastAsia"/>
                <w:kern w:val="0"/>
                <w:sz w:val="28"/>
                <w:szCs w:val="24"/>
              </w:rPr>
              <w:t xml:space="preserve">) </w:t>
            </w:r>
          </w:p>
        </w:tc>
        <w:tc>
          <w:tcPr>
            <w:tcW w:w="2361" w:type="dxa"/>
            <w:shd w:val="clear" w:color="000000" w:fill="FFFFFF"/>
            <w:vAlign w:val="center"/>
          </w:tcPr>
          <w:p w14:paraId="706CE860"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進用情形(b)</w:t>
            </w:r>
          </w:p>
        </w:tc>
        <w:tc>
          <w:tcPr>
            <w:tcW w:w="3491" w:type="dxa"/>
            <w:shd w:val="clear" w:color="auto" w:fill="auto"/>
            <w:vAlign w:val="center"/>
          </w:tcPr>
          <w:p w14:paraId="1D1BA89B"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proofErr w:type="gramStart"/>
            <w:r w:rsidRPr="002752B5">
              <w:rPr>
                <w:rFonts w:ascii="標楷體" w:eastAsia="標楷體" w:hAnsi="標楷體" w:cs="新細明體" w:hint="eastAsia"/>
                <w:bCs/>
                <w:kern w:val="0"/>
                <w:sz w:val="28"/>
                <w:szCs w:val="24"/>
              </w:rPr>
              <w:t>控留人數</w:t>
            </w:r>
            <w:proofErr w:type="gramEnd"/>
            <w:r w:rsidRPr="002752B5">
              <w:rPr>
                <w:rFonts w:ascii="標楷體" w:eastAsia="標楷體" w:hAnsi="標楷體" w:cs="新細明體" w:hint="eastAsia"/>
                <w:bCs/>
                <w:kern w:val="0"/>
                <w:sz w:val="28"/>
                <w:szCs w:val="24"/>
              </w:rPr>
              <w:t>(c</w:t>
            </w:r>
            <w:r w:rsidRPr="002752B5">
              <w:rPr>
                <w:rFonts w:ascii="標楷體" w:eastAsia="標楷體" w:hAnsi="標楷體" w:cs="新細明體"/>
                <w:bCs/>
                <w:kern w:val="0"/>
                <w:sz w:val="28"/>
                <w:szCs w:val="24"/>
              </w:rPr>
              <w:t>=a-b)</w:t>
            </w:r>
          </w:p>
        </w:tc>
      </w:tr>
      <w:tr w:rsidR="00763433" w:rsidRPr="002752B5" w14:paraId="3549F538" w14:textId="77777777" w:rsidTr="001B2DDB">
        <w:trPr>
          <w:trHeight w:val="851"/>
          <w:jc w:val="center"/>
        </w:trPr>
        <w:tc>
          <w:tcPr>
            <w:tcW w:w="2744" w:type="dxa"/>
            <w:shd w:val="clear" w:color="auto" w:fill="auto"/>
            <w:vAlign w:val="center"/>
            <w:hideMark/>
          </w:tcPr>
          <w:p w14:paraId="6EB9BCED"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 xml:space="preserve">　</w:t>
            </w:r>
          </w:p>
        </w:tc>
        <w:tc>
          <w:tcPr>
            <w:tcW w:w="2361" w:type="dxa"/>
            <w:shd w:val="clear" w:color="000000" w:fill="FFFFFF"/>
            <w:vAlign w:val="center"/>
            <w:hideMark/>
          </w:tcPr>
          <w:p w14:paraId="6691B014"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 xml:space="preserve">　</w:t>
            </w:r>
          </w:p>
        </w:tc>
        <w:tc>
          <w:tcPr>
            <w:tcW w:w="3491" w:type="dxa"/>
            <w:shd w:val="clear" w:color="auto" w:fill="auto"/>
            <w:noWrap/>
            <w:vAlign w:val="center"/>
            <w:hideMark/>
          </w:tcPr>
          <w:p w14:paraId="7E1CE353" w14:textId="77777777" w:rsidR="00763433" w:rsidRPr="002752B5" w:rsidRDefault="00763433" w:rsidP="001B2DDB">
            <w:pPr>
              <w:widowControl/>
              <w:spacing w:line="400" w:lineRule="exact"/>
              <w:jc w:val="center"/>
              <w:rPr>
                <w:rFonts w:ascii="標楷體" w:eastAsia="標楷體" w:hAnsi="標楷體" w:cs="新細明體"/>
                <w:kern w:val="0"/>
                <w:sz w:val="28"/>
                <w:szCs w:val="24"/>
              </w:rPr>
            </w:pPr>
            <w:r w:rsidRPr="002752B5">
              <w:rPr>
                <w:rFonts w:ascii="標楷體" w:eastAsia="標楷體" w:hAnsi="標楷體" w:cs="新細明體" w:hint="eastAsia"/>
                <w:kern w:val="0"/>
                <w:sz w:val="28"/>
                <w:szCs w:val="24"/>
              </w:rPr>
              <w:t xml:space="preserve">　</w:t>
            </w:r>
          </w:p>
        </w:tc>
      </w:tr>
    </w:tbl>
    <w:p w14:paraId="528A2A01" w14:textId="197A437B" w:rsidR="00763433" w:rsidRPr="002752B5" w:rsidRDefault="00763433" w:rsidP="00763433">
      <w:pPr>
        <w:pStyle w:val="T1"/>
        <w:numPr>
          <w:ilvl w:val="0"/>
          <w:numId w:val="0"/>
        </w:numPr>
        <w:ind w:left="567" w:hanging="567"/>
      </w:pPr>
    </w:p>
    <w:p w14:paraId="604914B6" w14:textId="1DF72A3D" w:rsidR="00817AE9" w:rsidRPr="002752B5" w:rsidRDefault="00817AE9" w:rsidP="00817AE9">
      <w:pPr>
        <w:spacing w:line="500" w:lineRule="exact"/>
        <w:ind w:left="709"/>
        <w:rPr>
          <w:rFonts w:ascii="Times New Roman" w:eastAsia="標楷體" w:hAnsi="Times New Roman" w:cs="Times New Roman"/>
          <w:kern w:val="0"/>
          <w:sz w:val="28"/>
          <w:szCs w:val="24"/>
        </w:rPr>
      </w:pPr>
      <w:r w:rsidRPr="002752B5">
        <w:rPr>
          <w:rFonts w:ascii="Times New Roman" w:eastAsia="標楷體" w:hAnsi="Times New Roman" w:cs="Times New Roman" w:hint="eastAsia"/>
          <w:kern w:val="0"/>
          <w:sz w:val="28"/>
          <w:szCs w:val="24"/>
        </w:rPr>
        <w:t>2</w:t>
      </w:r>
      <w:r w:rsidRPr="002752B5">
        <w:rPr>
          <w:rFonts w:ascii="Times New Roman" w:eastAsia="標楷體" w:hAnsi="Times New Roman" w:cs="Times New Roman"/>
          <w:kern w:val="0"/>
          <w:sz w:val="28"/>
          <w:szCs w:val="24"/>
        </w:rPr>
        <w:t>.</w:t>
      </w:r>
      <w:r w:rsidRPr="002752B5">
        <w:rPr>
          <w:rFonts w:ascii="Times New Roman" w:eastAsia="標楷體" w:hAnsi="Times New Roman" w:cs="Times New Roman" w:hint="eastAsia"/>
          <w:kern w:val="0"/>
          <w:sz w:val="28"/>
          <w:szCs w:val="24"/>
        </w:rPr>
        <w:t>財務面</w:t>
      </w:r>
    </w:p>
    <w:p w14:paraId="6DBD4ED2" w14:textId="62F951BA" w:rsidR="00817AE9" w:rsidRPr="002752B5" w:rsidRDefault="003505C1" w:rsidP="00817AE9">
      <w:pPr>
        <w:spacing w:line="500" w:lineRule="exact"/>
        <w:ind w:left="709"/>
        <w:rPr>
          <w:rFonts w:ascii="標楷體" w:eastAsia="標楷體" w:hAnsi="標楷體"/>
          <w:b/>
          <w:sz w:val="28"/>
          <w:szCs w:val="28"/>
        </w:rPr>
      </w:pPr>
      <w:r w:rsidRPr="002752B5">
        <w:rPr>
          <w:rFonts w:ascii="標楷體" w:eastAsia="標楷體" w:hAnsi="標楷體" w:hint="eastAsia"/>
          <w:sz w:val="28"/>
          <w:szCs w:val="28"/>
        </w:rPr>
        <w:t>2</w:t>
      </w:r>
      <w:r w:rsidRPr="002752B5">
        <w:rPr>
          <w:rFonts w:ascii="標楷體" w:eastAsia="標楷體" w:hAnsi="標楷體"/>
          <w:sz w:val="28"/>
          <w:szCs w:val="28"/>
        </w:rPr>
        <w:t>.1</w:t>
      </w:r>
      <w:r w:rsidR="00817AE9" w:rsidRPr="002752B5">
        <w:rPr>
          <w:rFonts w:ascii="標楷體" w:eastAsia="標楷體" w:hAnsi="標楷體" w:hint="eastAsia"/>
          <w:sz w:val="28"/>
          <w:szCs w:val="28"/>
        </w:rPr>
        <w:t>學校專任教職員人事費占學校校務支出比率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198"/>
        <w:gridCol w:w="1208"/>
        <w:gridCol w:w="1627"/>
        <w:gridCol w:w="1627"/>
        <w:gridCol w:w="1538"/>
      </w:tblGrid>
      <w:tr w:rsidR="00817AE9" w:rsidRPr="002752B5" w14:paraId="388981EE" w14:textId="77777777" w:rsidTr="001B2DDB">
        <w:trPr>
          <w:jc w:val="center"/>
        </w:trPr>
        <w:tc>
          <w:tcPr>
            <w:tcW w:w="3791" w:type="dxa"/>
            <w:gridSpan w:val="3"/>
            <w:shd w:val="clear" w:color="auto" w:fill="auto"/>
          </w:tcPr>
          <w:p w14:paraId="1285CBDF"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學校專任教職員人數(人)</w:t>
            </w:r>
          </w:p>
        </w:tc>
        <w:tc>
          <w:tcPr>
            <w:tcW w:w="1627" w:type="dxa"/>
            <w:vMerge w:val="restart"/>
            <w:shd w:val="clear" w:color="auto" w:fill="auto"/>
          </w:tcPr>
          <w:p w14:paraId="31EAEDF9"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人事費(元)</w:t>
            </w:r>
          </w:p>
        </w:tc>
        <w:tc>
          <w:tcPr>
            <w:tcW w:w="1627" w:type="dxa"/>
            <w:vMerge w:val="restart"/>
            <w:shd w:val="clear" w:color="auto" w:fill="auto"/>
          </w:tcPr>
          <w:p w14:paraId="1CB839A2"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學校校務</w:t>
            </w:r>
          </w:p>
          <w:p w14:paraId="6287BCF6"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支出(元)</w:t>
            </w:r>
          </w:p>
        </w:tc>
        <w:tc>
          <w:tcPr>
            <w:tcW w:w="1538" w:type="dxa"/>
            <w:vMerge w:val="restart"/>
            <w:shd w:val="clear" w:color="auto" w:fill="auto"/>
          </w:tcPr>
          <w:p w14:paraId="0C6923A7"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比率(%)</w:t>
            </w:r>
          </w:p>
        </w:tc>
      </w:tr>
      <w:tr w:rsidR="00817AE9" w:rsidRPr="002752B5" w14:paraId="538E4775" w14:textId="77777777" w:rsidTr="001B2DDB">
        <w:trPr>
          <w:jc w:val="center"/>
        </w:trPr>
        <w:tc>
          <w:tcPr>
            <w:tcW w:w="2583" w:type="dxa"/>
            <w:gridSpan w:val="2"/>
            <w:shd w:val="clear" w:color="auto" w:fill="auto"/>
          </w:tcPr>
          <w:p w14:paraId="0E4A4D26"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各專任教職員數</w:t>
            </w:r>
          </w:p>
        </w:tc>
        <w:tc>
          <w:tcPr>
            <w:tcW w:w="1208" w:type="dxa"/>
            <w:shd w:val="clear" w:color="auto" w:fill="auto"/>
          </w:tcPr>
          <w:p w14:paraId="537E5B6F" w14:textId="77777777" w:rsidR="00817AE9" w:rsidRPr="002752B5" w:rsidRDefault="00817AE9" w:rsidP="001B2DDB">
            <w:pPr>
              <w:pStyle w:val="a5"/>
              <w:spacing w:line="500" w:lineRule="exact"/>
              <w:ind w:leftChars="0" w:left="0"/>
              <w:rPr>
                <w:rFonts w:ascii="標楷體" w:eastAsia="標楷體" w:hAnsi="標楷體"/>
                <w:b/>
                <w:sz w:val="28"/>
                <w:szCs w:val="28"/>
              </w:rPr>
            </w:pPr>
            <w:r w:rsidRPr="002752B5">
              <w:rPr>
                <w:rFonts w:ascii="標楷體" w:eastAsia="標楷體" w:hAnsi="標楷體" w:hint="eastAsia"/>
                <w:b/>
                <w:sz w:val="28"/>
                <w:szCs w:val="28"/>
              </w:rPr>
              <w:t>總計</w:t>
            </w:r>
          </w:p>
        </w:tc>
        <w:tc>
          <w:tcPr>
            <w:tcW w:w="1627" w:type="dxa"/>
            <w:vMerge/>
            <w:shd w:val="clear" w:color="auto" w:fill="auto"/>
          </w:tcPr>
          <w:p w14:paraId="318686BE"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10EC0390"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538" w:type="dxa"/>
            <w:vMerge/>
            <w:shd w:val="clear" w:color="auto" w:fill="auto"/>
          </w:tcPr>
          <w:p w14:paraId="49516B4D" w14:textId="77777777" w:rsidR="00817AE9" w:rsidRPr="002752B5" w:rsidRDefault="00817AE9" w:rsidP="001B2DDB">
            <w:pPr>
              <w:pStyle w:val="a5"/>
              <w:spacing w:line="500" w:lineRule="exact"/>
              <w:ind w:leftChars="0" w:left="0"/>
              <w:rPr>
                <w:rFonts w:ascii="標楷體" w:eastAsia="標楷體" w:hAnsi="標楷體"/>
                <w:sz w:val="28"/>
                <w:szCs w:val="28"/>
              </w:rPr>
            </w:pPr>
          </w:p>
        </w:tc>
      </w:tr>
      <w:tr w:rsidR="00817AE9" w:rsidRPr="002752B5" w14:paraId="0105B9C8" w14:textId="77777777" w:rsidTr="001B2DDB">
        <w:trPr>
          <w:jc w:val="center"/>
        </w:trPr>
        <w:tc>
          <w:tcPr>
            <w:tcW w:w="1385" w:type="dxa"/>
            <w:shd w:val="clear" w:color="auto" w:fill="auto"/>
          </w:tcPr>
          <w:p w14:paraId="14582F38" w14:textId="77777777" w:rsidR="00817AE9" w:rsidRPr="002752B5" w:rsidRDefault="00817AE9" w:rsidP="001B2DDB">
            <w:pPr>
              <w:pStyle w:val="a5"/>
              <w:spacing w:line="500" w:lineRule="exact"/>
              <w:ind w:leftChars="0" w:left="0"/>
              <w:rPr>
                <w:rFonts w:ascii="標楷體" w:eastAsia="標楷體" w:hAnsi="標楷體"/>
                <w:sz w:val="28"/>
                <w:szCs w:val="28"/>
              </w:rPr>
            </w:pPr>
            <w:r w:rsidRPr="002752B5">
              <w:rPr>
                <w:rFonts w:ascii="標楷體" w:eastAsia="標楷體" w:hAnsi="標楷體" w:hint="eastAsia"/>
                <w:sz w:val="28"/>
                <w:szCs w:val="28"/>
              </w:rPr>
              <w:t>教師</w:t>
            </w:r>
          </w:p>
        </w:tc>
        <w:tc>
          <w:tcPr>
            <w:tcW w:w="1198" w:type="dxa"/>
            <w:shd w:val="clear" w:color="auto" w:fill="auto"/>
          </w:tcPr>
          <w:p w14:paraId="16183769"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208" w:type="dxa"/>
            <w:vMerge w:val="restart"/>
            <w:shd w:val="clear" w:color="auto" w:fill="auto"/>
          </w:tcPr>
          <w:p w14:paraId="3A12763C"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val="restart"/>
            <w:shd w:val="clear" w:color="auto" w:fill="auto"/>
          </w:tcPr>
          <w:p w14:paraId="714EB363"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val="restart"/>
            <w:shd w:val="clear" w:color="auto" w:fill="auto"/>
          </w:tcPr>
          <w:p w14:paraId="7344C3C3"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538" w:type="dxa"/>
            <w:vMerge w:val="restart"/>
            <w:shd w:val="clear" w:color="auto" w:fill="auto"/>
          </w:tcPr>
          <w:p w14:paraId="30171823" w14:textId="77777777" w:rsidR="00817AE9" w:rsidRPr="002752B5" w:rsidRDefault="00817AE9" w:rsidP="001B2DDB">
            <w:pPr>
              <w:pStyle w:val="a5"/>
              <w:spacing w:line="500" w:lineRule="exact"/>
              <w:ind w:leftChars="0" w:left="0"/>
              <w:rPr>
                <w:rFonts w:ascii="標楷體" w:eastAsia="標楷體" w:hAnsi="標楷體"/>
                <w:sz w:val="28"/>
                <w:szCs w:val="28"/>
              </w:rPr>
            </w:pPr>
          </w:p>
        </w:tc>
      </w:tr>
      <w:tr w:rsidR="00817AE9" w:rsidRPr="002752B5" w14:paraId="134979E4" w14:textId="77777777" w:rsidTr="001B2DDB">
        <w:trPr>
          <w:jc w:val="center"/>
        </w:trPr>
        <w:tc>
          <w:tcPr>
            <w:tcW w:w="1385" w:type="dxa"/>
            <w:shd w:val="clear" w:color="auto" w:fill="auto"/>
          </w:tcPr>
          <w:p w14:paraId="53B4D092" w14:textId="77777777" w:rsidR="00817AE9" w:rsidRPr="002752B5" w:rsidRDefault="00817AE9" w:rsidP="001B2DDB">
            <w:pPr>
              <w:pStyle w:val="a5"/>
              <w:spacing w:line="500" w:lineRule="exact"/>
              <w:ind w:leftChars="0" w:left="0"/>
              <w:rPr>
                <w:rFonts w:ascii="標楷體" w:eastAsia="標楷體" w:hAnsi="標楷體"/>
                <w:sz w:val="28"/>
                <w:szCs w:val="28"/>
              </w:rPr>
            </w:pPr>
            <w:r w:rsidRPr="002752B5">
              <w:rPr>
                <w:rFonts w:ascii="標楷體" w:eastAsia="標楷體" w:hAnsi="標楷體" w:hint="eastAsia"/>
                <w:sz w:val="28"/>
                <w:szCs w:val="28"/>
              </w:rPr>
              <w:t>研究人員</w:t>
            </w:r>
          </w:p>
        </w:tc>
        <w:tc>
          <w:tcPr>
            <w:tcW w:w="1198" w:type="dxa"/>
            <w:shd w:val="clear" w:color="auto" w:fill="auto"/>
          </w:tcPr>
          <w:p w14:paraId="5AB2639B"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208" w:type="dxa"/>
            <w:vMerge/>
            <w:shd w:val="clear" w:color="auto" w:fill="auto"/>
          </w:tcPr>
          <w:p w14:paraId="08A40C33"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1874C0AB"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5210262E"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538" w:type="dxa"/>
            <w:vMerge/>
            <w:shd w:val="clear" w:color="auto" w:fill="auto"/>
          </w:tcPr>
          <w:p w14:paraId="5095862E" w14:textId="77777777" w:rsidR="00817AE9" w:rsidRPr="002752B5" w:rsidRDefault="00817AE9" w:rsidP="001B2DDB">
            <w:pPr>
              <w:pStyle w:val="a5"/>
              <w:spacing w:line="500" w:lineRule="exact"/>
              <w:ind w:leftChars="0" w:left="0"/>
              <w:rPr>
                <w:rFonts w:ascii="標楷體" w:eastAsia="標楷體" w:hAnsi="標楷體"/>
                <w:sz w:val="28"/>
                <w:szCs w:val="28"/>
              </w:rPr>
            </w:pPr>
          </w:p>
        </w:tc>
      </w:tr>
      <w:tr w:rsidR="00817AE9" w:rsidRPr="002752B5" w14:paraId="12223E2E" w14:textId="77777777" w:rsidTr="001B2DDB">
        <w:trPr>
          <w:jc w:val="center"/>
        </w:trPr>
        <w:tc>
          <w:tcPr>
            <w:tcW w:w="1385" w:type="dxa"/>
            <w:shd w:val="clear" w:color="auto" w:fill="auto"/>
          </w:tcPr>
          <w:p w14:paraId="04D5D7E1" w14:textId="77777777" w:rsidR="00817AE9" w:rsidRPr="002752B5" w:rsidRDefault="00817AE9" w:rsidP="001B2DDB">
            <w:pPr>
              <w:pStyle w:val="a5"/>
              <w:spacing w:line="500" w:lineRule="exact"/>
              <w:ind w:leftChars="0" w:left="0"/>
              <w:rPr>
                <w:rFonts w:ascii="標楷體" w:eastAsia="標楷體" w:hAnsi="標楷體"/>
                <w:sz w:val="28"/>
                <w:szCs w:val="28"/>
              </w:rPr>
            </w:pPr>
            <w:r w:rsidRPr="002752B5">
              <w:rPr>
                <w:rFonts w:ascii="標楷體" w:eastAsia="標楷體" w:hAnsi="標楷體" w:hint="eastAsia"/>
                <w:sz w:val="28"/>
                <w:szCs w:val="28"/>
              </w:rPr>
              <w:t>職員</w:t>
            </w:r>
          </w:p>
        </w:tc>
        <w:tc>
          <w:tcPr>
            <w:tcW w:w="1198" w:type="dxa"/>
            <w:shd w:val="clear" w:color="auto" w:fill="auto"/>
          </w:tcPr>
          <w:p w14:paraId="1AC7811F"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208" w:type="dxa"/>
            <w:vMerge/>
            <w:shd w:val="clear" w:color="auto" w:fill="auto"/>
          </w:tcPr>
          <w:p w14:paraId="72B14672"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15E8687F"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0FFD84F7"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538" w:type="dxa"/>
            <w:vMerge/>
            <w:shd w:val="clear" w:color="auto" w:fill="auto"/>
          </w:tcPr>
          <w:p w14:paraId="0BE2AD62" w14:textId="77777777" w:rsidR="00817AE9" w:rsidRPr="002752B5" w:rsidRDefault="00817AE9" w:rsidP="001B2DDB">
            <w:pPr>
              <w:pStyle w:val="a5"/>
              <w:spacing w:line="500" w:lineRule="exact"/>
              <w:ind w:leftChars="0" w:left="0"/>
              <w:rPr>
                <w:rFonts w:ascii="標楷體" w:eastAsia="標楷體" w:hAnsi="標楷體"/>
                <w:sz w:val="28"/>
                <w:szCs w:val="28"/>
              </w:rPr>
            </w:pPr>
          </w:p>
        </w:tc>
      </w:tr>
      <w:tr w:rsidR="00817AE9" w:rsidRPr="002752B5" w14:paraId="5B0030E4" w14:textId="77777777" w:rsidTr="001B2DDB">
        <w:trPr>
          <w:jc w:val="center"/>
        </w:trPr>
        <w:tc>
          <w:tcPr>
            <w:tcW w:w="1385" w:type="dxa"/>
            <w:shd w:val="clear" w:color="auto" w:fill="auto"/>
          </w:tcPr>
          <w:p w14:paraId="46B81951" w14:textId="77777777" w:rsidR="00817AE9" w:rsidRPr="002752B5" w:rsidRDefault="00817AE9" w:rsidP="001B2DDB">
            <w:pPr>
              <w:pStyle w:val="a5"/>
              <w:spacing w:line="500" w:lineRule="exact"/>
              <w:ind w:leftChars="0" w:left="0"/>
              <w:rPr>
                <w:rFonts w:ascii="標楷體" w:eastAsia="標楷體" w:hAnsi="標楷體"/>
                <w:sz w:val="28"/>
                <w:szCs w:val="28"/>
              </w:rPr>
            </w:pPr>
            <w:r w:rsidRPr="002752B5">
              <w:rPr>
                <w:rFonts w:ascii="標楷體" w:eastAsia="標楷體" w:hAnsi="標楷體" w:hint="eastAsia"/>
                <w:sz w:val="28"/>
                <w:szCs w:val="28"/>
              </w:rPr>
              <w:t>其他</w:t>
            </w:r>
          </w:p>
        </w:tc>
        <w:tc>
          <w:tcPr>
            <w:tcW w:w="1198" w:type="dxa"/>
            <w:shd w:val="clear" w:color="auto" w:fill="auto"/>
          </w:tcPr>
          <w:p w14:paraId="1FB01185"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208" w:type="dxa"/>
            <w:vMerge/>
            <w:shd w:val="clear" w:color="auto" w:fill="auto"/>
          </w:tcPr>
          <w:p w14:paraId="409CCDAB"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5A8AF55B"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627" w:type="dxa"/>
            <w:vMerge/>
            <w:shd w:val="clear" w:color="auto" w:fill="auto"/>
          </w:tcPr>
          <w:p w14:paraId="1FF394E7" w14:textId="77777777" w:rsidR="00817AE9" w:rsidRPr="002752B5" w:rsidRDefault="00817AE9" w:rsidP="001B2DDB">
            <w:pPr>
              <w:pStyle w:val="a5"/>
              <w:spacing w:line="500" w:lineRule="exact"/>
              <w:ind w:leftChars="0" w:left="0"/>
              <w:rPr>
                <w:rFonts w:ascii="標楷體" w:eastAsia="標楷體" w:hAnsi="標楷體"/>
                <w:sz w:val="28"/>
                <w:szCs w:val="28"/>
              </w:rPr>
            </w:pPr>
          </w:p>
        </w:tc>
        <w:tc>
          <w:tcPr>
            <w:tcW w:w="1538" w:type="dxa"/>
            <w:vMerge/>
            <w:shd w:val="clear" w:color="auto" w:fill="auto"/>
          </w:tcPr>
          <w:p w14:paraId="5EA42A86" w14:textId="77777777" w:rsidR="00817AE9" w:rsidRPr="002752B5" w:rsidRDefault="00817AE9" w:rsidP="001B2DDB">
            <w:pPr>
              <w:pStyle w:val="a5"/>
              <w:spacing w:line="500" w:lineRule="exact"/>
              <w:ind w:leftChars="0" w:left="0"/>
              <w:rPr>
                <w:rFonts w:ascii="標楷體" w:eastAsia="標楷體" w:hAnsi="標楷體"/>
                <w:sz w:val="28"/>
                <w:szCs w:val="28"/>
              </w:rPr>
            </w:pPr>
          </w:p>
        </w:tc>
      </w:tr>
    </w:tbl>
    <w:p w14:paraId="31608F58" w14:textId="4399B985" w:rsidR="00817AE9" w:rsidRPr="002752B5" w:rsidRDefault="003505C1" w:rsidP="003505C1">
      <w:pPr>
        <w:spacing w:line="500" w:lineRule="exact"/>
        <w:rPr>
          <w:rFonts w:ascii="標楷體" w:eastAsia="標楷體" w:hAnsi="標楷體"/>
          <w:sz w:val="28"/>
          <w:szCs w:val="28"/>
        </w:rPr>
      </w:pPr>
      <w:r w:rsidRPr="002752B5">
        <w:rPr>
          <w:rFonts w:ascii="標楷體" w:eastAsia="標楷體" w:hAnsi="標楷體" w:hint="eastAsia"/>
          <w:sz w:val="28"/>
          <w:szCs w:val="28"/>
        </w:rPr>
        <w:t xml:space="preserve">    </w:t>
      </w:r>
      <w:r w:rsidRPr="002752B5">
        <w:rPr>
          <w:rFonts w:ascii="標楷體" w:eastAsia="標楷體" w:hAnsi="標楷體"/>
          <w:sz w:val="28"/>
          <w:szCs w:val="28"/>
        </w:rPr>
        <w:t xml:space="preserve"> </w:t>
      </w:r>
      <w:r w:rsidRPr="002752B5">
        <w:rPr>
          <w:rFonts w:ascii="標楷體" w:eastAsia="標楷體" w:hAnsi="標楷體" w:hint="eastAsia"/>
          <w:sz w:val="28"/>
          <w:szCs w:val="28"/>
        </w:rPr>
        <w:t>2</w:t>
      </w:r>
      <w:r w:rsidRPr="002752B5">
        <w:rPr>
          <w:rFonts w:ascii="標楷體" w:eastAsia="標楷體" w:hAnsi="標楷體"/>
          <w:sz w:val="28"/>
          <w:szCs w:val="28"/>
        </w:rPr>
        <w:t>.2</w:t>
      </w:r>
      <w:r w:rsidR="00817AE9" w:rsidRPr="002752B5">
        <w:rPr>
          <w:rFonts w:ascii="標楷體" w:eastAsia="標楷體" w:hAnsi="標楷體" w:hint="eastAsia"/>
          <w:sz w:val="28"/>
          <w:szCs w:val="28"/>
        </w:rPr>
        <w:t>學校</w:t>
      </w:r>
      <w:proofErr w:type="gramStart"/>
      <w:r w:rsidR="00817AE9" w:rsidRPr="002752B5">
        <w:rPr>
          <w:rFonts w:ascii="標楷體" w:eastAsia="標楷體" w:hAnsi="標楷體" w:hint="eastAsia"/>
          <w:sz w:val="28"/>
          <w:szCs w:val="28"/>
        </w:rPr>
        <w:t>循</w:t>
      </w:r>
      <w:proofErr w:type="gramEnd"/>
      <w:r w:rsidR="00817AE9" w:rsidRPr="002752B5">
        <w:rPr>
          <w:rFonts w:ascii="標楷體" w:eastAsia="標楷體" w:hAnsi="標楷體" w:hint="eastAsia"/>
          <w:sz w:val="28"/>
          <w:szCs w:val="28"/>
        </w:rPr>
        <w:t>預算程序之撥款與學雜費收入占整體財務收入比率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42"/>
        <w:gridCol w:w="2222"/>
        <w:gridCol w:w="2180"/>
      </w:tblGrid>
      <w:tr w:rsidR="00817AE9" w:rsidRPr="002752B5" w14:paraId="66BE73CD" w14:textId="77777777" w:rsidTr="001B2DDB">
        <w:trPr>
          <w:jc w:val="center"/>
        </w:trPr>
        <w:tc>
          <w:tcPr>
            <w:tcW w:w="2269" w:type="dxa"/>
            <w:shd w:val="clear" w:color="auto" w:fill="auto"/>
          </w:tcPr>
          <w:p w14:paraId="6067E7C0"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學校</w:t>
            </w:r>
            <w:proofErr w:type="gramStart"/>
            <w:r w:rsidRPr="002752B5">
              <w:rPr>
                <w:rFonts w:ascii="標楷體" w:eastAsia="標楷體" w:hAnsi="標楷體" w:hint="eastAsia"/>
                <w:b/>
                <w:sz w:val="28"/>
                <w:szCs w:val="28"/>
              </w:rPr>
              <w:t>循</w:t>
            </w:r>
            <w:proofErr w:type="gramEnd"/>
            <w:r w:rsidRPr="002752B5">
              <w:rPr>
                <w:rFonts w:ascii="標楷體" w:eastAsia="標楷體" w:hAnsi="標楷體" w:hint="eastAsia"/>
                <w:b/>
                <w:sz w:val="28"/>
                <w:szCs w:val="28"/>
              </w:rPr>
              <w:t>預算程序之撥款(元)(A)</w:t>
            </w:r>
          </w:p>
        </w:tc>
        <w:tc>
          <w:tcPr>
            <w:tcW w:w="1942" w:type="dxa"/>
            <w:shd w:val="clear" w:color="auto" w:fill="auto"/>
          </w:tcPr>
          <w:p w14:paraId="0D32A737"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學雜費收入(元) (B)</w:t>
            </w:r>
          </w:p>
        </w:tc>
        <w:tc>
          <w:tcPr>
            <w:tcW w:w="2222" w:type="dxa"/>
            <w:shd w:val="clear" w:color="auto" w:fill="auto"/>
          </w:tcPr>
          <w:p w14:paraId="6B45A31F"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學校校務基金總收入(元) (C)</w:t>
            </w:r>
          </w:p>
        </w:tc>
        <w:tc>
          <w:tcPr>
            <w:tcW w:w="2180" w:type="dxa"/>
            <w:shd w:val="clear" w:color="auto" w:fill="auto"/>
          </w:tcPr>
          <w:p w14:paraId="698FDAAA"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比率(%)</w:t>
            </w:r>
          </w:p>
          <w:p w14:paraId="4EC49615" w14:textId="77777777" w:rsidR="00817AE9" w:rsidRPr="002752B5" w:rsidRDefault="00817AE9" w:rsidP="001B2DDB">
            <w:pPr>
              <w:pStyle w:val="a5"/>
              <w:spacing w:line="500" w:lineRule="exact"/>
              <w:ind w:leftChars="0" w:left="0"/>
              <w:jc w:val="center"/>
              <w:rPr>
                <w:rFonts w:ascii="標楷體" w:eastAsia="標楷體" w:hAnsi="標楷體"/>
                <w:b/>
                <w:sz w:val="28"/>
                <w:szCs w:val="28"/>
              </w:rPr>
            </w:pPr>
            <w:r w:rsidRPr="002752B5">
              <w:rPr>
                <w:rFonts w:ascii="標楷體" w:eastAsia="標楷體" w:hAnsi="標楷體" w:hint="eastAsia"/>
                <w:b/>
                <w:sz w:val="28"/>
                <w:szCs w:val="28"/>
              </w:rPr>
              <w:t>((A+B)/C*100%)</w:t>
            </w:r>
          </w:p>
        </w:tc>
      </w:tr>
      <w:tr w:rsidR="00817AE9" w:rsidRPr="002752B5" w14:paraId="23E2862B" w14:textId="77777777" w:rsidTr="001B2DDB">
        <w:trPr>
          <w:jc w:val="center"/>
        </w:trPr>
        <w:tc>
          <w:tcPr>
            <w:tcW w:w="2269" w:type="dxa"/>
            <w:shd w:val="clear" w:color="auto" w:fill="auto"/>
          </w:tcPr>
          <w:p w14:paraId="336D66F3" w14:textId="77777777" w:rsidR="00817AE9" w:rsidRPr="002752B5" w:rsidRDefault="00817AE9" w:rsidP="001B2DDB">
            <w:pPr>
              <w:pStyle w:val="a5"/>
              <w:spacing w:line="500" w:lineRule="exact"/>
              <w:ind w:leftChars="0" w:left="0"/>
              <w:rPr>
                <w:rFonts w:ascii="標楷體" w:eastAsia="標楷體" w:hAnsi="標楷體"/>
                <w:b/>
                <w:sz w:val="28"/>
                <w:szCs w:val="28"/>
              </w:rPr>
            </w:pPr>
          </w:p>
        </w:tc>
        <w:tc>
          <w:tcPr>
            <w:tcW w:w="1942" w:type="dxa"/>
            <w:shd w:val="clear" w:color="auto" w:fill="auto"/>
          </w:tcPr>
          <w:p w14:paraId="07134C33" w14:textId="77777777" w:rsidR="00817AE9" w:rsidRPr="002752B5" w:rsidRDefault="00817AE9" w:rsidP="001B2DDB">
            <w:pPr>
              <w:pStyle w:val="a5"/>
              <w:spacing w:line="500" w:lineRule="exact"/>
              <w:ind w:leftChars="0" w:left="0"/>
              <w:rPr>
                <w:rFonts w:ascii="標楷體" w:eastAsia="標楷體" w:hAnsi="標楷體"/>
                <w:b/>
                <w:sz w:val="28"/>
                <w:szCs w:val="28"/>
              </w:rPr>
            </w:pPr>
          </w:p>
        </w:tc>
        <w:tc>
          <w:tcPr>
            <w:tcW w:w="2222" w:type="dxa"/>
            <w:shd w:val="clear" w:color="auto" w:fill="auto"/>
          </w:tcPr>
          <w:p w14:paraId="0A5F04CA" w14:textId="77777777" w:rsidR="00817AE9" w:rsidRPr="002752B5" w:rsidRDefault="00817AE9" w:rsidP="001B2DDB">
            <w:pPr>
              <w:pStyle w:val="a5"/>
              <w:spacing w:line="500" w:lineRule="exact"/>
              <w:ind w:leftChars="0" w:left="0"/>
              <w:rPr>
                <w:rFonts w:ascii="標楷體" w:eastAsia="標楷體" w:hAnsi="標楷體"/>
                <w:b/>
                <w:sz w:val="28"/>
                <w:szCs w:val="28"/>
              </w:rPr>
            </w:pPr>
          </w:p>
        </w:tc>
        <w:tc>
          <w:tcPr>
            <w:tcW w:w="2180" w:type="dxa"/>
            <w:shd w:val="clear" w:color="auto" w:fill="auto"/>
          </w:tcPr>
          <w:p w14:paraId="7A477F10" w14:textId="77777777" w:rsidR="00817AE9" w:rsidRPr="002752B5" w:rsidRDefault="00817AE9" w:rsidP="001B2DDB">
            <w:pPr>
              <w:pStyle w:val="a5"/>
              <w:spacing w:line="500" w:lineRule="exact"/>
              <w:ind w:leftChars="0" w:left="0"/>
              <w:rPr>
                <w:rFonts w:ascii="標楷體" w:eastAsia="標楷體" w:hAnsi="標楷體"/>
                <w:b/>
                <w:sz w:val="28"/>
                <w:szCs w:val="28"/>
              </w:rPr>
            </w:pPr>
          </w:p>
        </w:tc>
      </w:tr>
    </w:tbl>
    <w:p w14:paraId="12BDFD0F" w14:textId="77777777" w:rsidR="00817AE9" w:rsidRPr="002752B5" w:rsidRDefault="00076E54" w:rsidP="00CC4DF7">
      <w:pPr>
        <w:pStyle w:val="T3"/>
        <w:widowControl w:val="0"/>
        <w:numPr>
          <w:ilvl w:val="0"/>
          <w:numId w:val="22"/>
        </w:numPr>
        <w:ind w:left="1276" w:hanging="567"/>
        <w:rPr>
          <w:color w:val="auto"/>
        </w:rPr>
      </w:pPr>
      <w:r w:rsidRPr="002752B5">
        <w:rPr>
          <w:rFonts w:hint="eastAsia"/>
          <w:color w:val="auto"/>
        </w:rPr>
        <w:t>延攬雙語人才面：</w:t>
      </w:r>
      <w:bookmarkStart w:id="38" w:name="_Hlk67641552"/>
    </w:p>
    <w:p w14:paraId="077AD6F8" w14:textId="021E9BFB" w:rsidR="000279C9" w:rsidRPr="002752B5" w:rsidRDefault="00817AE9" w:rsidP="000279C9">
      <w:pPr>
        <w:pStyle w:val="T4"/>
        <w:jc w:val="both"/>
        <w:rPr>
          <w:rFonts w:ascii="標楷體" w:hAnsi="標楷體"/>
        </w:rPr>
      </w:pPr>
      <w:r w:rsidRPr="002752B5">
        <w:rPr>
          <w:rFonts w:hint="eastAsia"/>
        </w:rPr>
        <w:t>擬延攬全英語授課國際師資與學校培育重點領域雙語人才之雙語政策連結</w:t>
      </w:r>
      <w:r w:rsidR="000279C9" w:rsidRPr="002752B5">
        <w:rPr>
          <w:rFonts w:ascii="標楷體" w:hAnsi="標楷體" w:hint="eastAsia"/>
        </w:rPr>
        <w:t>。</w:t>
      </w:r>
    </w:p>
    <w:p w14:paraId="4FC2A360" w14:textId="702DCA19" w:rsidR="00A149DB" w:rsidRPr="002752B5" w:rsidRDefault="000279C9" w:rsidP="001B2DDB">
      <w:pPr>
        <w:pStyle w:val="T4"/>
        <w:jc w:val="both"/>
      </w:pPr>
      <w:r w:rsidRPr="002752B5">
        <w:rPr>
          <w:rFonts w:hint="eastAsia"/>
        </w:rPr>
        <w:t>前項需求員額表格內</w:t>
      </w:r>
      <w:r w:rsidRPr="002752B5">
        <w:rPr>
          <w:rFonts w:ascii="標楷體" w:hAnsi="標楷體" w:hint="eastAsia"/>
        </w:rPr>
        <w:t>，</w:t>
      </w:r>
      <w:r w:rsidR="00076E54" w:rsidRPr="002752B5">
        <w:rPr>
          <w:rFonts w:hint="eastAsia"/>
        </w:rPr>
        <w:t>學校運用該員額擬聘任之國際雙語專業教學人才之所需資格、條件、專業、具體協助學校提升英語教學品質角色、任務</w:t>
      </w:r>
      <w:r w:rsidRPr="002752B5">
        <w:rPr>
          <w:rFonts w:hint="eastAsia"/>
        </w:rPr>
        <w:t>等</w:t>
      </w:r>
      <w:r w:rsidR="00076E54" w:rsidRPr="002752B5">
        <w:rPr>
          <w:rFonts w:hint="eastAsia"/>
        </w:rPr>
        <w:t>規劃作法</w:t>
      </w:r>
      <w:bookmarkEnd w:id="38"/>
      <w:r w:rsidRPr="002752B5">
        <w:rPr>
          <w:rFonts w:hint="eastAsia"/>
        </w:rPr>
        <w:t>(</w:t>
      </w:r>
      <w:r w:rsidRPr="002752B5">
        <w:rPr>
          <w:rFonts w:hint="eastAsia"/>
        </w:rPr>
        <w:t>並呼應「參、願景與策略－四、執行策略」說明</w:t>
      </w:r>
      <w:r w:rsidRPr="002752B5">
        <w:rPr>
          <w:rFonts w:hint="eastAsia"/>
        </w:rPr>
        <w:t>)</w:t>
      </w:r>
    </w:p>
    <w:p w14:paraId="287DE1DD" w14:textId="6E17DC90" w:rsidR="000279C9" w:rsidRPr="002752B5" w:rsidRDefault="000279C9" w:rsidP="000279C9">
      <w:pPr>
        <w:pStyle w:val="T4"/>
        <w:jc w:val="both"/>
      </w:pPr>
      <w:r w:rsidRPr="002752B5">
        <w:lastRenderedPageBreak/>
        <w:t>學校整體</w:t>
      </w:r>
      <w:r w:rsidRPr="002752B5">
        <w:rPr>
          <w:rFonts w:hint="eastAsia"/>
        </w:rPr>
        <w:t>配套措施及條件</w:t>
      </w:r>
      <w:r w:rsidRPr="002752B5">
        <w:rPr>
          <w:rFonts w:hint="eastAsia"/>
        </w:rPr>
        <w:t>(</w:t>
      </w:r>
      <w:r w:rsidRPr="002752B5">
        <w:rPr>
          <w:rFonts w:hint="eastAsia"/>
        </w:rPr>
        <w:t>包括所提供的設備及經費或配套資源等</w:t>
      </w:r>
      <w:r w:rsidRPr="002752B5">
        <w:rPr>
          <w:rFonts w:hint="eastAsia"/>
        </w:rPr>
        <w:t>)</w:t>
      </w:r>
      <w:r w:rsidRPr="002752B5">
        <w:rPr>
          <w:rFonts w:hint="eastAsia"/>
        </w:rPr>
        <w:t>。</w:t>
      </w:r>
    </w:p>
    <w:p w14:paraId="0270CDD5" w14:textId="1BB35E77" w:rsidR="000279C9" w:rsidRPr="002752B5" w:rsidRDefault="000279C9" w:rsidP="000279C9">
      <w:pPr>
        <w:pStyle w:val="T4"/>
        <w:jc w:val="both"/>
      </w:pPr>
      <w:r w:rsidRPr="002752B5">
        <w:rPr>
          <w:rFonts w:hint="eastAsia"/>
        </w:rPr>
        <w:t>績效指標</w:t>
      </w:r>
      <w:r w:rsidRPr="002752B5">
        <w:rPr>
          <w:rFonts w:ascii="標楷體" w:hAnsi="標楷體" w:hint="eastAsia"/>
        </w:rPr>
        <w:t>、</w:t>
      </w:r>
      <w:r w:rsidRPr="002752B5">
        <w:rPr>
          <w:rFonts w:hint="eastAsia"/>
        </w:rPr>
        <w:t>預期成效及影響預期成效</w:t>
      </w:r>
      <w:r w:rsidR="00AD4EB0" w:rsidRPr="002752B5">
        <w:rPr>
          <w:rFonts w:hint="eastAsia"/>
        </w:rPr>
        <w:t>(</w:t>
      </w:r>
      <w:r w:rsidR="00AD4EB0" w:rsidRPr="002752B5">
        <w:rPr>
          <w:rFonts w:hint="eastAsia"/>
        </w:rPr>
        <w:t>以五年為期描述</w:t>
      </w:r>
      <w:r w:rsidR="00AD4EB0" w:rsidRPr="002752B5">
        <w:rPr>
          <w:rFonts w:hint="eastAsia"/>
        </w:rPr>
        <w:t>)</w:t>
      </w:r>
    </w:p>
    <w:p w14:paraId="3323571E" w14:textId="2DEE7DEF" w:rsidR="00B907B9" w:rsidRPr="002752B5" w:rsidRDefault="00AD4EB0" w:rsidP="00810DC6">
      <w:pPr>
        <w:pStyle w:val="a5"/>
        <w:widowControl w:val="0"/>
        <w:numPr>
          <w:ilvl w:val="0"/>
          <w:numId w:val="29"/>
        </w:numPr>
        <w:spacing w:line="500" w:lineRule="exact"/>
        <w:ind w:leftChars="0"/>
        <w:rPr>
          <w:rFonts w:ascii="標楷體" w:eastAsia="標楷體" w:hAnsi="標楷體"/>
          <w:sz w:val="28"/>
          <w:szCs w:val="28"/>
        </w:rPr>
      </w:pPr>
      <w:r w:rsidRPr="002752B5">
        <w:rPr>
          <w:rFonts w:ascii="標楷體" w:eastAsia="標楷體" w:hAnsi="標楷體" w:hint="eastAsia"/>
          <w:sz w:val="28"/>
          <w:szCs w:val="28"/>
        </w:rPr>
        <w:t>預期成效及質量化績效目標(包含如何協助學校提升EMI教學品質)</w:t>
      </w:r>
    </w:p>
    <w:p w14:paraId="6DD1EC18" w14:textId="17A007E6" w:rsidR="00B907B9" w:rsidRPr="002752B5" w:rsidRDefault="00B907B9" w:rsidP="00810DC6">
      <w:pPr>
        <w:pStyle w:val="a5"/>
        <w:widowControl w:val="0"/>
        <w:numPr>
          <w:ilvl w:val="0"/>
          <w:numId w:val="29"/>
        </w:numPr>
        <w:spacing w:line="500" w:lineRule="exact"/>
        <w:ind w:leftChars="0"/>
        <w:rPr>
          <w:rFonts w:ascii="標楷體" w:eastAsia="標楷體" w:hAnsi="標楷體"/>
          <w:sz w:val="28"/>
          <w:szCs w:val="28"/>
        </w:rPr>
      </w:pPr>
      <w:r w:rsidRPr="002752B5">
        <w:rPr>
          <w:rFonts w:ascii="Times New Roman" w:eastAsia="標楷體" w:hAnsi="Times New Roman" w:hint="eastAsia"/>
          <w:sz w:val="28"/>
          <w:szCs w:val="28"/>
        </w:rPr>
        <w:t>分年目標</w:t>
      </w:r>
      <w:r w:rsidR="00AD4EB0" w:rsidRPr="002752B5">
        <w:rPr>
          <w:rFonts w:ascii="標楷體" w:eastAsia="標楷體" w:hAnsi="標楷體" w:hint="eastAsia"/>
          <w:sz w:val="28"/>
          <w:szCs w:val="28"/>
        </w:rPr>
        <w:t>：</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57"/>
        <w:gridCol w:w="1678"/>
        <w:gridCol w:w="1619"/>
        <w:gridCol w:w="1593"/>
        <w:gridCol w:w="1546"/>
      </w:tblGrid>
      <w:tr w:rsidR="00AD4EB0" w:rsidRPr="002752B5" w14:paraId="2E4CB5D2" w14:textId="796A4BD1" w:rsidTr="00AD4EB0">
        <w:trPr>
          <w:trHeight w:val="431"/>
          <w:jc w:val="center"/>
        </w:trPr>
        <w:tc>
          <w:tcPr>
            <w:tcW w:w="1649" w:type="dxa"/>
            <w:tcBorders>
              <w:top w:val="single" w:sz="4" w:space="0" w:color="auto"/>
              <w:left w:val="single" w:sz="4" w:space="0" w:color="auto"/>
              <w:bottom w:val="single" w:sz="4" w:space="0" w:color="auto"/>
              <w:right w:val="single" w:sz="4" w:space="0" w:color="auto"/>
            </w:tcBorders>
          </w:tcPr>
          <w:p w14:paraId="295B3886" w14:textId="77777777" w:rsidR="00AD4EB0" w:rsidRPr="002752B5" w:rsidRDefault="00AD4EB0"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hint="eastAsia"/>
                <w:b/>
                <w:sz w:val="28"/>
                <w:szCs w:val="28"/>
              </w:rPr>
              <w:t>分年目標</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B94446C" w14:textId="77777777" w:rsidR="00AD4EB0" w:rsidRPr="002752B5" w:rsidRDefault="00AD4EB0"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b/>
                <w:sz w:val="28"/>
                <w:szCs w:val="28"/>
              </w:rPr>
              <w:t>第</w:t>
            </w:r>
            <w:r w:rsidRPr="002752B5">
              <w:rPr>
                <w:rFonts w:ascii="Times New Roman" w:eastAsia="標楷體" w:hAnsi="Times New Roman"/>
                <w:b/>
                <w:sz w:val="28"/>
                <w:szCs w:val="28"/>
              </w:rPr>
              <w:t>1</w:t>
            </w:r>
            <w:r w:rsidRPr="002752B5">
              <w:rPr>
                <w:rFonts w:ascii="Times New Roman" w:eastAsia="標楷體" w:hAnsi="Times New Roman"/>
                <w:b/>
                <w:sz w:val="28"/>
                <w:szCs w:val="28"/>
              </w:rPr>
              <w:t>年</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211B19B" w14:textId="77777777" w:rsidR="00AD4EB0" w:rsidRPr="002752B5" w:rsidRDefault="00AD4EB0"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b/>
                <w:sz w:val="28"/>
                <w:szCs w:val="28"/>
              </w:rPr>
              <w:t>第</w:t>
            </w:r>
            <w:r w:rsidRPr="002752B5">
              <w:rPr>
                <w:rFonts w:ascii="Times New Roman" w:eastAsia="標楷體" w:hAnsi="Times New Roman"/>
                <w:b/>
                <w:sz w:val="28"/>
                <w:szCs w:val="28"/>
              </w:rPr>
              <w:t>2</w:t>
            </w:r>
            <w:r w:rsidRPr="002752B5">
              <w:rPr>
                <w:rFonts w:ascii="Times New Roman" w:eastAsia="標楷體" w:hAnsi="Times New Roman"/>
                <w:b/>
                <w:sz w:val="28"/>
                <w:szCs w:val="28"/>
              </w:rPr>
              <w:t>年</w:t>
            </w:r>
          </w:p>
        </w:tc>
        <w:tc>
          <w:tcPr>
            <w:tcW w:w="1619" w:type="dxa"/>
            <w:tcBorders>
              <w:top w:val="single" w:sz="4" w:space="0" w:color="auto"/>
              <w:left w:val="single" w:sz="4" w:space="0" w:color="auto"/>
              <w:bottom w:val="single" w:sz="4" w:space="0" w:color="auto"/>
              <w:right w:val="single" w:sz="4" w:space="0" w:color="auto"/>
            </w:tcBorders>
          </w:tcPr>
          <w:p w14:paraId="2BD7875D" w14:textId="77777777" w:rsidR="00AD4EB0" w:rsidRPr="002752B5" w:rsidRDefault="00AD4EB0"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b/>
                <w:sz w:val="28"/>
                <w:szCs w:val="28"/>
              </w:rPr>
              <w:t>第</w:t>
            </w:r>
            <w:r w:rsidRPr="002752B5">
              <w:rPr>
                <w:rFonts w:ascii="Times New Roman" w:eastAsia="標楷體" w:hAnsi="Times New Roman"/>
                <w:b/>
                <w:sz w:val="28"/>
                <w:szCs w:val="28"/>
              </w:rPr>
              <w:t>3</w:t>
            </w:r>
            <w:r w:rsidRPr="002752B5">
              <w:rPr>
                <w:rFonts w:ascii="Times New Roman" w:eastAsia="標楷體" w:hAnsi="Times New Roman"/>
                <w:b/>
                <w:sz w:val="28"/>
                <w:szCs w:val="28"/>
              </w:rPr>
              <w:t>年</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670BE99" w14:textId="77777777" w:rsidR="00AD4EB0" w:rsidRPr="002752B5" w:rsidRDefault="00AD4EB0"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b/>
                <w:sz w:val="28"/>
                <w:szCs w:val="28"/>
              </w:rPr>
              <w:t>第</w:t>
            </w:r>
            <w:r w:rsidRPr="002752B5">
              <w:rPr>
                <w:rFonts w:ascii="Times New Roman" w:eastAsia="標楷體" w:hAnsi="Times New Roman" w:hint="eastAsia"/>
                <w:b/>
                <w:sz w:val="28"/>
                <w:szCs w:val="28"/>
              </w:rPr>
              <w:t>4</w:t>
            </w:r>
            <w:r w:rsidRPr="002752B5">
              <w:rPr>
                <w:rFonts w:ascii="Times New Roman" w:eastAsia="標楷體" w:hAnsi="Times New Roman"/>
                <w:b/>
                <w:sz w:val="28"/>
                <w:szCs w:val="28"/>
              </w:rPr>
              <w:t>年</w:t>
            </w:r>
          </w:p>
        </w:tc>
        <w:tc>
          <w:tcPr>
            <w:tcW w:w="1546" w:type="dxa"/>
            <w:tcBorders>
              <w:top w:val="single" w:sz="4" w:space="0" w:color="auto"/>
              <w:left w:val="single" w:sz="4" w:space="0" w:color="auto"/>
              <w:bottom w:val="single" w:sz="4" w:space="0" w:color="auto"/>
              <w:right w:val="single" w:sz="4" w:space="0" w:color="auto"/>
            </w:tcBorders>
          </w:tcPr>
          <w:p w14:paraId="7DEB8117" w14:textId="5DAC8E39" w:rsidR="00AD4EB0" w:rsidRPr="002752B5" w:rsidRDefault="00A14D21" w:rsidP="001B2DDB">
            <w:pPr>
              <w:pStyle w:val="a5"/>
              <w:spacing w:line="400" w:lineRule="exact"/>
              <w:ind w:leftChars="0" w:left="0"/>
              <w:jc w:val="center"/>
              <w:rPr>
                <w:rFonts w:ascii="Times New Roman" w:eastAsia="標楷體" w:hAnsi="Times New Roman"/>
                <w:b/>
                <w:sz w:val="28"/>
                <w:szCs w:val="28"/>
              </w:rPr>
            </w:pPr>
            <w:r w:rsidRPr="002752B5">
              <w:rPr>
                <w:rFonts w:ascii="Times New Roman" w:eastAsia="標楷體" w:hAnsi="Times New Roman" w:hint="eastAsia"/>
                <w:b/>
                <w:sz w:val="28"/>
                <w:szCs w:val="28"/>
              </w:rPr>
              <w:t>第</w:t>
            </w:r>
            <w:r w:rsidRPr="002752B5">
              <w:rPr>
                <w:rFonts w:ascii="Times New Roman" w:eastAsia="標楷體" w:hAnsi="Times New Roman" w:hint="eastAsia"/>
                <w:b/>
                <w:sz w:val="28"/>
                <w:szCs w:val="28"/>
              </w:rPr>
              <w:t>5</w:t>
            </w:r>
            <w:r w:rsidRPr="002752B5">
              <w:rPr>
                <w:rFonts w:ascii="Times New Roman" w:eastAsia="標楷體" w:hAnsi="Times New Roman" w:hint="eastAsia"/>
                <w:b/>
                <w:sz w:val="28"/>
                <w:szCs w:val="28"/>
              </w:rPr>
              <w:t>年</w:t>
            </w:r>
          </w:p>
        </w:tc>
      </w:tr>
      <w:tr w:rsidR="00AD4EB0" w:rsidRPr="002752B5" w14:paraId="6ECE6723" w14:textId="4EC44C69" w:rsidTr="00AD4EB0">
        <w:trPr>
          <w:trHeight w:val="448"/>
          <w:jc w:val="center"/>
        </w:trPr>
        <w:tc>
          <w:tcPr>
            <w:tcW w:w="1649" w:type="dxa"/>
            <w:tcBorders>
              <w:top w:val="single" w:sz="4" w:space="0" w:color="auto"/>
              <w:left w:val="single" w:sz="4" w:space="0" w:color="auto"/>
              <w:bottom w:val="single" w:sz="4" w:space="0" w:color="auto"/>
              <w:right w:val="single" w:sz="4" w:space="0" w:color="auto"/>
            </w:tcBorders>
          </w:tcPr>
          <w:p w14:paraId="4FE802A5" w14:textId="017AB503" w:rsidR="00AD4EB0" w:rsidRPr="002752B5" w:rsidRDefault="00AD4EB0" w:rsidP="001B2DDB">
            <w:pPr>
              <w:pStyle w:val="a5"/>
              <w:spacing w:line="400" w:lineRule="exact"/>
              <w:ind w:leftChars="0" w:left="227"/>
              <w:jc w:val="both"/>
              <w:rPr>
                <w:rFonts w:ascii="Times New Roman" w:eastAsia="標楷體" w:hAnsi="Times New Roman"/>
                <w:sz w:val="28"/>
                <w:szCs w:val="28"/>
              </w:rPr>
            </w:pPr>
            <w:r w:rsidRPr="002752B5">
              <w:rPr>
                <w:rFonts w:ascii="Times New Roman" w:eastAsia="標楷體" w:hAnsi="Times New Roman" w:hint="eastAsia"/>
                <w:sz w:val="28"/>
                <w:szCs w:val="28"/>
              </w:rPr>
              <w:t>自訂績效評估基準</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2BA471D" w14:textId="4E8AF508" w:rsidR="00AD4EB0" w:rsidRPr="002752B5" w:rsidRDefault="00AD4EB0" w:rsidP="001B2DDB">
            <w:pPr>
              <w:pStyle w:val="a5"/>
              <w:spacing w:line="400" w:lineRule="exact"/>
              <w:ind w:leftChars="0" w:left="0"/>
              <w:jc w:val="both"/>
              <w:rPr>
                <w:rFonts w:ascii="Times New Roman" w:eastAsia="標楷體" w:hAnsi="Times New Roman"/>
                <w:sz w:val="28"/>
                <w:szCs w:val="2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F46EED7" w14:textId="77777777" w:rsidR="00AD4EB0" w:rsidRPr="002752B5" w:rsidRDefault="00AD4EB0" w:rsidP="001B2DDB">
            <w:pPr>
              <w:pStyle w:val="a5"/>
              <w:spacing w:line="400" w:lineRule="exact"/>
              <w:ind w:leftChars="0" w:left="0"/>
              <w:jc w:val="both"/>
              <w:rPr>
                <w:rFonts w:ascii="Times New Roman" w:eastAsia="標楷體" w:hAnsi="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14:paraId="2F4576A3" w14:textId="77777777" w:rsidR="00AD4EB0" w:rsidRPr="002752B5" w:rsidRDefault="00AD4EB0" w:rsidP="001B2DDB">
            <w:pPr>
              <w:pStyle w:val="a5"/>
              <w:spacing w:line="400" w:lineRule="exact"/>
              <w:ind w:leftChars="0" w:left="0"/>
              <w:jc w:val="both"/>
              <w:rPr>
                <w:rFonts w:ascii="Times New Roman" w:eastAsia="標楷體" w:hAnsi="Times New Roman"/>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6E51E77" w14:textId="77777777" w:rsidR="00AD4EB0" w:rsidRPr="002752B5" w:rsidRDefault="00AD4EB0" w:rsidP="001B2DDB">
            <w:pPr>
              <w:pStyle w:val="a5"/>
              <w:spacing w:line="400" w:lineRule="exact"/>
              <w:ind w:leftChars="0" w:left="0"/>
              <w:jc w:val="both"/>
              <w:rPr>
                <w:rFonts w:ascii="Times New Roman" w:eastAsia="標楷體" w:hAnsi="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14:paraId="5BB43820" w14:textId="77777777" w:rsidR="00AD4EB0" w:rsidRPr="002752B5" w:rsidRDefault="00AD4EB0" w:rsidP="001B2DDB">
            <w:pPr>
              <w:pStyle w:val="a5"/>
              <w:spacing w:line="400" w:lineRule="exact"/>
              <w:ind w:leftChars="0" w:left="0"/>
              <w:jc w:val="both"/>
              <w:rPr>
                <w:rFonts w:ascii="Times New Roman" w:eastAsia="標楷體" w:hAnsi="Times New Roman"/>
                <w:sz w:val="28"/>
                <w:szCs w:val="28"/>
              </w:rPr>
            </w:pPr>
          </w:p>
        </w:tc>
      </w:tr>
    </w:tbl>
    <w:p w14:paraId="6CE38DEC" w14:textId="26596B0B" w:rsidR="00AD4EB0" w:rsidRPr="002752B5" w:rsidRDefault="00AD4EB0" w:rsidP="00810DC6">
      <w:pPr>
        <w:pStyle w:val="a5"/>
        <w:widowControl w:val="0"/>
        <w:numPr>
          <w:ilvl w:val="0"/>
          <w:numId w:val="30"/>
        </w:numPr>
        <w:spacing w:line="500" w:lineRule="exact"/>
        <w:ind w:leftChars="0"/>
        <w:rPr>
          <w:rFonts w:ascii="標楷體" w:eastAsia="標楷體" w:hAnsi="標楷體"/>
          <w:sz w:val="28"/>
          <w:szCs w:val="28"/>
        </w:rPr>
      </w:pPr>
      <w:r w:rsidRPr="002752B5">
        <w:rPr>
          <w:rFonts w:ascii="標楷體" w:eastAsia="標楷體" w:hAnsi="標楷體" w:hint="eastAsia"/>
          <w:sz w:val="28"/>
          <w:szCs w:val="28"/>
        </w:rPr>
        <w:t>預期影響(例如對學生、學校、老師三個面向的影響)</w:t>
      </w:r>
    </w:p>
    <w:p w14:paraId="6BB01684" w14:textId="77777777" w:rsidR="00810DC6" w:rsidRPr="002752B5" w:rsidRDefault="00076E54" w:rsidP="00810DC6">
      <w:pPr>
        <w:pStyle w:val="T3"/>
        <w:widowControl w:val="0"/>
        <w:numPr>
          <w:ilvl w:val="0"/>
          <w:numId w:val="22"/>
        </w:numPr>
        <w:ind w:left="1276" w:hanging="567"/>
        <w:rPr>
          <w:color w:val="auto"/>
        </w:rPr>
      </w:pPr>
      <w:r w:rsidRPr="002752B5">
        <w:rPr>
          <w:rFonts w:hint="eastAsia"/>
          <w:color w:val="auto"/>
        </w:rPr>
        <w:t>學校搭配提供員額之運用；</w:t>
      </w:r>
    </w:p>
    <w:p w14:paraId="224D83B8" w14:textId="77777777" w:rsidR="006C61B8" w:rsidRPr="002752B5" w:rsidRDefault="00A14D21" w:rsidP="006C61B8">
      <w:pPr>
        <w:pStyle w:val="T4"/>
        <w:numPr>
          <w:ilvl w:val="0"/>
          <w:numId w:val="0"/>
        </w:numPr>
        <w:ind w:left="1334"/>
        <w:jc w:val="both"/>
      </w:pPr>
      <w:r w:rsidRPr="002752B5">
        <w:rPr>
          <w:rFonts w:hint="eastAsia"/>
        </w:rPr>
        <w:t xml:space="preserve">   </w:t>
      </w:r>
      <w:r w:rsidR="00076E54" w:rsidRPr="002752B5">
        <w:rPr>
          <w:rFonts w:hint="eastAsia"/>
        </w:rPr>
        <w:t>學校</w:t>
      </w:r>
      <w:proofErr w:type="gramStart"/>
      <w:r w:rsidR="00076E54" w:rsidRPr="002752B5">
        <w:rPr>
          <w:rFonts w:hint="eastAsia"/>
        </w:rPr>
        <w:t>提撥</w:t>
      </w:r>
      <w:proofErr w:type="gramEnd"/>
      <w:r w:rsidR="00076E54" w:rsidRPr="002752B5">
        <w:rPr>
          <w:rFonts w:hint="eastAsia"/>
        </w:rPr>
        <w:t>之員額亦應投入學校推動雙語教學相關系所或學院擔任全英語授課教學人員，併請說明學校</w:t>
      </w:r>
      <w:proofErr w:type="gramStart"/>
      <w:r w:rsidR="00076E54" w:rsidRPr="002752B5">
        <w:rPr>
          <w:rFonts w:hint="eastAsia"/>
        </w:rPr>
        <w:t>提</w:t>
      </w:r>
      <w:proofErr w:type="gramEnd"/>
      <w:r w:rsidR="00076E54" w:rsidRPr="002752B5">
        <w:rPr>
          <w:rFonts w:hint="eastAsia"/>
        </w:rPr>
        <w:t>撥員額對於學校雙語教學推動之角色及任務，及</w:t>
      </w:r>
      <w:proofErr w:type="gramStart"/>
      <w:r w:rsidR="00076E54" w:rsidRPr="002752B5">
        <w:rPr>
          <w:rFonts w:hint="eastAsia"/>
        </w:rPr>
        <w:t>其於系</w:t>
      </w:r>
      <w:proofErr w:type="gramEnd"/>
      <w:r w:rsidR="00076E54" w:rsidRPr="002752B5">
        <w:rPr>
          <w:rFonts w:hint="eastAsia"/>
        </w:rPr>
        <w:t>所與學院推動雙語教學之規劃。</w:t>
      </w:r>
    </w:p>
    <w:p w14:paraId="062F3A75" w14:textId="645D6310" w:rsidR="006C61B8" w:rsidRPr="002752B5" w:rsidRDefault="006C61B8" w:rsidP="006C61B8">
      <w:pPr>
        <w:pStyle w:val="T3"/>
        <w:widowControl w:val="0"/>
        <w:numPr>
          <w:ilvl w:val="0"/>
          <w:numId w:val="22"/>
        </w:numPr>
        <w:ind w:left="1276" w:hanging="567"/>
        <w:rPr>
          <w:color w:val="auto"/>
        </w:rPr>
      </w:pPr>
      <w:r w:rsidRPr="002752B5">
        <w:rPr>
          <w:rFonts w:hint="eastAsia"/>
          <w:color w:val="auto"/>
        </w:rPr>
        <w:t>其他</w:t>
      </w:r>
      <w:r w:rsidRPr="002752B5">
        <w:rPr>
          <w:color w:val="auto"/>
        </w:rPr>
        <w:t>：得提高本計畫執行成效之相關措施說明</w:t>
      </w:r>
      <w:r w:rsidRPr="002752B5">
        <w:rPr>
          <w:rFonts w:hint="eastAsia"/>
          <w:color w:val="auto"/>
        </w:rPr>
        <w:t>(</w:t>
      </w:r>
      <w:r w:rsidRPr="002752B5">
        <w:rPr>
          <w:rFonts w:hint="eastAsia"/>
          <w:color w:val="auto"/>
        </w:rPr>
        <w:t>無</w:t>
      </w:r>
      <w:proofErr w:type="gramStart"/>
      <w:r w:rsidRPr="002752B5">
        <w:rPr>
          <w:rFonts w:hint="eastAsia"/>
          <w:color w:val="auto"/>
        </w:rPr>
        <w:t>則免填</w:t>
      </w:r>
      <w:proofErr w:type="gramEnd"/>
      <w:r w:rsidRPr="002752B5">
        <w:rPr>
          <w:rFonts w:hint="eastAsia"/>
          <w:color w:val="auto"/>
        </w:rPr>
        <w:t>)</w:t>
      </w:r>
    </w:p>
    <w:p w14:paraId="08FB3D35" w14:textId="6DAE572B" w:rsidR="006C61B8" w:rsidRPr="0076237A" w:rsidRDefault="006C61B8">
      <w:pPr>
        <w:widowControl/>
        <w:rPr>
          <w:rFonts w:ascii="Times New Roman" w:eastAsia="標楷體" w:hAnsi="Times New Roman" w:cs="Times New Roman"/>
          <w:b/>
          <w:bCs/>
          <w:sz w:val="32"/>
          <w:szCs w:val="28"/>
        </w:rPr>
      </w:pPr>
      <w:r w:rsidRPr="0076237A">
        <w:rPr>
          <w:rFonts w:ascii="Times New Roman" w:eastAsia="標楷體" w:hAnsi="Times New Roman" w:cs="Times New Roman"/>
          <w:b/>
          <w:bCs/>
          <w:sz w:val="32"/>
          <w:szCs w:val="28"/>
        </w:rPr>
        <w:br w:type="page"/>
      </w:r>
    </w:p>
    <w:p w14:paraId="25A0A2BA" w14:textId="64B4D925" w:rsidR="00163C8C" w:rsidRPr="0076237A" w:rsidRDefault="00EB02C6" w:rsidP="00EB02C6">
      <w:pPr>
        <w:jc w:val="center"/>
        <w:rPr>
          <w:rFonts w:ascii="Times New Roman" w:eastAsia="標楷體" w:hAnsi="Times New Roman" w:cs="Times New Roman"/>
          <w:b/>
          <w:bCs/>
          <w:sz w:val="32"/>
          <w:szCs w:val="28"/>
        </w:rPr>
      </w:pPr>
      <w:bookmarkStart w:id="39" w:name="_Hlk72417606"/>
      <w:r w:rsidRPr="0076237A">
        <w:rPr>
          <w:rFonts w:ascii="Times New Roman" w:eastAsia="標楷體" w:hAnsi="Times New Roman" w:cs="Times New Roman" w:hint="eastAsia"/>
          <w:b/>
          <w:bCs/>
          <w:sz w:val="32"/>
          <w:szCs w:val="28"/>
        </w:rPr>
        <w:lastRenderedPageBreak/>
        <w:t>參考資料</w:t>
      </w:r>
      <w:r w:rsidR="00102FB5" w:rsidRPr="0076237A">
        <w:rPr>
          <w:rFonts w:ascii="Times New Roman" w:eastAsia="標楷體" w:hAnsi="Times New Roman" w:cs="Times New Roman" w:hint="eastAsia"/>
          <w:b/>
          <w:bCs/>
          <w:sz w:val="32"/>
          <w:szCs w:val="28"/>
        </w:rPr>
        <w:t>：</w:t>
      </w:r>
      <w:r w:rsidR="00163C8C" w:rsidRPr="0076237A">
        <w:rPr>
          <w:rFonts w:ascii="Times New Roman" w:eastAsia="標楷體" w:hAnsi="Times New Roman" w:cs="Times New Roman"/>
          <w:b/>
          <w:bCs/>
          <w:sz w:val="32"/>
          <w:szCs w:val="28"/>
        </w:rPr>
        <w:t>大專校院學生雙語化學習計畫全英語授課（</w:t>
      </w:r>
      <w:r w:rsidR="00163C8C" w:rsidRPr="0076237A">
        <w:rPr>
          <w:rFonts w:ascii="Times New Roman" w:eastAsia="標楷體" w:hAnsi="Times New Roman" w:cs="Times New Roman"/>
          <w:b/>
          <w:bCs/>
          <w:sz w:val="32"/>
          <w:szCs w:val="28"/>
        </w:rPr>
        <w:t>EMI</w:t>
      </w:r>
      <w:r w:rsidR="00163C8C" w:rsidRPr="0076237A">
        <w:rPr>
          <w:rFonts w:ascii="Times New Roman" w:eastAsia="標楷體" w:hAnsi="Times New Roman" w:cs="Times New Roman"/>
          <w:b/>
          <w:bCs/>
          <w:sz w:val="32"/>
          <w:szCs w:val="28"/>
        </w:rPr>
        <w:t>）指引</w:t>
      </w:r>
    </w:p>
    <w:p w14:paraId="342A33C3" w14:textId="77777777" w:rsidR="008429C7" w:rsidRPr="0076237A" w:rsidRDefault="008429C7" w:rsidP="00556171">
      <w:pPr>
        <w:pStyle w:val="T11"/>
      </w:pPr>
      <w:r w:rsidRPr="0076237A">
        <w:t>本指引歸納自英國文化協會（</w:t>
      </w:r>
      <w:r w:rsidRPr="0076237A">
        <w:t>BC</w:t>
      </w:r>
      <w:r w:rsidRPr="0076237A">
        <w:t>）與英國牛津大學全英語授課培訓（</w:t>
      </w:r>
      <w:r w:rsidRPr="0076237A">
        <w:t>EMI Training</w:t>
      </w:r>
      <w:r w:rsidRPr="0076237A">
        <w:t>）專家學者諮詢會之建議，係以學術研究與國外實務推動經驗為基礎，包括</w:t>
      </w:r>
      <w:r w:rsidRPr="0076237A">
        <w:rPr>
          <w:rFonts w:hint="eastAsia"/>
        </w:rPr>
        <w:t>定義、</w:t>
      </w:r>
      <w:r w:rsidRPr="0076237A">
        <w:t>教學目的、教學方法與基礎能力要求三大面向，供學校推動雙語化學習計畫參考，學校仍可視實際需求彈性調整教學規劃，不以本指引為限。</w:t>
      </w:r>
    </w:p>
    <w:p w14:paraId="521092DC" w14:textId="7F1BCB40" w:rsidR="008429C7" w:rsidRPr="0076237A" w:rsidRDefault="008429C7" w:rsidP="00556171">
      <w:pPr>
        <w:pStyle w:val="T2"/>
        <w:numPr>
          <w:ilvl w:val="1"/>
          <w:numId w:val="17"/>
        </w:numPr>
        <w:ind w:left="561" w:hanging="561"/>
      </w:pPr>
      <w:r w:rsidRPr="0076237A">
        <w:rPr>
          <w:rFonts w:hint="eastAsia"/>
        </w:rPr>
        <w:t>EMI</w:t>
      </w:r>
      <w:r w:rsidRPr="0076237A">
        <w:rPr>
          <w:rFonts w:hint="eastAsia"/>
        </w:rPr>
        <w:t>操作型定義：</w:t>
      </w:r>
      <w:r w:rsidRPr="0076237A">
        <w:rPr>
          <w:rFonts w:hint="eastAsia"/>
        </w:rPr>
        <w:t>EMI</w:t>
      </w:r>
      <w:r w:rsidRPr="0076237A">
        <w:rPr>
          <w:rFonts w:hint="eastAsia"/>
        </w:rPr>
        <w:t>係指在英語非母語的教育機構（</w:t>
      </w:r>
      <w:r w:rsidRPr="0076237A">
        <w:rPr>
          <w:rFonts w:hint="eastAsia"/>
        </w:rPr>
        <w:t>non-English speaking institutions</w:t>
      </w:r>
      <w:r w:rsidRPr="0076237A">
        <w:rPr>
          <w:rFonts w:hint="eastAsia"/>
        </w:rPr>
        <w:t>）提供的學習課程，其內容的傳遞、師生互動、學習及學術支持教材、學習成果展示與評量</w:t>
      </w:r>
      <w:r w:rsidRPr="0076237A">
        <w:rPr>
          <w:rFonts w:hint="eastAsia"/>
        </w:rPr>
        <w:t>100%</w:t>
      </w:r>
      <w:r w:rsidRPr="0076237A">
        <w:rPr>
          <w:rFonts w:hint="eastAsia"/>
        </w:rPr>
        <w:t>使用英語。相關原則說明如下：</w:t>
      </w:r>
      <w:r w:rsidRPr="0076237A">
        <w:t xml:space="preserve"> </w:t>
      </w:r>
    </w:p>
    <w:p w14:paraId="60DEE5A6" w14:textId="685141C5" w:rsidR="008429C7" w:rsidRPr="0076237A" w:rsidRDefault="008429C7" w:rsidP="00556171">
      <w:pPr>
        <w:pStyle w:val="T3"/>
        <w:rPr>
          <w:color w:val="auto"/>
        </w:rPr>
      </w:pPr>
      <w:r w:rsidRPr="0076237A">
        <w:rPr>
          <w:rFonts w:hint="eastAsia"/>
          <w:color w:val="auto"/>
        </w:rPr>
        <w:t>著重於語言學習而非專業學科內容之英文課程不應列為</w:t>
      </w:r>
      <w:r w:rsidRPr="0076237A">
        <w:rPr>
          <w:rFonts w:hint="eastAsia"/>
          <w:color w:val="auto"/>
        </w:rPr>
        <w:t>EMI</w:t>
      </w:r>
      <w:r w:rsidRPr="0076237A">
        <w:rPr>
          <w:rFonts w:hint="eastAsia"/>
          <w:color w:val="auto"/>
        </w:rPr>
        <w:t>課程，惟</w:t>
      </w:r>
      <w:r w:rsidRPr="0076237A">
        <w:rPr>
          <w:rFonts w:hint="eastAsia"/>
          <w:color w:val="auto"/>
        </w:rPr>
        <w:t>ESL</w:t>
      </w:r>
      <w:r w:rsidRPr="0076237A">
        <w:rPr>
          <w:rFonts w:hint="eastAsia"/>
          <w:color w:val="auto"/>
        </w:rPr>
        <w:t>、</w:t>
      </w:r>
      <w:r w:rsidRPr="0076237A">
        <w:rPr>
          <w:rFonts w:hint="eastAsia"/>
          <w:color w:val="auto"/>
        </w:rPr>
        <w:t>EAP</w:t>
      </w:r>
      <w:r w:rsidRPr="0076237A">
        <w:rPr>
          <w:rFonts w:hint="eastAsia"/>
          <w:color w:val="auto"/>
        </w:rPr>
        <w:t>或</w:t>
      </w:r>
      <w:r w:rsidRPr="0076237A">
        <w:rPr>
          <w:rFonts w:hint="eastAsia"/>
          <w:color w:val="auto"/>
        </w:rPr>
        <w:t>ESP</w:t>
      </w:r>
      <w:r w:rsidRPr="0076237A">
        <w:rPr>
          <w:rFonts w:hint="eastAsia"/>
          <w:color w:val="auto"/>
        </w:rPr>
        <w:t>課程之重要性應予以重視，且英文教師係推動</w:t>
      </w:r>
      <w:r w:rsidRPr="0076237A">
        <w:rPr>
          <w:rFonts w:hint="eastAsia"/>
          <w:color w:val="auto"/>
        </w:rPr>
        <w:t>EMI</w:t>
      </w:r>
      <w:r w:rsidRPr="0076237A">
        <w:rPr>
          <w:rFonts w:hint="eastAsia"/>
          <w:color w:val="auto"/>
        </w:rPr>
        <w:t>課程之重要支撐。換言之，大學推動</w:t>
      </w:r>
      <w:r w:rsidRPr="0076237A">
        <w:rPr>
          <w:rFonts w:hint="eastAsia"/>
          <w:color w:val="auto"/>
        </w:rPr>
        <w:t>EMI</w:t>
      </w:r>
      <w:r w:rsidRPr="0076237A">
        <w:rPr>
          <w:rFonts w:hint="eastAsia"/>
          <w:color w:val="auto"/>
        </w:rPr>
        <w:t>相關計畫時，應重視英文課程及英文教師。</w:t>
      </w:r>
    </w:p>
    <w:p w14:paraId="621D0870" w14:textId="10551596" w:rsidR="008429C7" w:rsidRPr="0076237A" w:rsidRDefault="008429C7" w:rsidP="00556171">
      <w:pPr>
        <w:pStyle w:val="T3"/>
        <w:rPr>
          <w:color w:val="auto"/>
        </w:rPr>
      </w:pPr>
      <w:r w:rsidRPr="0076237A">
        <w:rPr>
          <w:rFonts w:hint="eastAsia"/>
          <w:color w:val="auto"/>
        </w:rPr>
        <w:t>就</w:t>
      </w:r>
      <w:r w:rsidRPr="0076237A">
        <w:rPr>
          <w:rFonts w:hint="eastAsia"/>
          <w:color w:val="auto"/>
        </w:rPr>
        <w:t>EMI</w:t>
      </w:r>
      <w:r w:rsidRPr="0076237A">
        <w:rPr>
          <w:rFonts w:hint="eastAsia"/>
          <w:color w:val="auto"/>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76237A">
        <w:rPr>
          <w:rFonts w:hint="eastAsia"/>
          <w:color w:val="auto"/>
        </w:rPr>
        <w:t>EMI</w:t>
      </w:r>
      <w:r w:rsidRPr="0076237A">
        <w:rPr>
          <w:rFonts w:hint="eastAsia"/>
          <w:color w:val="auto"/>
        </w:rPr>
        <w:t>課程時，應鼓勵學生在課堂討論時更常使用英文。</w:t>
      </w:r>
    </w:p>
    <w:p w14:paraId="0ED9A98D" w14:textId="7CEA7DCA" w:rsidR="008429C7" w:rsidRPr="0076237A" w:rsidRDefault="008429C7" w:rsidP="00556171">
      <w:pPr>
        <w:pStyle w:val="T3"/>
        <w:rPr>
          <w:color w:val="auto"/>
        </w:rPr>
      </w:pPr>
      <w:r w:rsidRPr="0076237A">
        <w:rPr>
          <w:rFonts w:hint="eastAsia"/>
          <w:color w:val="auto"/>
        </w:rPr>
        <w:t>學生在課堂使用其他語言的方式與情況應予限定，學生在分組時之互動可使用其他語言，以利</w:t>
      </w:r>
      <w:proofErr w:type="gramStart"/>
      <w:r w:rsidRPr="0076237A">
        <w:rPr>
          <w:rFonts w:hint="eastAsia"/>
          <w:color w:val="auto"/>
        </w:rPr>
        <w:t>彼此間的理解</w:t>
      </w:r>
      <w:proofErr w:type="gramEnd"/>
      <w:r w:rsidRPr="0076237A">
        <w:rPr>
          <w:rFonts w:hint="eastAsia"/>
          <w:color w:val="auto"/>
        </w:rPr>
        <w:t>與創意發想。但教師仍應確保至少</w:t>
      </w:r>
      <w:r w:rsidRPr="0076237A">
        <w:rPr>
          <w:rFonts w:hint="eastAsia"/>
          <w:color w:val="auto"/>
        </w:rPr>
        <w:t>70%</w:t>
      </w:r>
      <w:r w:rsidRPr="0076237A">
        <w:rPr>
          <w:rFonts w:hint="eastAsia"/>
          <w:color w:val="auto"/>
        </w:rPr>
        <w:t>班級溝通是以英文進行。</w:t>
      </w:r>
    </w:p>
    <w:p w14:paraId="4F4A392C" w14:textId="4AE8ADC3" w:rsidR="008429C7" w:rsidRPr="0076237A" w:rsidRDefault="008429C7" w:rsidP="00556171">
      <w:pPr>
        <w:pStyle w:val="T3"/>
        <w:rPr>
          <w:color w:val="auto"/>
        </w:rPr>
      </w:pPr>
      <w:r w:rsidRPr="0076237A">
        <w:rPr>
          <w:rFonts w:hint="eastAsia"/>
          <w:color w:val="auto"/>
        </w:rPr>
        <w:t>高品質的</w:t>
      </w:r>
      <w:r w:rsidRPr="0076237A">
        <w:rPr>
          <w:rFonts w:hint="eastAsia"/>
          <w:color w:val="auto"/>
        </w:rPr>
        <w:t>EMI</w:t>
      </w:r>
      <w:r w:rsidRPr="0076237A">
        <w:rPr>
          <w:rFonts w:hint="eastAsia"/>
          <w:color w:val="auto"/>
        </w:rPr>
        <w:t>課程應鼓勵學生</w:t>
      </w:r>
      <w:proofErr w:type="gramStart"/>
      <w:r w:rsidRPr="0076237A">
        <w:rPr>
          <w:rFonts w:hint="eastAsia"/>
          <w:color w:val="auto"/>
        </w:rPr>
        <w:t>儘</w:t>
      </w:r>
      <w:proofErr w:type="gramEnd"/>
      <w:r w:rsidRPr="0076237A">
        <w:rPr>
          <w:rFonts w:hint="eastAsia"/>
          <w:color w:val="auto"/>
        </w:rPr>
        <w:t>可能地以英文進行</w:t>
      </w:r>
      <w:proofErr w:type="gramStart"/>
      <w:r w:rsidRPr="0076237A">
        <w:rPr>
          <w:rFonts w:hint="eastAsia"/>
          <w:color w:val="auto"/>
        </w:rPr>
        <w:t>口說與書</w:t>
      </w:r>
      <w:proofErr w:type="gramEnd"/>
      <w:r w:rsidRPr="0076237A">
        <w:rPr>
          <w:rFonts w:hint="eastAsia"/>
          <w:color w:val="auto"/>
        </w:rPr>
        <w:t>寫。</w:t>
      </w:r>
    </w:p>
    <w:p w14:paraId="6D803A9A" w14:textId="77777777" w:rsidR="008429C7" w:rsidRPr="0076237A" w:rsidRDefault="008429C7" w:rsidP="00556171">
      <w:pPr>
        <w:pStyle w:val="T2"/>
      </w:pPr>
      <w:r w:rsidRPr="0076237A">
        <w:t>教學目的：</w:t>
      </w:r>
      <w:r w:rsidRPr="0076237A">
        <w:t>EMI</w:t>
      </w:r>
      <w:r w:rsidRPr="0076237A">
        <w:t>之目的應是培養學生畢業時，具備有在學術界或職場中流暢使用英語溝通、表達專業的能力。</w:t>
      </w:r>
    </w:p>
    <w:p w14:paraId="6B551C2E" w14:textId="77777777" w:rsidR="008429C7" w:rsidRPr="0076237A" w:rsidRDefault="008429C7" w:rsidP="00556171">
      <w:pPr>
        <w:pStyle w:val="T2"/>
      </w:pPr>
      <w:r w:rsidRPr="0076237A">
        <w:t>教學方法：</w:t>
      </w:r>
    </w:p>
    <w:p w14:paraId="3B2702D4" w14:textId="77777777" w:rsidR="008429C7" w:rsidRPr="0076237A" w:rsidRDefault="008429C7" w:rsidP="00556171">
      <w:pPr>
        <w:pStyle w:val="T11"/>
      </w:pPr>
      <w:r w:rsidRPr="0076237A">
        <w:rPr>
          <w:rFonts w:hint="eastAsia"/>
        </w:rPr>
        <w:t>教師語言意識、學生小組討論及國際學生參與，是</w:t>
      </w:r>
      <w:r w:rsidRPr="0076237A">
        <w:rPr>
          <w:rFonts w:hint="eastAsia"/>
        </w:rPr>
        <w:t>EMI</w:t>
      </w:r>
      <w:r w:rsidRPr="0076237A">
        <w:rPr>
          <w:rFonts w:hint="eastAsia"/>
        </w:rPr>
        <w:t>的三大成功關鍵，此外並提供針對師生的支持與互動建議如下。</w:t>
      </w:r>
    </w:p>
    <w:p w14:paraId="62A44B11" w14:textId="77777777" w:rsidR="008429C7" w:rsidRPr="0076237A" w:rsidRDefault="008429C7" w:rsidP="00556171">
      <w:pPr>
        <w:pStyle w:val="T3"/>
        <w:rPr>
          <w:color w:val="auto"/>
        </w:rPr>
      </w:pPr>
      <w:r w:rsidRPr="0076237A">
        <w:rPr>
          <w:color w:val="auto"/>
        </w:rPr>
        <w:lastRenderedPageBreak/>
        <w:t>教師語言意識：教師在教學過程必須具備高度的語言意識（</w:t>
      </w:r>
      <w:r w:rsidRPr="0076237A">
        <w:rPr>
          <w:color w:val="auto"/>
        </w:rPr>
        <w:t>language awareness</w:t>
      </w:r>
      <w:r w:rsidRPr="0076237A">
        <w:rPr>
          <w:color w:val="auto"/>
        </w:rPr>
        <w:t>），瞭解當下使用語言為英語而非中文，以同理心、學習者中心的角度進行教學。</w:t>
      </w:r>
    </w:p>
    <w:p w14:paraId="53E0B307" w14:textId="77777777" w:rsidR="008429C7" w:rsidRPr="0076237A" w:rsidRDefault="008429C7" w:rsidP="00556171">
      <w:pPr>
        <w:pStyle w:val="T3"/>
        <w:rPr>
          <w:color w:val="auto"/>
        </w:rPr>
      </w:pPr>
      <w:r w:rsidRPr="0076237A">
        <w:rPr>
          <w:color w:val="auto"/>
        </w:rPr>
        <w:t>學生小組討論：在教學過程中</w:t>
      </w:r>
      <w:r w:rsidRPr="0076237A">
        <w:rPr>
          <w:rFonts w:hint="eastAsia"/>
          <w:color w:val="auto"/>
        </w:rPr>
        <w:t>儘量</w:t>
      </w:r>
      <w:r w:rsidRPr="0076237A">
        <w:rPr>
          <w:color w:val="auto"/>
        </w:rPr>
        <w:t>給予學生小組討論交流的時間</w:t>
      </w:r>
      <w:r w:rsidRPr="0076237A">
        <w:rPr>
          <w:rFonts w:hint="eastAsia"/>
          <w:color w:val="auto"/>
        </w:rPr>
        <w:t>，</w:t>
      </w:r>
      <w:r w:rsidRPr="0076237A">
        <w:rPr>
          <w:color w:val="auto"/>
        </w:rPr>
        <w:t>鼓勵</w:t>
      </w:r>
      <w:proofErr w:type="gramStart"/>
      <w:r w:rsidRPr="0076237A">
        <w:rPr>
          <w:color w:val="auto"/>
        </w:rPr>
        <w:t>採</w:t>
      </w:r>
      <w:proofErr w:type="gramEnd"/>
      <w:r w:rsidRPr="0076237A">
        <w:rPr>
          <w:color w:val="auto"/>
        </w:rPr>
        <w:t>英文討論</w:t>
      </w:r>
      <w:r w:rsidRPr="0076237A">
        <w:rPr>
          <w:rFonts w:hint="eastAsia"/>
          <w:color w:val="auto"/>
        </w:rPr>
        <w:t>（</w:t>
      </w:r>
      <w:r w:rsidRPr="0076237A">
        <w:rPr>
          <w:color w:val="auto"/>
        </w:rPr>
        <w:t>必要時可</w:t>
      </w:r>
      <w:r w:rsidRPr="0076237A">
        <w:rPr>
          <w:rFonts w:hint="eastAsia"/>
          <w:color w:val="auto"/>
        </w:rPr>
        <w:t>輔</w:t>
      </w:r>
      <w:r w:rsidRPr="0076237A">
        <w:rPr>
          <w:color w:val="auto"/>
        </w:rPr>
        <w:t>以中文進行，報告時則應採取全英文發表</w:t>
      </w:r>
      <w:r w:rsidRPr="0076237A">
        <w:rPr>
          <w:rFonts w:hint="eastAsia"/>
          <w:color w:val="auto"/>
        </w:rPr>
        <w:t>）</w:t>
      </w:r>
      <w:r w:rsidRPr="0076237A">
        <w:rPr>
          <w:color w:val="auto"/>
        </w:rPr>
        <w:t>，</w:t>
      </w:r>
      <w:r w:rsidRPr="0076237A">
        <w:rPr>
          <w:rFonts w:hint="eastAsia"/>
          <w:color w:val="auto"/>
        </w:rPr>
        <w:t>增進</w:t>
      </w:r>
      <w:r w:rsidRPr="0076237A">
        <w:rPr>
          <w:color w:val="auto"/>
        </w:rPr>
        <w:t>學習參與感</w:t>
      </w:r>
      <w:r w:rsidRPr="0076237A">
        <w:rPr>
          <w:rFonts w:hint="eastAsia"/>
          <w:color w:val="auto"/>
        </w:rPr>
        <w:t>並有助教學</w:t>
      </w:r>
      <w:r w:rsidRPr="0076237A">
        <w:rPr>
          <w:color w:val="auto"/>
        </w:rPr>
        <w:t>成效。</w:t>
      </w:r>
    </w:p>
    <w:p w14:paraId="6E40E3F0" w14:textId="77777777" w:rsidR="008429C7" w:rsidRPr="0076237A" w:rsidRDefault="008429C7" w:rsidP="00556171">
      <w:pPr>
        <w:pStyle w:val="T3"/>
        <w:rPr>
          <w:color w:val="auto"/>
        </w:rPr>
      </w:pPr>
      <w:r w:rsidRPr="0076237A">
        <w:rPr>
          <w:color w:val="auto"/>
        </w:rPr>
        <w:t>國際學生參與：若能在教學分組或分班時加入國際學生，使學生組成多元化，將有助</w:t>
      </w:r>
      <w:r w:rsidRPr="0076237A">
        <w:rPr>
          <w:rFonts w:hint="eastAsia"/>
          <w:color w:val="auto"/>
        </w:rPr>
        <w:t>於</w:t>
      </w:r>
      <w:r w:rsidRPr="0076237A">
        <w:rPr>
          <w:color w:val="auto"/>
        </w:rPr>
        <w:t>促進學生</w:t>
      </w:r>
      <w:r w:rsidRPr="0076237A">
        <w:rPr>
          <w:rFonts w:hint="eastAsia"/>
          <w:color w:val="auto"/>
        </w:rPr>
        <w:t>自然而然地</w:t>
      </w:r>
      <w:r w:rsidRPr="0076237A">
        <w:rPr>
          <w:color w:val="auto"/>
        </w:rPr>
        <w:t>以英語進行討論，</w:t>
      </w:r>
      <w:r w:rsidRPr="0076237A">
        <w:rPr>
          <w:rFonts w:hint="eastAsia"/>
          <w:color w:val="auto"/>
        </w:rPr>
        <w:t>進而</w:t>
      </w:r>
      <w:r w:rsidRPr="0076237A">
        <w:rPr>
          <w:color w:val="auto"/>
        </w:rPr>
        <w:t>強化</w:t>
      </w:r>
      <w:r w:rsidRPr="0076237A">
        <w:rPr>
          <w:color w:val="auto"/>
        </w:rPr>
        <w:t>EMI</w:t>
      </w:r>
      <w:r w:rsidRPr="0076237A">
        <w:rPr>
          <w:color w:val="auto"/>
        </w:rPr>
        <w:t>效果。</w:t>
      </w:r>
    </w:p>
    <w:p w14:paraId="4A756A91" w14:textId="77777777" w:rsidR="008429C7" w:rsidRPr="0076237A" w:rsidRDefault="008429C7" w:rsidP="00556171">
      <w:pPr>
        <w:pStyle w:val="T3"/>
        <w:rPr>
          <w:color w:val="auto"/>
        </w:rPr>
      </w:pPr>
      <w:r w:rsidRPr="0076237A">
        <w:rPr>
          <w:color w:val="auto"/>
        </w:rPr>
        <w:t>強化協助措施：推動</w:t>
      </w:r>
      <w:r w:rsidRPr="0076237A">
        <w:rPr>
          <w:color w:val="auto"/>
        </w:rPr>
        <w:t>EMI</w:t>
      </w:r>
      <w:r w:rsidRPr="0076237A">
        <w:rPr>
          <w:color w:val="auto"/>
        </w:rPr>
        <w:t>課程時，必須提供學生更多英語學習之協助，例如同時提供學術英文課程</w:t>
      </w:r>
      <w:r w:rsidRPr="0076237A">
        <w:rPr>
          <w:rFonts w:hint="eastAsia"/>
          <w:color w:val="auto"/>
        </w:rPr>
        <w:t>（</w:t>
      </w:r>
      <w:r w:rsidRPr="0076237A">
        <w:rPr>
          <w:rFonts w:hint="eastAsia"/>
          <w:color w:val="auto"/>
        </w:rPr>
        <w:t>EAP</w:t>
      </w:r>
      <w:r w:rsidRPr="0076237A">
        <w:rPr>
          <w:rFonts w:hint="eastAsia"/>
          <w:color w:val="auto"/>
        </w:rPr>
        <w:t>）</w:t>
      </w:r>
      <w:r w:rsidRPr="0076237A">
        <w:rPr>
          <w:color w:val="auto"/>
        </w:rPr>
        <w:t>供學生修讀等，以確保</w:t>
      </w:r>
      <w:r w:rsidRPr="0076237A">
        <w:rPr>
          <w:rFonts w:hint="eastAsia"/>
          <w:color w:val="auto"/>
        </w:rPr>
        <w:t>學生能達到與中文學習相同</w:t>
      </w:r>
      <w:r w:rsidRPr="0076237A">
        <w:rPr>
          <w:color w:val="auto"/>
        </w:rPr>
        <w:t>的學習成效。</w:t>
      </w:r>
    </w:p>
    <w:p w14:paraId="15862A99" w14:textId="77777777" w:rsidR="008429C7" w:rsidRPr="0076237A" w:rsidRDefault="008429C7" w:rsidP="00556171">
      <w:pPr>
        <w:pStyle w:val="T3"/>
        <w:rPr>
          <w:color w:val="auto"/>
        </w:rPr>
      </w:pPr>
      <w:r w:rsidRPr="0076237A">
        <w:rPr>
          <w:rFonts w:hint="eastAsia"/>
          <w:color w:val="auto"/>
        </w:rPr>
        <w:t>英語專業教師：</w:t>
      </w:r>
      <w:r w:rsidRPr="0076237A">
        <w:rPr>
          <w:color w:val="auto"/>
        </w:rPr>
        <w:t>英語專業教師扮演重要角色，</w:t>
      </w:r>
      <w:r w:rsidRPr="0076237A">
        <w:rPr>
          <w:rFonts w:hint="eastAsia"/>
          <w:color w:val="auto"/>
        </w:rPr>
        <w:t>雖然英文課</w:t>
      </w:r>
      <w:proofErr w:type="gramStart"/>
      <w:r w:rsidRPr="0076237A">
        <w:rPr>
          <w:rFonts w:hint="eastAsia"/>
          <w:color w:val="auto"/>
        </w:rPr>
        <w:t>不</w:t>
      </w:r>
      <w:proofErr w:type="gramEnd"/>
      <w:r w:rsidRPr="0076237A">
        <w:rPr>
          <w:rFonts w:hint="eastAsia"/>
          <w:color w:val="auto"/>
        </w:rPr>
        <w:t>界定為</w:t>
      </w:r>
      <w:r w:rsidRPr="0076237A">
        <w:rPr>
          <w:rFonts w:hint="eastAsia"/>
          <w:color w:val="auto"/>
        </w:rPr>
        <w:t>EMI</w:t>
      </w:r>
      <w:r w:rsidRPr="0076237A">
        <w:rPr>
          <w:rFonts w:hint="eastAsia"/>
          <w:color w:val="auto"/>
        </w:rPr>
        <w:t>，惟</w:t>
      </w:r>
      <w:r w:rsidRPr="0076237A">
        <w:rPr>
          <w:rFonts w:hint="eastAsia"/>
          <w:color w:val="auto"/>
        </w:rPr>
        <w:t>EAP/ESP</w:t>
      </w:r>
      <w:r w:rsidRPr="0076237A">
        <w:rPr>
          <w:rFonts w:hint="eastAsia"/>
          <w:color w:val="auto"/>
        </w:rPr>
        <w:t>等課程係推動</w:t>
      </w:r>
      <w:r w:rsidRPr="0076237A">
        <w:rPr>
          <w:rFonts w:hint="eastAsia"/>
          <w:color w:val="auto"/>
        </w:rPr>
        <w:t>EMI</w:t>
      </w:r>
      <w:r w:rsidRPr="0076237A">
        <w:rPr>
          <w:rFonts w:hint="eastAsia"/>
          <w:color w:val="auto"/>
        </w:rPr>
        <w:t>之重要支援，學校除了提供英語能力教學課程外，</w:t>
      </w:r>
      <w:r w:rsidRPr="0076237A">
        <w:rPr>
          <w:color w:val="auto"/>
        </w:rPr>
        <w:t>可</w:t>
      </w:r>
      <w:r w:rsidRPr="0076237A">
        <w:rPr>
          <w:rFonts w:hint="eastAsia"/>
          <w:color w:val="auto"/>
        </w:rPr>
        <w:t>引導英語專業教師</w:t>
      </w:r>
      <w:r w:rsidRPr="0076237A">
        <w:rPr>
          <w:color w:val="auto"/>
        </w:rPr>
        <w:t>與專業系所教師合作開設</w:t>
      </w:r>
      <w:r w:rsidRPr="0076237A">
        <w:rPr>
          <w:rFonts w:hint="eastAsia"/>
          <w:color w:val="auto"/>
        </w:rPr>
        <w:t>EAP/ESP</w:t>
      </w:r>
      <w:r w:rsidRPr="0076237A">
        <w:rPr>
          <w:rFonts w:hint="eastAsia"/>
          <w:color w:val="auto"/>
        </w:rPr>
        <w:t>等課程</w:t>
      </w:r>
      <w:r w:rsidRPr="0076237A">
        <w:rPr>
          <w:color w:val="auto"/>
        </w:rPr>
        <w:t>，</w:t>
      </w:r>
      <w:r w:rsidRPr="0076237A">
        <w:rPr>
          <w:rFonts w:hint="eastAsia"/>
          <w:color w:val="auto"/>
        </w:rPr>
        <w:t>同步培養學生英語能力、專業能力。</w:t>
      </w:r>
    </w:p>
    <w:p w14:paraId="571CF4F7" w14:textId="77777777" w:rsidR="008429C7" w:rsidRPr="0076237A" w:rsidRDefault="008429C7" w:rsidP="00556171">
      <w:pPr>
        <w:pStyle w:val="T3"/>
        <w:rPr>
          <w:color w:val="auto"/>
        </w:rPr>
      </w:pPr>
      <w:r w:rsidRPr="0076237A">
        <w:rPr>
          <w:rFonts w:hint="eastAsia"/>
          <w:color w:val="auto"/>
        </w:rPr>
        <w:t>明確說明原則：課堂一開始便應明確說明教學進行的原則，包括師生全英語互動、小組討論方式、報告與作業繳交規範等，讓學生有</w:t>
      </w:r>
      <w:proofErr w:type="gramStart"/>
      <w:r w:rsidRPr="0076237A">
        <w:rPr>
          <w:rFonts w:hint="eastAsia"/>
          <w:color w:val="auto"/>
        </w:rPr>
        <w:t>清楚的</w:t>
      </w:r>
      <w:proofErr w:type="gramEnd"/>
      <w:r w:rsidRPr="0076237A">
        <w:rPr>
          <w:rFonts w:hint="eastAsia"/>
          <w:color w:val="auto"/>
        </w:rPr>
        <w:t>依循準據並建立正確的學習態度。</w:t>
      </w:r>
    </w:p>
    <w:p w14:paraId="0CEE8937" w14:textId="77777777" w:rsidR="008429C7" w:rsidRPr="0076237A" w:rsidRDefault="008429C7" w:rsidP="00556171">
      <w:pPr>
        <w:pStyle w:val="T3"/>
        <w:rPr>
          <w:color w:val="auto"/>
        </w:rPr>
      </w:pPr>
      <w:r w:rsidRPr="0076237A">
        <w:rPr>
          <w:color w:val="auto"/>
        </w:rPr>
        <w:t>正向教學氛圍：全英語授課並非代表在教學現場禁止使用英語以外的語言，</w:t>
      </w:r>
      <w:r w:rsidRPr="0076237A">
        <w:rPr>
          <w:rFonts w:hint="eastAsia"/>
          <w:color w:val="auto"/>
        </w:rPr>
        <w:t>課堂應營造正向教學氛圍，</w:t>
      </w:r>
      <w:r w:rsidRPr="0076237A">
        <w:rPr>
          <w:color w:val="auto"/>
        </w:rPr>
        <w:t>避免造成教師或學生過度壓抑，反而對教與學帶來負面影響。</w:t>
      </w:r>
    </w:p>
    <w:p w14:paraId="3612C285" w14:textId="77777777" w:rsidR="008429C7" w:rsidRPr="0076237A" w:rsidRDefault="008429C7" w:rsidP="00556171">
      <w:pPr>
        <w:pStyle w:val="T3"/>
        <w:rPr>
          <w:color w:val="auto"/>
        </w:rPr>
      </w:pPr>
      <w:proofErr w:type="gramStart"/>
      <w:r w:rsidRPr="0076237A">
        <w:rPr>
          <w:color w:val="auto"/>
        </w:rPr>
        <w:t>同儕觀課回饋</w:t>
      </w:r>
      <w:proofErr w:type="gramEnd"/>
      <w:r w:rsidRPr="0076237A">
        <w:rPr>
          <w:color w:val="auto"/>
        </w:rPr>
        <w:t>：學校可</w:t>
      </w:r>
      <w:r w:rsidRPr="0076237A">
        <w:rPr>
          <w:rFonts w:hint="eastAsia"/>
          <w:color w:val="auto"/>
        </w:rPr>
        <w:t>視情況推動</w:t>
      </w:r>
      <w:r w:rsidRPr="0076237A">
        <w:rPr>
          <w:color w:val="auto"/>
        </w:rPr>
        <w:t>教師同儕</w:t>
      </w:r>
      <w:proofErr w:type="gramStart"/>
      <w:r w:rsidRPr="0076237A">
        <w:rPr>
          <w:color w:val="auto"/>
        </w:rPr>
        <w:t>觀課，</w:t>
      </w:r>
      <w:r w:rsidRPr="0076237A">
        <w:rPr>
          <w:rFonts w:hint="eastAsia"/>
          <w:color w:val="auto"/>
        </w:rPr>
        <w:t>觀課</w:t>
      </w:r>
      <w:proofErr w:type="gramEnd"/>
      <w:r w:rsidRPr="0076237A">
        <w:rPr>
          <w:color w:val="auto"/>
        </w:rPr>
        <w:t>重點在於協助與回饋教學，而非督導</w:t>
      </w:r>
      <w:r w:rsidRPr="0076237A">
        <w:rPr>
          <w:rFonts w:hint="eastAsia"/>
          <w:color w:val="auto"/>
        </w:rPr>
        <w:t>或成效考核</w:t>
      </w:r>
      <w:r w:rsidRPr="0076237A">
        <w:rPr>
          <w:color w:val="auto"/>
        </w:rPr>
        <w:t>，</w:t>
      </w:r>
      <w:r w:rsidRPr="0076237A">
        <w:rPr>
          <w:rFonts w:hint="eastAsia"/>
          <w:color w:val="auto"/>
        </w:rPr>
        <w:t>目的是</w:t>
      </w:r>
      <w:r w:rsidRPr="0076237A">
        <w:rPr>
          <w:color w:val="auto"/>
        </w:rPr>
        <w:t>提供</w:t>
      </w:r>
      <w:r w:rsidRPr="0076237A">
        <w:rPr>
          <w:rFonts w:hint="eastAsia"/>
          <w:color w:val="auto"/>
        </w:rPr>
        <w:t>教師間</w:t>
      </w:r>
      <w:r w:rsidRPr="0076237A">
        <w:rPr>
          <w:color w:val="auto"/>
        </w:rPr>
        <w:t>友好的教學支持</w:t>
      </w:r>
      <w:r w:rsidRPr="0076237A">
        <w:rPr>
          <w:rFonts w:hint="eastAsia"/>
          <w:color w:val="auto"/>
        </w:rPr>
        <w:t>機制</w:t>
      </w:r>
      <w:r w:rsidRPr="0076237A">
        <w:rPr>
          <w:color w:val="auto"/>
        </w:rPr>
        <w:t>。</w:t>
      </w:r>
    </w:p>
    <w:p w14:paraId="08BD435C" w14:textId="77777777" w:rsidR="008429C7" w:rsidRPr="0076237A" w:rsidRDefault="008429C7" w:rsidP="00556171">
      <w:pPr>
        <w:pStyle w:val="T2"/>
      </w:pPr>
      <w:r w:rsidRPr="0076237A">
        <w:t>基礎能力要求：</w:t>
      </w:r>
    </w:p>
    <w:p w14:paraId="5FCDC822" w14:textId="77777777" w:rsidR="008429C7" w:rsidRPr="0076237A" w:rsidRDefault="008429C7" w:rsidP="00556171">
      <w:pPr>
        <w:pStyle w:val="T3"/>
        <w:rPr>
          <w:color w:val="auto"/>
        </w:rPr>
      </w:pPr>
      <w:r w:rsidRPr="0076237A">
        <w:rPr>
          <w:color w:val="auto"/>
        </w:rPr>
        <w:t>教師：教師具備</w:t>
      </w:r>
      <w:r w:rsidRPr="0076237A">
        <w:rPr>
          <w:color w:val="auto"/>
        </w:rPr>
        <w:t>CEFR B2</w:t>
      </w:r>
      <w:r w:rsidRPr="0076237A">
        <w:rPr>
          <w:color w:val="auto"/>
        </w:rPr>
        <w:t>等級的</w:t>
      </w:r>
      <w:proofErr w:type="gramStart"/>
      <w:r w:rsidRPr="0076237A">
        <w:rPr>
          <w:color w:val="auto"/>
        </w:rPr>
        <w:t>說寫聽</w:t>
      </w:r>
      <w:proofErr w:type="gramEnd"/>
      <w:r w:rsidRPr="0076237A">
        <w:rPr>
          <w:color w:val="auto"/>
        </w:rPr>
        <w:t>讀能力，是</w:t>
      </w:r>
      <w:r w:rsidRPr="0076237A">
        <w:rPr>
          <w:color w:val="auto"/>
        </w:rPr>
        <w:t>EMI</w:t>
      </w:r>
      <w:r w:rsidRPr="0076237A">
        <w:rPr>
          <w:color w:val="auto"/>
        </w:rPr>
        <w:t>的基本條件，以確保</w:t>
      </w:r>
      <w:r w:rsidRPr="0076237A">
        <w:rPr>
          <w:rFonts w:hint="eastAsia"/>
          <w:color w:val="auto"/>
        </w:rPr>
        <w:t>在課堂上</w:t>
      </w:r>
      <w:r w:rsidRPr="0076237A">
        <w:rPr>
          <w:color w:val="auto"/>
        </w:rPr>
        <w:t>能</w:t>
      </w:r>
      <w:r w:rsidRPr="0076237A">
        <w:rPr>
          <w:rFonts w:hint="eastAsia"/>
          <w:color w:val="auto"/>
        </w:rPr>
        <w:t>清楚</w:t>
      </w:r>
      <w:r w:rsidRPr="0076237A">
        <w:rPr>
          <w:color w:val="auto"/>
        </w:rPr>
        <w:t>教授專業知識</w:t>
      </w:r>
      <w:r w:rsidRPr="0076237A">
        <w:rPr>
          <w:rFonts w:hint="eastAsia"/>
          <w:color w:val="auto"/>
        </w:rPr>
        <w:t>，並流暢地與學生進行互動討論</w:t>
      </w:r>
      <w:r w:rsidRPr="0076237A">
        <w:rPr>
          <w:color w:val="auto"/>
        </w:rPr>
        <w:t>。</w:t>
      </w:r>
    </w:p>
    <w:p w14:paraId="7483A487" w14:textId="77777777" w:rsidR="008429C7" w:rsidRPr="0076237A" w:rsidRDefault="008429C7" w:rsidP="00556171">
      <w:pPr>
        <w:pStyle w:val="T3"/>
        <w:rPr>
          <w:color w:val="auto"/>
        </w:rPr>
      </w:pPr>
      <w:r w:rsidRPr="0076237A">
        <w:rPr>
          <w:color w:val="auto"/>
        </w:rPr>
        <w:t>學生：</w:t>
      </w:r>
    </w:p>
    <w:p w14:paraId="794BC99F" w14:textId="77777777" w:rsidR="008429C7" w:rsidRPr="0076237A" w:rsidRDefault="008429C7" w:rsidP="00E553E0">
      <w:pPr>
        <w:pStyle w:val="T4"/>
      </w:pPr>
      <w:r w:rsidRPr="0076237A">
        <w:t>掌握起點能力：學校應在學生入學時</w:t>
      </w:r>
      <w:r w:rsidRPr="0076237A">
        <w:rPr>
          <w:rFonts w:hint="eastAsia"/>
        </w:rPr>
        <w:t>即</w:t>
      </w:r>
      <w:r w:rsidRPr="0076237A">
        <w:t>掌握其英語能力之評估，一方面有助瞭解能力成長變化，另方面可作為教學分班或分組之參考。</w:t>
      </w:r>
    </w:p>
    <w:p w14:paraId="6B82DF41" w14:textId="77777777" w:rsidR="008429C7" w:rsidRPr="0076237A" w:rsidRDefault="008429C7" w:rsidP="00E553E0">
      <w:pPr>
        <w:pStyle w:val="T4"/>
      </w:pPr>
      <w:r w:rsidRPr="0076237A">
        <w:lastRenderedPageBreak/>
        <w:t>學科領域差異：一般而言，學生具備</w:t>
      </w:r>
      <w:r w:rsidRPr="0076237A">
        <w:t>CEFR B2</w:t>
      </w:r>
      <w:r w:rsidRPr="0076237A">
        <w:t>等級的能力，是</w:t>
      </w:r>
      <w:r w:rsidRPr="0076237A">
        <w:t>EMI</w:t>
      </w:r>
      <w:r w:rsidRPr="0076237A">
        <w:t>課程有效學習的起點，但依據學科領域略有差異，</w:t>
      </w:r>
      <w:r w:rsidRPr="0076237A">
        <w:rPr>
          <w:rFonts w:hint="eastAsia"/>
        </w:rPr>
        <w:t>以</w:t>
      </w:r>
      <w:r w:rsidRPr="0076237A">
        <w:t>理工學科撰寫實驗報告與人文學科撰寫申論報告</w:t>
      </w:r>
      <w:r w:rsidRPr="0076237A">
        <w:rPr>
          <w:rFonts w:hint="eastAsia"/>
        </w:rPr>
        <w:t>為例</w:t>
      </w:r>
      <w:r w:rsidRPr="0076237A">
        <w:t>，二者在</w:t>
      </w:r>
      <w:proofErr w:type="gramStart"/>
      <w:r w:rsidRPr="0076237A">
        <w:t>說寫聽</w:t>
      </w:r>
      <w:proofErr w:type="gramEnd"/>
      <w:r w:rsidRPr="0076237A">
        <w:t>讀的能力要求上可能有所不同，課程規劃時可視情形彈性調整。</w:t>
      </w:r>
    </w:p>
    <w:p w14:paraId="066844C0" w14:textId="788673F3" w:rsidR="00AB5CEF" w:rsidRPr="0076237A" w:rsidRDefault="008429C7" w:rsidP="00E553E0">
      <w:pPr>
        <w:pStyle w:val="T4"/>
      </w:pPr>
      <w:r w:rsidRPr="0076237A">
        <w:rPr>
          <w:rFonts w:hint="eastAsia"/>
        </w:rPr>
        <w:t>放寬學習門檻鼓勵修習並輔以支持系統：為了讓學生有更多機會培養專業的英語溝通能力，在學校提供完備的學習協助措施下，可適度放寬上述</w:t>
      </w:r>
      <w:r w:rsidRPr="0076237A">
        <w:rPr>
          <w:rFonts w:hint="eastAsia"/>
        </w:rPr>
        <w:t>CEFR B2</w:t>
      </w:r>
      <w:r w:rsidRPr="0076237A">
        <w:rPr>
          <w:rFonts w:hint="eastAsia"/>
        </w:rPr>
        <w:t>的學習門檻，開放學生嘗試全英語學習的可能性。並應同時提供學生英語能力提升及修讀</w:t>
      </w:r>
      <w:r w:rsidRPr="0076237A">
        <w:rPr>
          <w:rFonts w:hint="eastAsia"/>
        </w:rPr>
        <w:t>EMI</w:t>
      </w:r>
      <w:r w:rsidRPr="0076237A">
        <w:rPr>
          <w:rFonts w:hint="eastAsia"/>
        </w:rPr>
        <w:t>之充分語言及專業學習支持系統與資源。</w:t>
      </w:r>
      <w:bookmarkEnd w:id="39"/>
    </w:p>
    <w:sectPr w:rsidR="00AB5CEF" w:rsidRPr="0076237A"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7CDF" w16cex:dateUtc="2021-06-04T0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8888" w14:textId="77777777" w:rsidR="004C1835" w:rsidRDefault="004C1835" w:rsidP="007603D5">
      <w:r>
        <w:separator/>
      </w:r>
    </w:p>
    <w:p w14:paraId="5C75A93D" w14:textId="77777777" w:rsidR="004C1835" w:rsidRDefault="004C1835"/>
  </w:endnote>
  <w:endnote w:type="continuationSeparator" w:id="0">
    <w:p w14:paraId="44B95397" w14:textId="77777777" w:rsidR="004C1835" w:rsidRDefault="004C1835" w:rsidP="007603D5">
      <w:r>
        <w:continuationSeparator/>
      </w:r>
    </w:p>
    <w:p w14:paraId="14C8B40E" w14:textId="77777777" w:rsidR="004C1835" w:rsidRDefault="004C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191B" w14:textId="177CEF6F" w:rsidR="00F46DF6" w:rsidRDefault="00F46DF6"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04354"/>
      <w:docPartObj>
        <w:docPartGallery w:val="Page Numbers (Bottom of Page)"/>
        <w:docPartUnique/>
      </w:docPartObj>
    </w:sdtPr>
    <w:sdtEndPr/>
    <w:sdtContent>
      <w:p w14:paraId="25532B4D" w14:textId="3F9EB70E" w:rsidR="00F46DF6" w:rsidRDefault="00F46DF6" w:rsidP="007603D5">
        <w:pPr>
          <w:pStyle w:val="aa"/>
          <w:jc w:val="center"/>
        </w:pPr>
        <w:r>
          <w:fldChar w:fldCharType="begin"/>
        </w:r>
        <w:r>
          <w:instrText>PAGE   \* MERGEFORMAT</w:instrText>
        </w:r>
        <w:r>
          <w:fldChar w:fldCharType="separate"/>
        </w:r>
        <w:r w:rsidRPr="001527FF">
          <w:rPr>
            <w:noProof/>
            <w:lang w:val="zh-TW"/>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EndPr>
      <w:rPr>
        <w:rStyle w:val="affff9"/>
      </w:rPr>
    </w:sdtEndPr>
    <w:sdtContent>
      <w:p w14:paraId="4971B54F" w14:textId="77777777" w:rsidR="00F46DF6" w:rsidRDefault="00F46DF6"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F46DF6" w:rsidRDefault="00F46DF6">
    <w:pPr>
      <w:pStyle w:val="aa"/>
      <w:ind w:firstLine="400"/>
    </w:pPr>
  </w:p>
  <w:p w14:paraId="4F0D3C6B" w14:textId="77777777" w:rsidR="00F46DF6" w:rsidRDefault="00F46D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EndPr>
      <w:rPr>
        <w:rStyle w:val="affff9"/>
      </w:rPr>
    </w:sdtEndPr>
    <w:sdtContent>
      <w:p w14:paraId="05D09C5F" w14:textId="3F8EC323" w:rsidR="00F46DF6" w:rsidRDefault="00F46DF6"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28</w:t>
        </w:r>
        <w:r>
          <w:rPr>
            <w:rStyle w:val="affff9"/>
          </w:rPr>
          <w:fldChar w:fldCharType="end"/>
        </w:r>
      </w:p>
    </w:sdtContent>
  </w:sdt>
  <w:p w14:paraId="10A471B1" w14:textId="77777777" w:rsidR="00F46DF6" w:rsidRDefault="00F46D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F46DF6" w:rsidRDefault="00F46DF6">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EECC0" w14:textId="77777777" w:rsidR="004C1835" w:rsidRDefault="004C1835" w:rsidP="007603D5">
      <w:r>
        <w:separator/>
      </w:r>
    </w:p>
    <w:p w14:paraId="2BDD7A3C" w14:textId="77777777" w:rsidR="004C1835" w:rsidRDefault="004C1835"/>
  </w:footnote>
  <w:footnote w:type="continuationSeparator" w:id="0">
    <w:p w14:paraId="2A681EB7" w14:textId="77777777" w:rsidR="004C1835" w:rsidRDefault="004C1835" w:rsidP="007603D5">
      <w:r>
        <w:continuationSeparator/>
      </w:r>
    </w:p>
    <w:p w14:paraId="776F207A" w14:textId="77777777" w:rsidR="004C1835" w:rsidRDefault="004C1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F46DF6" w:rsidRDefault="00F46DF6">
    <w:pPr>
      <w:pStyle w:val="a8"/>
      <w:ind w:firstLine="400"/>
    </w:pPr>
  </w:p>
  <w:p w14:paraId="687C1FC4" w14:textId="77777777" w:rsidR="00F46DF6" w:rsidRDefault="00F46D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F46DF6" w:rsidRDefault="00F46D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F46DF6" w:rsidRDefault="00F46DF6">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03D2B0F"/>
    <w:multiLevelType w:val="hybridMultilevel"/>
    <w:tmpl w:val="4FC81D9A"/>
    <w:lvl w:ilvl="0" w:tplc="0409000B">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1"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2" w15:restartNumberingAfterBreak="0">
    <w:nsid w:val="23C033ED"/>
    <w:multiLevelType w:val="hybridMultilevel"/>
    <w:tmpl w:val="DA44DEB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250912EC"/>
    <w:multiLevelType w:val="hybridMultilevel"/>
    <w:tmpl w:val="78DE4FFC"/>
    <w:lvl w:ilvl="0" w:tplc="EF22A8EC">
      <w:start w:val="1"/>
      <w:numFmt w:val="taiwaneseCountingThousand"/>
      <w:lvlText w:val="%1、"/>
      <w:lvlJc w:val="left"/>
      <w:pPr>
        <w:ind w:left="622"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A62EF"/>
    <w:multiLevelType w:val="hybridMultilevel"/>
    <w:tmpl w:val="27C04088"/>
    <w:lvl w:ilvl="0" w:tplc="2BBEA424">
      <w:start w:val="1"/>
      <w:numFmt w:val="ideographDigital"/>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596"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6"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7" w15:restartNumberingAfterBreak="0">
    <w:nsid w:val="3E9F1E0D"/>
    <w:multiLevelType w:val="hybridMultilevel"/>
    <w:tmpl w:val="27C04088"/>
    <w:lvl w:ilvl="0" w:tplc="2BBEA424">
      <w:start w:val="1"/>
      <w:numFmt w:val="ideographDigital"/>
      <w:lvlText w:val="(%1)"/>
      <w:lvlJc w:val="left"/>
      <w:pPr>
        <w:ind w:left="1898"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448263C7"/>
    <w:multiLevelType w:val="hybridMultilevel"/>
    <w:tmpl w:val="58BA458E"/>
    <w:lvl w:ilvl="0" w:tplc="259C2468">
      <w:start w:val="1"/>
      <w:numFmt w:val="ideographDigital"/>
      <w:lvlText w:val="(%1)"/>
      <w:lvlJc w:val="left"/>
      <w:pPr>
        <w:ind w:left="1189" w:hanging="480"/>
      </w:pPr>
      <w:rPr>
        <w:rFonts w:ascii="標楷體" w:eastAsia="標楷體" w:hAnsi="標楷體"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A73EE1"/>
    <w:multiLevelType w:val="hybridMultilevel"/>
    <w:tmpl w:val="491072C4"/>
    <w:lvl w:ilvl="0" w:tplc="259C2468">
      <w:start w:val="1"/>
      <w:numFmt w:val="ideographDigital"/>
      <w:lvlText w:val="(%1)"/>
      <w:lvlJc w:val="left"/>
      <w:pPr>
        <w:ind w:left="1189" w:hanging="480"/>
      </w:pPr>
      <w:rPr>
        <w:rFonts w:ascii="標楷體" w:eastAsia="標楷體" w:hAnsi="標楷體"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56386341"/>
    <w:multiLevelType w:val="hybridMultilevel"/>
    <w:tmpl w:val="AC305DA0"/>
    <w:lvl w:ilvl="0" w:tplc="0409000B">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15:restartNumberingAfterBreak="0">
    <w:nsid w:val="70C759C5"/>
    <w:multiLevelType w:val="hybridMultilevel"/>
    <w:tmpl w:val="491072C4"/>
    <w:lvl w:ilvl="0" w:tplc="259C2468">
      <w:start w:val="1"/>
      <w:numFmt w:val="ideographDigital"/>
      <w:lvlText w:val="(%1)"/>
      <w:lvlJc w:val="left"/>
      <w:pPr>
        <w:ind w:left="1189" w:hanging="480"/>
      </w:pPr>
      <w:rPr>
        <w:rFonts w:ascii="標楷體" w:eastAsia="標楷體" w:hAnsi="標楷體"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7A7641D5"/>
    <w:multiLevelType w:val="hybridMultilevel"/>
    <w:tmpl w:val="936C230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9"/>
  </w:num>
  <w:num w:numId="2">
    <w:abstractNumId w:val="11"/>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5"/>
  </w:num>
  <w:num w:numId="20">
    <w:abstractNumId w:val="12"/>
  </w:num>
  <w:num w:numId="21">
    <w:abstractNumId w:val="13"/>
  </w:num>
  <w:num w:numId="22">
    <w:abstractNumId w:val="14"/>
  </w:num>
  <w:num w:numId="23">
    <w:abstractNumId w:val="23"/>
  </w:num>
  <w:num w:numId="24">
    <w:abstractNumId w:val="17"/>
  </w:num>
  <w:num w:numId="25">
    <w:abstractNumId w:val="15"/>
  </w:num>
  <w:num w:numId="26">
    <w:abstractNumId w:val="20"/>
  </w:num>
  <w:num w:numId="27">
    <w:abstractNumId w:val="18"/>
  </w:num>
  <w:num w:numId="28">
    <w:abstractNumId w:val="22"/>
  </w:num>
  <w:num w:numId="29">
    <w:abstractNumId w:val="21"/>
  </w:num>
  <w:num w:numId="30">
    <w:abstractNumId w:val="10"/>
  </w:num>
  <w:num w:numId="31">
    <w:abstractNumId w:val="15"/>
  </w:num>
  <w:num w:numId="32">
    <w:abstractNumId w:val="15"/>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33">
    <w:abstractNumId w:val="15"/>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34">
    <w:abstractNumId w:val="15"/>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NqoFAFopc2MtAAAA"/>
  </w:docVars>
  <w:rsids>
    <w:rsidRoot w:val="004F0801"/>
    <w:rsid w:val="00003B07"/>
    <w:rsid w:val="00004F2B"/>
    <w:rsid w:val="0001787D"/>
    <w:rsid w:val="000251DA"/>
    <w:rsid w:val="00025A99"/>
    <w:rsid w:val="000279C9"/>
    <w:rsid w:val="00031DE2"/>
    <w:rsid w:val="0003578D"/>
    <w:rsid w:val="00037DB3"/>
    <w:rsid w:val="00041CB2"/>
    <w:rsid w:val="00042A46"/>
    <w:rsid w:val="00044C9D"/>
    <w:rsid w:val="00045EF5"/>
    <w:rsid w:val="00064A53"/>
    <w:rsid w:val="00072C34"/>
    <w:rsid w:val="00076E54"/>
    <w:rsid w:val="0007754F"/>
    <w:rsid w:val="0008181C"/>
    <w:rsid w:val="00084242"/>
    <w:rsid w:val="00087E8B"/>
    <w:rsid w:val="000D5BDD"/>
    <w:rsid w:val="000E1D29"/>
    <w:rsid w:val="000F508D"/>
    <w:rsid w:val="00102FB5"/>
    <w:rsid w:val="00115062"/>
    <w:rsid w:val="0011780D"/>
    <w:rsid w:val="0012597E"/>
    <w:rsid w:val="001274EF"/>
    <w:rsid w:val="00130B52"/>
    <w:rsid w:val="001316BE"/>
    <w:rsid w:val="00132514"/>
    <w:rsid w:val="00133D39"/>
    <w:rsid w:val="00150093"/>
    <w:rsid w:val="001527FF"/>
    <w:rsid w:val="00155627"/>
    <w:rsid w:val="0016209A"/>
    <w:rsid w:val="0016233E"/>
    <w:rsid w:val="00163C8C"/>
    <w:rsid w:val="00171951"/>
    <w:rsid w:val="001807F8"/>
    <w:rsid w:val="0018350E"/>
    <w:rsid w:val="00190287"/>
    <w:rsid w:val="00194751"/>
    <w:rsid w:val="001A09ED"/>
    <w:rsid w:val="001A6AB2"/>
    <w:rsid w:val="001A6EB6"/>
    <w:rsid w:val="001B2DDB"/>
    <w:rsid w:val="001B3540"/>
    <w:rsid w:val="001C2669"/>
    <w:rsid w:val="001C4713"/>
    <w:rsid w:val="001C78C5"/>
    <w:rsid w:val="001C7902"/>
    <w:rsid w:val="001E2381"/>
    <w:rsid w:val="001F4F31"/>
    <w:rsid w:val="00200280"/>
    <w:rsid w:val="0021782C"/>
    <w:rsid w:val="002275E7"/>
    <w:rsid w:val="002353DC"/>
    <w:rsid w:val="00236BFB"/>
    <w:rsid w:val="0023797E"/>
    <w:rsid w:val="00237B38"/>
    <w:rsid w:val="00246377"/>
    <w:rsid w:val="002500E8"/>
    <w:rsid w:val="002513C4"/>
    <w:rsid w:val="00251427"/>
    <w:rsid w:val="00253F3A"/>
    <w:rsid w:val="00256554"/>
    <w:rsid w:val="0026065D"/>
    <w:rsid w:val="002640FD"/>
    <w:rsid w:val="00273675"/>
    <w:rsid w:val="002752B5"/>
    <w:rsid w:val="00282E5E"/>
    <w:rsid w:val="0028344C"/>
    <w:rsid w:val="00283944"/>
    <w:rsid w:val="002954B7"/>
    <w:rsid w:val="002A347B"/>
    <w:rsid w:val="002A7ABA"/>
    <w:rsid w:val="002B10F6"/>
    <w:rsid w:val="002B34D8"/>
    <w:rsid w:val="002B62DB"/>
    <w:rsid w:val="002B780C"/>
    <w:rsid w:val="002C457F"/>
    <w:rsid w:val="002C65F2"/>
    <w:rsid w:val="002D3774"/>
    <w:rsid w:val="002E5A74"/>
    <w:rsid w:val="002F13CE"/>
    <w:rsid w:val="002F26BB"/>
    <w:rsid w:val="002F4E61"/>
    <w:rsid w:val="00306204"/>
    <w:rsid w:val="00321845"/>
    <w:rsid w:val="0032467E"/>
    <w:rsid w:val="0034280B"/>
    <w:rsid w:val="003505C1"/>
    <w:rsid w:val="003509FC"/>
    <w:rsid w:val="00355D49"/>
    <w:rsid w:val="00356930"/>
    <w:rsid w:val="00360FB8"/>
    <w:rsid w:val="00364C68"/>
    <w:rsid w:val="00372B23"/>
    <w:rsid w:val="00375C7F"/>
    <w:rsid w:val="00376D0E"/>
    <w:rsid w:val="0037796E"/>
    <w:rsid w:val="00384E41"/>
    <w:rsid w:val="00386A88"/>
    <w:rsid w:val="003922E4"/>
    <w:rsid w:val="00394146"/>
    <w:rsid w:val="003B4318"/>
    <w:rsid w:val="003B5252"/>
    <w:rsid w:val="003B637D"/>
    <w:rsid w:val="003C0F75"/>
    <w:rsid w:val="003D6F33"/>
    <w:rsid w:val="003E0315"/>
    <w:rsid w:val="003E35C4"/>
    <w:rsid w:val="003F289B"/>
    <w:rsid w:val="003F5FC9"/>
    <w:rsid w:val="00400F05"/>
    <w:rsid w:val="00401E80"/>
    <w:rsid w:val="004037CF"/>
    <w:rsid w:val="00405D2A"/>
    <w:rsid w:val="004102A9"/>
    <w:rsid w:val="004124EB"/>
    <w:rsid w:val="00412E10"/>
    <w:rsid w:val="00421F50"/>
    <w:rsid w:val="00422065"/>
    <w:rsid w:val="00426692"/>
    <w:rsid w:val="00427937"/>
    <w:rsid w:val="0043195E"/>
    <w:rsid w:val="00431DFC"/>
    <w:rsid w:val="004538C9"/>
    <w:rsid w:val="00460329"/>
    <w:rsid w:val="00494CB3"/>
    <w:rsid w:val="00496132"/>
    <w:rsid w:val="004A32D0"/>
    <w:rsid w:val="004B24D3"/>
    <w:rsid w:val="004B2E04"/>
    <w:rsid w:val="004B44A4"/>
    <w:rsid w:val="004C1835"/>
    <w:rsid w:val="004D2C59"/>
    <w:rsid w:val="004D5A33"/>
    <w:rsid w:val="004E2A9F"/>
    <w:rsid w:val="004E6615"/>
    <w:rsid w:val="004E68D1"/>
    <w:rsid w:val="004E6D3E"/>
    <w:rsid w:val="004F0801"/>
    <w:rsid w:val="004F5619"/>
    <w:rsid w:val="00516654"/>
    <w:rsid w:val="005166CB"/>
    <w:rsid w:val="005223E3"/>
    <w:rsid w:val="00522D44"/>
    <w:rsid w:val="00525E28"/>
    <w:rsid w:val="0053347F"/>
    <w:rsid w:val="0054063B"/>
    <w:rsid w:val="00543B76"/>
    <w:rsid w:val="00556171"/>
    <w:rsid w:val="00557523"/>
    <w:rsid w:val="00557C9D"/>
    <w:rsid w:val="00561362"/>
    <w:rsid w:val="005732C2"/>
    <w:rsid w:val="00575D94"/>
    <w:rsid w:val="00576CF0"/>
    <w:rsid w:val="005A1C69"/>
    <w:rsid w:val="005A2A7D"/>
    <w:rsid w:val="005A2FC6"/>
    <w:rsid w:val="005A6501"/>
    <w:rsid w:val="005B1EEB"/>
    <w:rsid w:val="005B6CB9"/>
    <w:rsid w:val="005C782A"/>
    <w:rsid w:val="005C7B2F"/>
    <w:rsid w:val="005D7AEA"/>
    <w:rsid w:val="005E63BD"/>
    <w:rsid w:val="005E6606"/>
    <w:rsid w:val="005F3B1B"/>
    <w:rsid w:val="00601ACC"/>
    <w:rsid w:val="00603ECD"/>
    <w:rsid w:val="006115D9"/>
    <w:rsid w:val="00614A2A"/>
    <w:rsid w:val="006219B6"/>
    <w:rsid w:val="00622859"/>
    <w:rsid w:val="006240FF"/>
    <w:rsid w:val="00635A24"/>
    <w:rsid w:val="00647088"/>
    <w:rsid w:val="006500B5"/>
    <w:rsid w:val="00652675"/>
    <w:rsid w:val="0066375C"/>
    <w:rsid w:val="00663EAF"/>
    <w:rsid w:val="006743DD"/>
    <w:rsid w:val="006A0248"/>
    <w:rsid w:val="006A6EF7"/>
    <w:rsid w:val="006B0C17"/>
    <w:rsid w:val="006B536E"/>
    <w:rsid w:val="006B7EEB"/>
    <w:rsid w:val="006C2A15"/>
    <w:rsid w:val="006C2C09"/>
    <w:rsid w:val="006C43C9"/>
    <w:rsid w:val="006C61B8"/>
    <w:rsid w:val="006D3AA7"/>
    <w:rsid w:val="006E3196"/>
    <w:rsid w:val="006E3482"/>
    <w:rsid w:val="006E3CBC"/>
    <w:rsid w:val="006E7F7E"/>
    <w:rsid w:val="006F00AA"/>
    <w:rsid w:val="006F254E"/>
    <w:rsid w:val="00704B66"/>
    <w:rsid w:val="00706FEF"/>
    <w:rsid w:val="007075FD"/>
    <w:rsid w:val="00707A9F"/>
    <w:rsid w:val="00723B0E"/>
    <w:rsid w:val="00725561"/>
    <w:rsid w:val="00726E12"/>
    <w:rsid w:val="00730401"/>
    <w:rsid w:val="0075101E"/>
    <w:rsid w:val="00753A1B"/>
    <w:rsid w:val="0075450D"/>
    <w:rsid w:val="0075714E"/>
    <w:rsid w:val="007603D5"/>
    <w:rsid w:val="0076237A"/>
    <w:rsid w:val="00763433"/>
    <w:rsid w:val="00772F2A"/>
    <w:rsid w:val="00783745"/>
    <w:rsid w:val="007900C0"/>
    <w:rsid w:val="00790C91"/>
    <w:rsid w:val="007964FA"/>
    <w:rsid w:val="00796F06"/>
    <w:rsid w:val="007A3209"/>
    <w:rsid w:val="007A64A6"/>
    <w:rsid w:val="007B2645"/>
    <w:rsid w:val="007B3548"/>
    <w:rsid w:val="007C28EE"/>
    <w:rsid w:val="007C626A"/>
    <w:rsid w:val="007C720A"/>
    <w:rsid w:val="007C7258"/>
    <w:rsid w:val="007E14D0"/>
    <w:rsid w:val="007E6022"/>
    <w:rsid w:val="007F3364"/>
    <w:rsid w:val="007F4E37"/>
    <w:rsid w:val="00810DC6"/>
    <w:rsid w:val="00812380"/>
    <w:rsid w:val="00814C56"/>
    <w:rsid w:val="00817AE9"/>
    <w:rsid w:val="00822900"/>
    <w:rsid w:val="008235DD"/>
    <w:rsid w:val="008241FB"/>
    <w:rsid w:val="00827971"/>
    <w:rsid w:val="00836188"/>
    <w:rsid w:val="008429C7"/>
    <w:rsid w:val="00861D6C"/>
    <w:rsid w:val="00866C00"/>
    <w:rsid w:val="008675FD"/>
    <w:rsid w:val="00892D42"/>
    <w:rsid w:val="00894EB8"/>
    <w:rsid w:val="008A12D6"/>
    <w:rsid w:val="008B6A77"/>
    <w:rsid w:val="008C167C"/>
    <w:rsid w:val="008C30DE"/>
    <w:rsid w:val="008C668F"/>
    <w:rsid w:val="008E1A4E"/>
    <w:rsid w:val="008F0843"/>
    <w:rsid w:val="008F28D6"/>
    <w:rsid w:val="008F2CB9"/>
    <w:rsid w:val="008F5148"/>
    <w:rsid w:val="008F5493"/>
    <w:rsid w:val="008F6486"/>
    <w:rsid w:val="00900686"/>
    <w:rsid w:val="00901E68"/>
    <w:rsid w:val="00903075"/>
    <w:rsid w:val="00911826"/>
    <w:rsid w:val="00912B01"/>
    <w:rsid w:val="00913365"/>
    <w:rsid w:val="00916DB2"/>
    <w:rsid w:val="00921C85"/>
    <w:rsid w:val="009253E6"/>
    <w:rsid w:val="00943316"/>
    <w:rsid w:val="009555D0"/>
    <w:rsid w:val="009644A8"/>
    <w:rsid w:val="00977D8F"/>
    <w:rsid w:val="00985702"/>
    <w:rsid w:val="009859D6"/>
    <w:rsid w:val="009905D9"/>
    <w:rsid w:val="00992590"/>
    <w:rsid w:val="00993473"/>
    <w:rsid w:val="009977EA"/>
    <w:rsid w:val="00997FCD"/>
    <w:rsid w:val="009B0FB3"/>
    <w:rsid w:val="009B2B16"/>
    <w:rsid w:val="009B3450"/>
    <w:rsid w:val="009B72E5"/>
    <w:rsid w:val="009C170D"/>
    <w:rsid w:val="009D619B"/>
    <w:rsid w:val="009D7FAC"/>
    <w:rsid w:val="009E475B"/>
    <w:rsid w:val="009F102D"/>
    <w:rsid w:val="00A071C5"/>
    <w:rsid w:val="00A13BF3"/>
    <w:rsid w:val="00A13E13"/>
    <w:rsid w:val="00A149DB"/>
    <w:rsid w:val="00A14D21"/>
    <w:rsid w:val="00A21B6A"/>
    <w:rsid w:val="00A275FA"/>
    <w:rsid w:val="00A3005B"/>
    <w:rsid w:val="00A32B7F"/>
    <w:rsid w:val="00A44ECD"/>
    <w:rsid w:val="00A44F4E"/>
    <w:rsid w:val="00A45230"/>
    <w:rsid w:val="00A50AAF"/>
    <w:rsid w:val="00A6145A"/>
    <w:rsid w:val="00A61ECA"/>
    <w:rsid w:val="00A7506D"/>
    <w:rsid w:val="00A75F64"/>
    <w:rsid w:val="00A804CB"/>
    <w:rsid w:val="00A92589"/>
    <w:rsid w:val="00A95744"/>
    <w:rsid w:val="00A95BDA"/>
    <w:rsid w:val="00A95D18"/>
    <w:rsid w:val="00A97212"/>
    <w:rsid w:val="00AB5CEF"/>
    <w:rsid w:val="00AD4C9B"/>
    <w:rsid w:val="00AD4EB0"/>
    <w:rsid w:val="00AE1B79"/>
    <w:rsid w:val="00AE5E8E"/>
    <w:rsid w:val="00AF3A1B"/>
    <w:rsid w:val="00B05D70"/>
    <w:rsid w:val="00B12BF2"/>
    <w:rsid w:val="00B139D5"/>
    <w:rsid w:val="00B15387"/>
    <w:rsid w:val="00B17154"/>
    <w:rsid w:val="00B37118"/>
    <w:rsid w:val="00B426E6"/>
    <w:rsid w:val="00B53C46"/>
    <w:rsid w:val="00B605B6"/>
    <w:rsid w:val="00B626B5"/>
    <w:rsid w:val="00B63A38"/>
    <w:rsid w:val="00B648AF"/>
    <w:rsid w:val="00B66F6C"/>
    <w:rsid w:val="00B712F7"/>
    <w:rsid w:val="00B72518"/>
    <w:rsid w:val="00B907B9"/>
    <w:rsid w:val="00B91D3B"/>
    <w:rsid w:val="00B92D6B"/>
    <w:rsid w:val="00B9351F"/>
    <w:rsid w:val="00B940AE"/>
    <w:rsid w:val="00BA18A8"/>
    <w:rsid w:val="00BA2AD9"/>
    <w:rsid w:val="00BA2B2C"/>
    <w:rsid w:val="00BA61C4"/>
    <w:rsid w:val="00BB0A10"/>
    <w:rsid w:val="00BB64EC"/>
    <w:rsid w:val="00BB775F"/>
    <w:rsid w:val="00BC030C"/>
    <w:rsid w:val="00BC5C6B"/>
    <w:rsid w:val="00BD40DC"/>
    <w:rsid w:val="00BD724B"/>
    <w:rsid w:val="00BE1D60"/>
    <w:rsid w:val="00BE5DD7"/>
    <w:rsid w:val="00BF1E27"/>
    <w:rsid w:val="00BF27A3"/>
    <w:rsid w:val="00C17ACB"/>
    <w:rsid w:val="00C25885"/>
    <w:rsid w:val="00C27A92"/>
    <w:rsid w:val="00C322A6"/>
    <w:rsid w:val="00C33CBE"/>
    <w:rsid w:val="00C33FD8"/>
    <w:rsid w:val="00C429F0"/>
    <w:rsid w:val="00C5068F"/>
    <w:rsid w:val="00C5691D"/>
    <w:rsid w:val="00C56E42"/>
    <w:rsid w:val="00C57758"/>
    <w:rsid w:val="00C67066"/>
    <w:rsid w:val="00C7083B"/>
    <w:rsid w:val="00C70890"/>
    <w:rsid w:val="00C73780"/>
    <w:rsid w:val="00C7475A"/>
    <w:rsid w:val="00C81735"/>
    <w:rsid w:val="00C838D2"/>
    <w:rsid w:val="00C861B3"/>
    <w:rsid w:val="00C95712"/>
    <w:rsid w:val="00C9744F"/>
    <w:rsid w:val="00CA6192"/>
    <w:rsid w:val="00CB1528"/>
    <w:rsid w:val="00CB4178"/>
    <w:rsid w:val="00CC4DF7"/>
    <w:rsid w:val="00CE7AD8"/>
    <w:rsid w:val="00CF5BC0"/>
    <w:rsid w:val="00CF711F"/>
    <w:rsid w:val="00D0282E"/>
    <w:rsid w:val="00D04421"/>
    <w:rsid w:val="00D0744F"/>
    <w:rsid w:val="00D122CC"/>
    <w:rsid w:val="00D128BF"/>
    <w:rsid w:val="00D15A6C"/>
    <w:rsid w:val="00D1766F"/>
    <w:rsid w:val="00D33552"/>
    <w:rsid w:val="00D419C4"/>
    <w:rsid w:val="00D434B9"/>
    <w:rsid w:val="00D458C3"/>
    <w:rsid w:val="00D626A9"/>
    <w:rsid w:val="00D7207D"/>
    <w:rsid w:val="00D86D83"/>
    <w:rsid w:val="00D87B3E"/>
    <w:rsid w:val="00D95AB3"/>
    <w:rsid w:val="00DA2987"/>
    <w:rsid w:val="00DA3C77"/>
    <w:rsid w:val="00DB47C3"/>
    <w:rsid w:val="00DC6D0B"/>
    <w:rsid w:val="00DC6FE6"/>
    <w:rsid w:val="00DD5EFA"/>
    <w:rsid w:val="00DD734B"/>
    <w:rsid w:val="00DE0895"/>
    <w:rsid w:val="00E059C6"/>
    <w:rsid w:val="00E11299"/>
    <w:rsid w:val="00E159AD"/>
    <w:rsid w:val="00E24426"/>
    <w:rsid w:val="00E329BE"/>
    <w:rsid w:val="00E46266"/>
    <w:rsid w:val="00E47BA5"/>
    <w:rsid w:val="00E50EFE"/>
    <w:rsid w:val="00E553E0"/>
    <w:rsid w:val="00E57FB4"/>
    <w:rsid w:val="00E6695C"/>
    <w:rsid w:val="00E75B89"/>
    <w:rsid w:val="00E75BAA"/>
    <w:rsid w:val="00E76FF6"/>
    <w:rsid w:val="00E83BCC"/>
    <w:rsid w:val="00E91AFD"/>
    <w:rsid w:val="00E91F99"/>
    <w:rsid w:val="00E95F53"/>
    <w:rsid w:val="00EA369B"/>
    <w:rsid w:val="00EA3B0D"/>
    <w:rsid w:val="00EA76EE"/>
    <w:rsid w:val="00EB02C6"/>
    <w:rsid w:val="00EB1C6E"/>
    <w:rsid w:val="00EB20E3"/>
    <w:rsid w:val="00EB366B"/>
    <w:rsid w:val="00ED22C6"/>
    <w:rsid w:val="00ED4F29"/>
    <w:rsid w:val="00ED5803"/>
    <w:rsid w:val="00ED76A3"/>
    <w:rsid w:val="00EE0010"/>
    <w:rsid w:val="00EE3349"/>
    <w:rsid w:val="00EF44C0"/>
    <w:rsid w:val="00EF4E13"/>
    <w:rsid w:val="00F007B4"/>
    <w:rsid w:val="00F159D7"/>
    <w:rsid w:val="00F40F2C"/>
    <w:rsid w:val="00F44E00"/>
    <w:rsid w:val="00F46DF6"/>
    <w:rsid w:val="00F50737"/>
    <w:rsid w:val="00F51787"/>
    <w:rsid w:val="00F568AD"/>
    <w:rsid w:val="00F604CF"/>
    <w:rsid w:val="00F616A3"/>
    <w:rsid w:val="00F61836"/>
    <w:rsid w:val="00F623DC"/>
    <w:rsid w:val="00F64798"/>
    <w:rsid w:val="00F70429"/>
    <w:rsid w:val="00F76093"/>
    <w:rsid w:val="00F84109"/>
    <w:rsid w:val="00F8528F"/>
    <w:rsid w:val="00F8551B"/>
    <w:rsid w:val="00F86987"/>
    <w:rsid w:val="00F8756F"/>
    <w:rsid w:val="00F96AE2"/>
    <w:rsid w:val="00FB2EDD"/>
    <w:rsid w:val="00FB7FA1"/>
    <w:rsid w:val="00FD5B18"/>
    <w:rsid w:val="00FD6526"/>
    <w:rsid w:val="00FD75F2"/>
    <w:rsid w:val="00FE3A4E"/>
    <w:rsid w:val="00FE4EDC"/>
    <w:rsid w:val="00FF7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qFormat/>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 w:type="character" w:styleId="affffa">
    <w:name w:val="Placeholder Text"/>
    <w:basedOn w:val="a2"/>
    <w:uiPriority w:val="99"/>
    <w:semiHidden/>
    <w:rsid w:val="00194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5528-F142-4F04-AE30-0268A3AA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2945</Words>
  <Characters>16792</Characters>
  <Application>Microsoft Office Word</Application>
  <DocSecurity>0</DocSecurity>
  <Lines>139</Lines>
  <Paragraphs>39</Paragraphs>
  <ScaleCrop>false</ScaleCrop>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10</cp:revision>
  <cp:lastPrinted>2021-06-15T07:29:00Z</cp:lastPrinted>
  <dcterms:created xsi:type="dcterms:W3CDTF">2021-06-17T11:11:00Z</dcterms:created>
  <dcterms:modified xsi:type="dcterms:W3CDTF">2021-06-21T07:30:00Z</dcterms:modified>
</cp:coreProperties>
</file>