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E6E76" w14:textId="77777777" w:rsidR="00653873" w:rsidRPr="00C61E30" w:rsidRDefault="00653873" w:rsidP="00653873">
      <w:pPr>
        <w:pStyle w:val="1"/>
        <w:rPr>
          <w:rFonts w:ascii="Times New Roman" w:hAnsi="Times New Roman"/>
        </w:rPr>
      </w:pPr>
      <w:bookmarkStart w:id="0" w:name="_Toc503447996"/>
      <w:bookmarkStart w:id="1" w:name="_Toc59124278"/>
      <w:r w:rsidRPr="00C61E30">
        <w:rPr>
          <w:rFonts w:ascii="Times New Roman" w:hAnsi="Times New Roman"/>
        </w:rPr>
        <w:t>附件</w:t>
      </w:r>
      <w:r w:rsidRPr="00C61E30">
        <w:rPr>
          <w:rFonts w:ascii="Times New Roman" w:hAnsi="Times New Roman"/>
        </w:rPr>
        <w:t xml:space="preserve"> </w:t>
      </w:r>
      <w:r w:rsidRPr="00C61E30">
        <w:rPr>
          <w:rFonts w:ascii="Times New Roman" w:hAnsi="Times New Roman"/>
        </w:rPr>
        <w:fldChar w:fldCharType="begin"/>
      </w:r>
      <w:r w:rsidRPr="00C61E30">
        <w:rPr>
          <w:rFonts w:ascii="Times New Roman" w:hAnsi="Times New Roman"/>
        </w:rPr>
        <w:instrText xml:space="preserve"> SEQ </w:instrText>
      </w:r>
      <w:r w:rsidRPr="00C61E30">
        <w:rPr>
          <w:rFonts w:ascii="Times New Roman" w:hAnsi="Times New Roman"/>
        </w:rPr>
        <w:instrText>附錄</w:instrText>
      </w:r>
      <w:r w:rsidRPr="00C61E30">
        <w:rPr>
          <w:rFonts w:ascii="Times New Roman" w:hAnsi="Times New Roman"/>
        </w:rPr>
        <w:instrText xml:space="preserve"> \* ARABIC </w:instrText>
      </w:r>
      <w:r w:rsidRPr="00C61E30">
        <w:rPr>
          <w:rFonts w:ascii="Times New Roman" w:hAnsi="Times New Roman"/>
        </w:rPr>
        <w:fldChar w:fldCharType="separate"/>
      </w:r>
      <w:r w:rsidRPr="00C61E30">
        <w:rPr>
          <w:rFonts w:ascii="Times New Roman" w:hAnsi="Times New Roman"/>
          <w:noProof/>
        </w:rPr>
        <w:t>3</w:t>
      </w:r>
      <w:r w:rsidRPr="00C61E30">
        <w:rPr>
          <w:rFonts w:ascii="Times New Roman" w:hAnsi="Times New Roman"/>
        </w:rPr>
        <w:fldChar w:fldCharType="end"/>
      </w:r>
      <w:r w:rsidRPr="00C61E30">
        <w:rPr>
          <w:rFonts w:ascii="Times New Roman" w:hAnsi="Times New Roman"/>
        </w:rPr>
        <w:t>「大專校院推動性別平等教育工作辦理情形」審查表</w:t>
      </w:r>
      <w:bookmarkEnd w:id="0"/>
      <w:bookmarkEnd w:id="1"/>
    </w:p>
    <w:p w14:paraId="65809D6D" w14:textId="77777777" w:rsidR="00653873" w:rsidRPr="00C61E30" w:rsidRDefault="00653873" w:rsidP="00653873">
      <w:pPr>
        <w:spacing w:line="480" w:lineRule="exact"/>
        <w:jc w:val="both"/>
        <w:rPr>
          <w:rFonts w:ascii="Times New Roman" w:eastAsia="標楷體" w:hAnsi="Times New Roman" w:cs="Times New Roman"/>
          <w:bCs/>
          <w:kern w:val="0"/>
          <w:sz w:val="28"/>
          <w:szCs w:val="28"/>
        </w:rPr>
      </w:pPr>
      <w:r w:rsidRPr="00C61E30">
        <w:rPr>
          <w:rFonts w:ascii="Times New Roman" w:eastAsia="標楷體" w:hAnsi="Times New Roman" w:cs="Times New Roman"/>
          <w:bCs/>
          <w:kern w:val="0"/>
          <w:sz w:val="28"/>
          <w:szCs w:val="28"/>
        </w:rPr>
        <w:t>書面審查項目</w:t>
      </w:r>
      <w:proofErr w:type="gramStart"/>
      <w:r w:rsidRPr="00C61E30">
        <w:rPr>
          <w:rFonts w:ascii="Times New Roman" w:eastAsia="標楷體" w:hAnsi="Times New Roman" w:cs="Times New Roman"/>
          <w:bCs/>
          <w:kern w:val="0"/>
          <w:sz w:val="28"/>
          <w:szCs w:val="28"/>
        </w:rPr>
        <w:t>三</w:t>
      </w:r>
      <w:proofErr w:type="gramEnd"/>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
          <w:sz w:val="28"/>
          <w:szCs w:val="28"/>
        </w:rPr>
        <w:t>大專校院推動性別平等教育工作辦理情形</w:t>
      </w:r>
      <w:r w:rsidRPr="00C61E30">
        <w:rPr>
          <w:rFonts w:ascii="Times New Roman" w:eastAsia="標楷體" w:hAnsi="Times New Roman" w:cs="Times New Roman"/>
          <w:bCs/>
          <w:kern w:val="0"/>
          <w:sz w:val="28"/>
          <w:szCs w:val="28"/>
        </w:rPr>
        <w:t xml:space="preserve">　</w:t>
      </w:r>
      <w:r w:rsidRPr="00C61E30">
        <w:rPr>
          <w:rFonts w:ascii="Times New Roman" w:eastAsia="標楷體" w:hAnsi="Times New Roman" w:cs="Times New Roman"/>
          <w:bCs/>
          <w:kern w:val="0"/>
          <w:sz w:val="28"/>
          <w:szCs w:val="28"/>
        </w:rPr>
        <w:t xml:space="preserve">  </w:t>
      </w:r>
      <w:r w:rsidRPr="00C61E30">
        <w:rPr>
          <w:rFonts w:ascii="Times New Roman" w:eastAsia="標楷體" w:hAnsi="Times New Roman" w:cs="Times New Roman"/>
          <w:bCs/>
          <w:kern w:val="0"/>
          <w:sz w:val="28"/>
          <w:szCs w:val="28"/>
        </w:rPr>
        <w:t>書面審查對象：</w:t>
      </w:r>
      <w:r w:rsidRPr="00C61E30">
        <w:rPr>
          <w:rFonts w:ascii="Times New Roman" w:eastAsia="標楷體" w:hAnsi="Times New Roman" w:cs="Times New Roman"/>
          <w:b/>
          <w:sz w:val="28"/>
          <w:szCs w:val="28"/>
        </w:rPr>
        <w:t>公私立大專校院</w:t>
      </w:r>
    </w:p>
    <w:p w14:paraId="1224427B" w14:textId="77777777" w:rsidR="00653873" w:rsidRPr="00C61E30" w:rsidRDefault="00653873" w:rsidP="00653873">
      <w:pPr>
        <w:spacing w:line="480" w:lineRule="exact"/>
        <w:jc w:val="both"/>
        <w:rPr>
          <w:rFonts w:ascii="Times New Roman" w:eastAsia="標楷體" w:hAnsi="Times New Roman" w:cs="Times New Roman"/>
          <w:bCs/>
          <w:kern w:val="0"/>
          <w:sz w:val="28"/>
          <w:szCs w:val="28"/>
        </w:rPr>
      </w:pPr>
      <w:r w:rsidRPr="00C61E30">
        <w:rPr>
          <w:rFonts w:ascii="Times New Roman" w:eastAsia="標楷體" w:hAnsi="Times New Roman" w:cs="Times New Roman"/>
          <w:bCs/>
          <w:kern w:val="0"/>
          <w:sz w:val="28"/>
          <w:szCs w:val="28"/>
        </w:rPr>
        <w:t xml:space="preserve">書面審查日期：　　年　　月　　日　　　　　　　　　　</w:t>
      </w:r>
      <w:r w:rsidRPr="00C61E30">
        <w:rPr>
          <w:rFonts w:ascii="Times New Roman" w:eastAsia="標楷體" w:hAnsi="Times New Roman" w:cs="Times New Roman"/>
          <w:bCs/>
          <w:kern w:val="0"/>
          <w:sz w:val="28"/>
          <w:szCs w:val="28"/>
        </w:rPr>
        <w:t xml:space="preserve">    </w:t>
      </w:r>
      <w:r w:rsidRPr="00C61E30">
        <w:rPr>
          <w:rFonts w:ascii="Times New Roman" w:eastAsia="標楷體" w:hAnsi="Times New Roman" w:cs="Times New Roman"/>
          <w:bCs/>
          <w:kern w:val="0"/>
          <w:sz w:val="28"/>
          <w:szCs w:val="28"/>
        </w:rPr>
        <w:t>書面審查委員：</w:t>
      </w:r>
    </w:p>
    <w:p w14:paraId="14172108" w14:textId="77777777" w:rsidR="00653873" w:rsidRPr="00C61E30" w:rsidRDefault="00653873" w:rsidP="00653873">
      <w:pPr>
        <w:spacing w:line="480" w:lineRule="exact"/>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【書面審查內容說明】</w:t>
      </w:r>
    </w:p>
    <w:p w14:paraId="565AFA29" w14:textId="77777777" w:rsidR="00653873" w:rsidRPr="00C61E30" w:rsidRDefault="00653873" w:rsidP="00653873">
      <w:pPr>
        <w:numPr>
          <w:ilvl w:val="1"/>
          <w:numId w:val="1"/>
        </w:numPr>
        <w:spacing w:line="480" w:lineRule="exact"/>
        <w:ind w:left="993" w:hanging="823"/>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書面審查項目共分</w:t>
      </w:r>
      <w:r w:rsidRPr="00C61E30">
        <w:rPr>
          <w:rFonts w:ascii="Times New Roman" w:eastAsia="標楷體" w:hAnsi="Times New Roman" w:cs="Times New Roman"/>
          <w:bCs/>
          <w:sz w:val="28"/>
          <w:szCs w:val="28"/>
        </w:rPr>
        <w:t>4</w:t>
      </w:r>
      <w:r w:rsidRPr="00C61E30">
        <w:rPr>
          <w:rFonts w:ascii="Times New Roman" w:eastAsia="標楷體" w:hAnsi="Times New Roman" w:cs="Times New Roman"/>
          <w:bCs/>
          <w:sz w:val="28"/>
          <w:szCs w:val="28"/>
        </w:rPr>
        <w:t>大項，為行政組織與運作（</w:t>
      </w:r>
      <w:r w:rsidRPr="00C61E30">
        <w:rPr>
          <w:rFonts w:ascii="Times New Roman" w:eastAsia="標楷體" w:hAnsi="Times New Roman" w:cs="Times New Roman"/>
          <w:bCs/>
          <w:sz w:val="28"/>
          <w:szCs w:val="28"/>
        </w:rPr>
        <w:t>30%</w:t>
      </w:r>
      <w:r w:rsidRPr="00C61E30">
        <w:rPr>
          <w:rFonts w:ascii="Times New Roman" w:eastAsia="標楷體" w:hAnsi="Times New Roman" w:cs="Times New Roman"/>
          <w:bCs/>
          <w:sz w:val="28"/>
          <w:szCs w:val="28"/>
        </w:rPr>
        <w:t>）、學習環境資源與教學（</w:t>
      </w:r>
      <w:r w:rsidRPr="00C61E30">
        <w:rPr>
          <w:rFonts w:ascii="Times New Roman" w:eastAsia="標楷體" w:hAnsi="Times New Roman" w:cs="Times New Roman"/>
          <w:bCs/>
          <w:sz w:val="28"/>
          <w:szCs w:val="28"/>
        </w:rPr>
        <w:t>30%</w:t>
      </w:r>
      <w:r w:rsidRPr="00C61E30">
        <w:rPr>
          <w:rFonts w:ascii="Times New Roman" w:eastAsia="標楷體" w:hAnsi="Times New Roman" w:cs="Times New Roman"/>
          <w:bCs/>
          <w:sz w:val="28"/>
          <w:szCs w:val="28"/>
        </w:rPr>
        <w:t>）、校園性侵害性騷擾或</w:t>
      </w:r>
      <w:proofErr w:type="gramStart"/>
      <w:r w:rsidRPr="00C61E30">
        <w:rPr>
          <w:rFonts w:ascii="Times New Roman" w:eastAsia="標楷體" w:hAnsi="Times New Roman" w:cs="Times New Roman"/>
          <w:bCs/>
          <w:sz w:val="28"/>
          <w:szCs w:val="28"/>
        </w:rPr>
        <w:t>性霸凌</w:t>
      </w:r>
      <w:proofErr w:type="gramEnd"/>
      <w:r w:rsidRPr="00C61E30">
        <w:rPr>
          <w:rFonts w:ascii="Times New Roman" w:eastAsia="標楷體" w:hAnsi="Times New Roman" w:cs="Times New Roman"/>
          <w:bCs/>
          <w:sz w:val="28"/>
          <w:szCs w:val="28"/>
        </w:rPr>
        <w:t>事件防治工作（</w:t>
      </w:r>
      <w:r w:rsidRPr="00C61E30">
        <w:rPr>
          <w:rFonts w:ascii="Times New Roman" w:eastAsia="標楷體" w:hAnsi="Times New Roman" w:cs="Times New Roman"/>
          <w:bCs/>
          <w:sz w:val="28"/>
          <w:szCs w:val="28"/>
        </w:rPr>
        <w:t>22%</w:t>
      </w:r>
      <w:r w:rsidRPr="00C61E30">
        <w:rPr>
          <w:rFonts w:ascii="Times New Roman" w:eastAsia="標楷體" w:hAnsi="Times New Roman" w:cs="Times New Roman"/>
          <w:bCs/>
          <w:sz w:val="28"/>
          <w:szCs w:val="28"/>
        </w:rPr>
        <w:t>）、校園文化環境與社區推展（</w:t>
      </w:r>
      <w:r w:rsidRPr="00C61E30">
        <w:rPr>
          <w:rFonts w:ascii="Times New Roman" w:eastAsia="標楷體" w:hAnsi="Times New Roman" w:cs="Times New Roman"/>
          <w:bCs/>
          <w:sz w:val="28"/>
          <w:szCs w:val="28"/>
        </w:rPr>
        <w:t>18%</w:t>
      </w:r>
      <w:r w:rsidRPr="00C61E30">
        <w:rPr>
          <w:rFonts w:ascii="Times New Roman" w:eastAsia="標楷體" w:hAnsi="Times New Roman" w:cs="Times New Roman"/>
          <w:bCs/>
          <w:sz w:val="28"/>
          <w:szCs w:val="28"/>
        </w:rPr>
        <w:t>），整體總分共</w:t>
      </w:r>
      <w:r w:rsidRPr="00C61E30">
        <w:rPr>
          <w:rFonts w:ascii="Times New Roman" w:eastAsia="標楷體" w:hAnsi="Times New Roman" w:cs="Times New Roman"/>
          <w:bCs/>
          <w:sz w:val="28"/>
          <w:szCs w:val="28"/>
        </w:rPr>
        <w:t>100</w:t>
      </w:r>
      <w:r w:rsidRPr="00C61E30">
        <w:rPr>
          <w:rFonts w:ascii="Times New Roman" w:eastAsia="標楷體" w:hAnsi="Times New Roman" w:cs="Times New Roman"/>
          <w:bCs/>
          <w:sz w:val="28"/>
          <w:szCs w:val="28"/>
        </w:rPr>
        <w:t>分。</w:t>
      </w:r>
    </w:p>
    <w:p w14:paraId="7B3BD0F4" w14:textId="77777777" w:rsidR="00653873" w:rsidRPr="00C61E30" w:rsidRDefault="00653873" w:rsidP="00653873">
      <w:pPr>
        <w:numPr>
          <w:ilvl w:val="1"/>
          <w:numId w:val="1"/>
        </w:numPr>
        <w:spacing w:line="400" w:lineRule="exact"/>
        <w:ind w:left="993" w:hanging="823"/>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依據性別平等教育法、性別工作平等法、性別平等教育法施行細則、校園性侵害性騷擾或</w:t>
      </w:r>
      <w:proofErr w:type="gramStart"/>
      <w:r w:rsidRPr="00C61E30">
        <w:rPr>
          <w:rFonts w:ascii="Times New Roman" w:eastAsia="標楷體" w:hAnsi="Times New Roman" w:cs="Times New Roman"/>
          <w:bCs/>
          <w:sz w:val="28"/>
          <w:szCs w:val="28"/>
        </w:rPr>
        <w:t>性霸凌</w:t>
      </w:r>
      <w:proofErr w:type="gramEnd"/>
      <w:r w:rsidRPr="00C61E30">
        <w:rPr>
          <w:rFonts w:ascii="Times New Roman" w:eastAsia="標楷體" w:hAnsi="Times New Roman" w:cs="Times New Roman"/>
          <w:bCs/>
          <w:sz w:val="28"/>
          <w:szCs w:val="28"/>
        </w:rPr>
        <w:t>防治準則、工作場所性騷擾防治措施申訴及懲戒辦法訂定準則辦理。</w:t>
      </w:r>
    </w:p>
    <w:p w14:paraId="40CC2D95" w14:textId="77777777" w:rsidR="00653873" w:rsidRPr="00C61E30" w:rsidRDefault="00653873" w:rsidP="00653873">
      <w:pPr>
        <w:numPr>
          <w:ilvl w:val="1"/>
          <w:numId w:val="1"/>
        </w:numPr>
        <w:spacing w:afterLines="50" w:after="180" w:line="400" w:lineRule="exact"/>
        <w:ind w:left="709" w:hanging="539"/>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請依下列表格，填列學校性別統計基本資料，以</w:t>
      </w:r>
      <w:r w:rsidRPr="00C61E30">
        <w:rPr>
          <w:rFonts w:ascii="Times New Roman" w:eastAsia="標楷體" w:hAnsi="Times New Roman" w:cs="Times New Roman"/>
          <w:bCs/>
          <w:sz w:val="28"/>
          <w:szCs w:val="28"/>
        </w:rPr>
        <w:t>10</w:t>
      </w:r>
      <w:r>
        <w:rPr>
          <w:rFonts w:ascii="Times New Roman" w:eastAsia="標楷體" w:hAnsi="Times New Roman" w:cs="Times New Roman" w:hint="eastAsia"/>
          <w:bCs/>
          <w:sz w:val="28"/>
          <w:szCs w:val="28"/>
        </w:rPr>
        <w:t>9</w:t>
      </w:r>
      <w:r w:rsidRPr="00C61E30">
        <w:rPr>
          <w:rFonts w:ascii="Times New Roman" w:eastAsia="標楷體" w:hAnsi="Times New Roman" w:cs="Times New Roman"/>
          <w:bCs/>
          <w:sz w:val="28"/>
          <w:szCs w:val="28"/>
        </w:rPr>
        <w:t>學年度第一學期人數為基準：</w:t>
      </w:r>
    </w:p>
    <w:p w14:paraId="73FD7A3A" w14:textId="77777777" w:rsidR="00653873" w:rsidRPr="00B30120" w:rsidRDefault="00653873" w:rsidP="00653873">
      <w:pPr>
        <w:spacing w:beforeLines="50" w:before="180" w:line="320" w:lineRule="exact"/>
        <w:jc w:val="center"/>
        <w:rPr>
          <w:rFonts w:eastAsia="標楷體"/>
          <w:bCs/>
        </w:rPr>
      </w:pPr>
      <w:r w:rsidRPr="00B30120">
        <w:rPr>
          <w:rFonts w:eastAsia="標楷體" w:hAnsi="標楷體"/>
          <w:bCs/>
        </w:rPr>
        <w:t>（一）專任教師部分</w:t>
      </w:r>
      <w:proofErr w:type="gramStart"/>
      <w:r w:rsidRPr="00B30120">
        <w:rPr>
          <w:rFonts w:eastAsia="標楷體" w:hAnsi="標楷體"/>
          <w:bCs/>
        </w:rPr>
        <w:t>（</w:t>
      </w:r>
      <w:proofErr w:type="gramEnd"/>
      <w:r w:rsidRPr="00B30120">
        <w:rPr>
          <w:rFonts w:eastAsia="標楷體" w:hAnsi="標楷體"/>
          <w:bCs/>
        </w:rPr>
        <w:t>請填入人數、百分比：分母為全校教師</w:t>
      </w:r>
      <w:proofErr w:type="gramStart"/>
      <w:r w:rsidRPr="00B30120">
        <w:rPr>
          <w:rFonts w:eastAsia="標楷體" w:hAnsi="標楷體"/>
          <w:bCs/>
        </w:rPr>
        <w:t>）</w:t>
      </w:r>
      <w:proofErr w:type="gramEnd"/>
    </w:p>
    <w:tbl>
      <w:tblPr>
        <w:tblW w:w="1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6"/>
        <w:gridCol w:w="2126"/>
        <w:gridCol w:w="761"/>
        <w:gridCol w:w="762"/>
        <w:gridCol w:w="761"/>
        <w:gridCol w:w="762"/>
        <w:gridCol w:w="761"/>
        <w:gridCol w:w="762"/>
        <w:gridCol w:w="761"/>
        <w:gridCol w:w="762"/>
        <w:gridCol w:w="761"/>
        <w:gridCol w:w="762"/>
        <w:gridCol w:w="761"/>
        <w:gridCol w:w="762"/>
        <w:gridCol w:w="761"/>
        <w:gridCol w:w="762"/>
        <w:gridCol w:w="761"/>
        <w:gridCol w:w="762"/>
      </w:tblGrid>
      <w:tr w:rsidR="00653873" w:rsidRPr="00B30120" w14:paraId="75F9F2D2" w14:textId="77777777" w:rsidTr="002B1306">
        <w:trPr>
          <w:cantSplit/>
          <w:trHeight w:val="290"/>
          <w:jc w:val="center"/>
        </w:trPr>
        <w:tc>
          <w:tcPr>
            <w:tcW w:w="3002"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5E46FFC0" w14:textId="77777777" w:rsidR="00653873" w:rsidRPr="00B30120" w:rsidRDefault="00653873" w:rsidP="002B1306">
            <w:pPr>
              <w:jc w:val="both"/>
              <w:rPr>
                <w:rFonts w:eastAsia="標楷體"/>
              </w:rPr>
            </w:pPr>
            <w:r w:rsidRPr="00B30120">
              <w:rPr>
                <w:rFonts w:eastAsia="標楷體"/>
              </w:rPr>
              <w:t xml:space="preserve">         </w:t>
            </w:r>
            <w:r>
              <w:rPr>
                <w:rFonts w:eastAsia="標楷體" w:hint="eastAsia"/>
              </w:rPr>
              <w:t xml:space="preserve">          </w:t>
            </w:r>
            <w:r w:rsidRPr="00B30120">
              <w:rPr>
                <w:rFonts w:eastAsia="標楷體" w:hAnsi="標楷體"/>
              </w:rPr>
              <w:t>級別</w:t>
            </w:r>
          </w:p>
          <w:p w14:paraId="64CE4C2E" w14:textId="77777777" w:rsidR="00653873" w:rsidRPr="00B30120" w:rsidRDefault="00653873" w:rsidP="002B1306">
            <w:pPr>
              <w:jc w:val="both"/>
              <w:rPr>
                <w:rFonts w:eastAsia="標楷體"/>
              </w:rPr>
            </w:pPr>
            <w:r w:rsidRPr="00B30120">
              <w:rPr>
                <w:rFonts w:eastAsia="標楷體" w:hAnsi="標楷體"/>
              </w:rPr>
              <w:t>學院</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594D5BF9" w14:textId="77777777" w:rsidR="00653873" w:rsidRPr="00B30120" w:rsidRDefault="00653873" w:rsidP="002B1306">
            <w:pPr>
              <w:jc w:val="center"/>
              <w:rPr>
                <w:rFonts w:eastAsia="標楷體"/>
              </w:rPr>
            </w:pPr>
            <w:r w:rsidRPr="00B30120">
              <w:rPr>
                <w:rFonts w:eastAsia="標楷體" w:hAnsi="標楷體"/>
              </w:rPr>
              <w:t>教授</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07CE4271" w14:textId="77777777" w:rsidR="00653873" w:rsidRPr="00B30120" w:rsidRDefault="00653873" w:rsidP="002B1306">
            <w:pPr>
              <w:jc w:val="center"/>
              <w:rPr>
                <w:rFonts w:eastAsia="標楷體"/>
              </w:rPr>
            </w:pPr>
            <w:r w:rsidRPr="00B30120">
              <w:rPr>
                <w:rFonts w:eastAsia="標楷體" w:hAnsi="標楷體"/>
              </w:rPr>
              <w:t>副教授</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0ED79A82" w14:textId="77777777" w:rsidR="00653873" w:rsidRPr="00B30120" w:rsidRDefault="00653873" w:rsidP="002B1306">
            <w:pPr>
              <w:jc w:val="center"/>
              <w:rPr>
                <w:rFonts w:eastAsia="標楷體"/>
              </w:rPr>
            </w:pPr>
            <w:r w:rsidRPr="00B30120">
              <w:rPr>
                <w:rFonts w:eastAsia="標楷體" w:hAnsi="標楷體"/>
              </w:rPr>
              <w:t>助理教授</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004F1C36" w14:textId="77777777" w:rsidR="00653873" w:rsidRPr="00B30120" w:rsidRDefault="00653873" w:rsidP="002B1306">
            <w:pPr>
              <w:jc w:val="center"/>
              <w:rPr>
                <w:rFonts w:eastAsia="標楷體"/>
              </w:rPr>
            </w:pPr>
            <w:r w:rsidRPr="00B30120">
              <w:rPr>
                <w:rFonts w:eastAsia="標楷體" w:hAnsi="標楷體"/>
              </w:rPr>
              <w:t>講師</w:t>
            </w:r>
          </w:p>
        </w:tc>
      </w:tr>
      <w:tr w:rsidR="00653873" w:rsidRPr="00B30120" w14:paraId="4BF93579" w14:textId="77777777" w:rsidTr="002B1306">
        <w:trPr>
          <w:cantSplit/>
          <w:trHeight w:val="209"/>
          <w:jc w:val="center"/>
        </w:trPr>
        <w:tc>
          <w:tcPr>
            <w:tcW w:w="3002" w:type="dxa"/>
            <w:gridSpan w:val="2"/>
            <w:vMerge/>
            <w:tcBorders>
              <w:top w:val="single" w:sz="4" w:space="0" w:color="auto"/>
              <w:left w:val="single" w:sz="4" w:space="0" w:color="auto"/>
              <w:bottom w:val="single" w:sz="4" w:space="0" w:color="auto"/>
              <w:right w:val="single" w:sz="4" w:space="0" w:color="auto"/>
            </w:tcBorders>
            <w:vAlign w:val="center"/>
            <w:hideMark/>
          </w:tcPr>
          <w:p w14:paraId="10E54CC4" w14:textId="77777777" w:rsidR="00653873" w:rsidRPr="00B30120" w:rsidRDefault="00653873" w:rsidP="002B1306">
            <w:pPr>
              <w:widowControl/>
              <w:rPr>
                <w:rFonts w:eastAsia="標楷體"/>
              </w:rPr>
            </w:pPr>
          </w:p>
        </w:tc>
        <w:tc>
          <w:tcPr>
            <w:tcW w:w="761" w:type="dxa"/>
            <w:tcBorders>
              <w:top w:val="single" w:sz="4" w:space="0" w:color="auto"/>
              <w:left w:val="single" w:sz="4" w:space="0" w:color="auto"/>
              <w:bottom w:val="single" w:sz="4" w:space="0" w:color="auto"/>
              <w:right w:val="single" w:sz="4" w:space="0" w:color="auto"/>
            </w:tcBorders>
            <w:vAlign w:val="center"/>
            <w:hideMark/>
          </w:tcPr>
          <w:p w14:paraId="47BEC169" w14:textId="77777777" w:rsidR="00653873" w:rsidRPr="00B30120" w:rsidRDefault="00653873" w:rsidP="002B1306">
            <w:pPr>
              <w:jc w:val="center"/>
              <w:rPr>
                <w:rFonts w:eastAsia="標楷體"/>
              </w:rPr>
            </w:pPr>
            <w:r w:rsidRPr="00B30120">
              <w:rPr>
                <w:rFonts w:eastAsia="標楷體" w:hAnsi="標楷體"/>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7C0EBA8C" w14:textId="77777777" w:rsidR="00653873" w:rsidRPr="00B30120" w:rsidRDefault="00653873" w:rsidP="002B1306">
            <w:pPr>
              <w:jc w:val="center"/>
              <w:rPr>
                <w:rFonts w:eastAsia="標楷體"/>
              </w:rPr>
            </w:pPr>
            <w:r w:rsidRPr="00B30120">
              <w:rPr>
                <w:rFonts w:eastAsia="標楷體"/>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5C179228" w14:textId="77777777" w:rsidR="00653873" w:rsidRPr="00B30120" w:rsidRDefault="00653873" w:rsidP="002B1306">
            <w:pPr>
              <w:jc w:val="center"/>
              <w:rPr>
                <w:rFonts w:eastAsia="標楷體"/>
              </w:rPr>
            </w:pPr>
            <w:r w:rsidRPr="00B30120">
              <w:rPr>
                <w:rFonts w:eastAsia="標楷體" w:hAnsi="標楷體"/>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0F4EE7C5" w14:textId="77777777" w:rsidR="00653873" w:rsidRPr="00B30120" w:rsidRDefault="00653873" w:rsidP="002B1306">
            <w:pPr>
              <w:jc w:val="center"/>
              <w:rPr>
                <w:rFonts w:eastAsia="標楷體"/>
              </w:rPr>
            </w:pPr>
            <w:r w:rsidRPr="00B30120">
              <w:rPr>
                <w:rFonts w:eastAsia="標楷體"/>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611E1EDF" w14:textId="77777777" w:rsidR="00653873" w:rsidRPr="00B30120" w:rsidRDefault="00653873" w:rsidP="002B1306">
            <w:pPr>
              <w:jc w:val="center"/>
              <w:rPr>
                <w:rFonts w:eastAsia="標楷體"/>
              </w:rPr>
            </w:pPr>
            <w:r w:rsidRPr="00B30120">
              <w:rPr>
                <w:rFonts w:eastAsia="標楷體" w:hAnsi="標楷體"/>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5B933497" w14:textId="77777777" w:rsidR="00653873" w:rsidRPr="00B30120" w:rsidRDefault="00653873" w:rsidP="002B1306">
            <w:pPr>
              <w:jc w:val="center"/>
              <w:rPr>
                <w:rFonts w:eastAsia="標楷體"/>
              </w:rPr>
            </w:pPr>
            <w:r w:rsidRPr="00B30120">
              <w:rPr>
                <w:rFonts w:eastAsia="標楷體"/>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39556E0E" w14:textId="77777777" w:rsidR="00653873" w:rsidRPr="00B30120" w:rsidRDefault="00653873" w:rsidP="002B1306">
            <w:pPr>
              <w:jc w:val="center"/>
              <w:rPr>
                <w:rFonts w:eastAsia="標楷體"/>
              </w:rPr>
            </w:pPr>
            <w:r w:rsidRPr="00B30120">
              <w:rPr>
                <w:rFonts w:eastAsia="標楷體" w:hAnsi="標楷體"/>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1D6BE9D4" w14:textId="77777777" w:rsidR="00653873" w:rsidRPr="00B30120" w:rsidRDefault="00653873" w:rsidP="002B1306">
            <w:pPr>
              <w:jc w:val="center"/>
              <w:rPr>
                <w:rFonts w:eastAsia="標楷體"/>
              </w:rPr>
            </w:pPr>
            <w:r w:rsidRPr="00B30120">
              <w:rPr>
                <w:rFonts w:eastAsia="標楷體"/>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4FF61C38" w14:textId="77777777" w:rsidR="00653873" w:rsidRPr="00B30120" w:rsidRDefault="00653873" w:rsidP="002B1306">
            <w:pPr>
              <w:jc w:val="center"/>
              <w:rPr>
                <w:rFonts w:eastAsia="標楷體"/>
              </w:rPr>
            </w:pPr>
            <w:r w:rsidRPr="00B30120">
              <w:rPr>
                <w:rFonts w:eastAsia="標楷體" w:hAnsi="標楷體"/>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2FA55EA5" w14:textId="77777777" w:rsidR="00653873" w:rsidRPr="00B30120" w:rsidRDefault="00653873" w:rsidP="002B1306">
            <w:pPr>
              <w:jc w:val="center"/>
              <w:rPr>
                <w:rFonts w:eastAsia="標楷體"/>
              </w:rPr>
            </w:pPr>
            <w:r w:rsidRPr="00B30120">
              <w:rPr>
                <w:rFonts w:eastAsia="標楷體"/>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762CB2A9" w14:textId="77777777" w:rsidR="00653873" w:rsidRPr="00B30120" w:rsidRDefault="00653873" w:rsidP="002B1306">
            <w:pPr>
              <w:jc w:val="center"/>
              <w:rPr>
                <w:rFonts w:eastAsia="標楷體"/>
              </w:rPr>
            </w:pPr>
            <w:r w:rsidRPr="00B30120">
              <w:rPr>
                <w:rFonts w:eastAsia="標楷體" w:hAnsi="標楷體"/>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2BCEEB9E" w14:textId="77777777" w:rsidR="00653873" w:rsidRPr="00B30120" w:rsidRDefault="00653873" w:rsidP="002B1306">
            <w:pPr>
              <w:jc w:val="center"/>
              <w:rPr>
                <w:rFonts w:eastAsia="標楷體"/>
              </w:rPr>
            </w:pPr>
            <w:r w:rsidRPr="00B30120">
              <w:rPr>
                <w:rFonts w:eastAsia="標楷體"/>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3C31C75E" w14:textId="77777777" w:rsidR="00653873" w:rsidRPr="00B30120" w:rsidRDefault="00653873" w:rsidP="002B1306">
            <w:pPr>
              <w:jc w:val="center"/>
              <w:rPr>
                <w:rFonts w:eastAsia="標楷體"/>
              </w:rPr>
            </w:pPr>
            <w:r w:rsidRPr="00B30120">
              <w:rPr>
                <w:rFonts w:eastAsia="標楷體" w:hAnsi="標楷體"/>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5CBA391D" w14:textId="77777777" w:rsidR="00653873" w:rsidRPr="00B30120" w:rsidRDefault="00653873" w:rsidP="002B1306">
            <w:pPr>
              <w:jc w:val="center"/>
              <w:rPr>
                <w:rFonts w:eastAsia="標楷體"/>
              </w:rPr>
            </w:pPr>
            <w:r w:rsidRPr="00B30120">
              <w:rPr>
                <w:rFonts w:eastAsia="標楷體"/>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6F2DF0D0" w14:textId="77777777" w:rsidR="00653873" w:rsidRPr="00B30120" w:rsidRDefault="00653873" w:rsidP="002B1306">
            <w:pPr>
              <w:jc w:val="center"/>
              <w:rPr>
                <w:rFonts w:eastAsia="標楷體"/>
              </w:rPr>
            </w:pPr>
            <w:r w:rsidRPr="00B30120">
              <w:rPr>
                <w:rFonts w:eastAsia="標楷體" w:hAnsi="標楷體"/>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507C4F40" w14:textId="77777777" w:rsidR="00653873" w:rsidRPr="00B30120" w:rsidRDefault="00653873" w:rsidP="002B1306">
            <w:pPr>
              <w:jc w:val="center"/>
              <w:rPr>
                <w:rFonts w:eastAsia="標楷體"/>
              </w:rPr>
            </w:pPr>
            <w:r w:rsidRPr="00B30120">
              <w:rPr>
                <w:rFonts w:eastAsia="標楷體"/>
              </w:rPr>
              <w:t>%</w:t>
            </w:r>
          </w:p>
        </w:tc>
      </w:tr>
      <w:tr w:rsidR="00653873" w:rsidRPr="00B30120" w14:paraId="3A07A16F" w14:textId="77777777" w:rsidTr="002B1306">
        <w:trPr>
          <w:cantSplit/>
          <w:jc w:val="center"/>
        </w:trPr>
        <w:tc>
          <w:tcPr>
            <w:tcW w:w="876" w:type="dxa"/>
            <w:vMerge w:val="restart"/>
            <w:tcBorders>
              <w:top w:val="single" w:sz="4" w:space="0" w:color="auto"/>
              <w:left w:val="single" w:sz="4" w:space="0" w:color="auto"/>
              <w:right w:val="single" w:sz="4" w:space="0" w:color="auto"/>
            </w:tcBorders>
            <w:hideMark/>
          </w:tcPr>
          <w:p w14:paraId="32853A06" w14:textId="77777777" w:rsidR="00653873" w:rsidRPr="00B30120" w:rsidRDefault="00653873" w:rsidP="002B1306">
            <w:pPr>
              <w:jc w:val="center"/>
              <w:rPr>
                <w:rFonts w:eastAsia="標楷體"/>
              </w:rPr>
            </w:pPr>
            <w:r w:rsidRPr="00B30120">
              <w:rPr>
                <w:rFonts w:eastAsia="標楷體" w:hAnsi="標楷體"/>
              </w:rPr>
              <w:t>自填</w:t>
            </w:r>
          </w:p>
        </w:tc>
        <w:tc>
          <w:tcPr>
            <w:tcW w:w="2126" w:type="dxa"/>
            <w:tcBorders>
              <w:top w:val="single" w:sz="4" w:space="0" w:color="auto"/>
              <w:left w:val="single" w:sz="4" w:space="0" w:color="auto"/>
              <w:bottom w:val="single" w:sz="4" w:space="0" w:color="auto"/>
              <w:right w:val="single" w:sz="4" w:space="0" w:color="auto"/>
            </w:tcBorders>
          </w:tcPr>
          <w:p w14:paraId="3C0FD491"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465A9717"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1C633416"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24D1E498"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233B6254"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3837F274"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555D1FFC"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70A0EA33"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684596B1"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50B3015B"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7E47DFF7"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2667F3C1"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7CFEF1AD"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5B8A6D63"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68934C66"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75E6D24C"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331EA75E" w14:textId="77777777" w:rsidR="00653873" w:rsidRPr="00B30120" w:rsidRDefault="00653873" w:rsidP="002B1306">
            <w:pPr>
              <w:jc w:val="center"/>
              <w:rPr>
                <w:rFonts w:eastAsia="標楷體"/>
              </w:rPr>
            </w:pPr>
          </w:p>
        </w:tc>
      </w:tr>
      <w:tr w:rsidR="00653873" w:rsidRPr="00B30120" w14:paraId="622AC512" w14:textId="77777777" w:rsidTr="002B1306">
        <w:trPr>
          <w:cantSplit/>
          <w:jc w:val="center"/>
        </w:trPr>
        <w:tc>
          <w:tcPr>
            <w:tcW w:w="876" w:type="dxa"/>
            <w:vMerge/>
            <w:tcBorders>
              <w:left w:val="single" w:sz="4" w:space="0" w:color="auto"/>
              <w:right w:val="single" w:sz="4" w:space="0" w:color="auto"/>
            </w:tcBorders>
            <w:vAlign w:val="center"/>
            <w:hideMark/>
          </w:tcPr>
          <w:p w14:paraId="51C8E276" w14:textId="77777777" w:rsidR="00653873" w:rsidRPr="00B30120" w:rsidRDefault="00653873" w:rsidP="002B1306">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tcPr>
          <w:p w14:paraId="22A4991E"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1F92DBFB"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600DFBFB"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1388B72F"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7EE8483B"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30280E8C"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0BC2E84E"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4F56AAD6"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4AE4BDEA"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4456A29C"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4AA90407"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510C53B6"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60F45EC8"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19E50D8E"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0345AD79"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231CA6DE"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1D3A5710" w14:textId="77777777" w:rsidR="00653873" w:rsidRPr="00B30120" w:rsidRDefault="00653873" w:rsidP="002B1306">
            <w:pPr>
              <w:jc w:val="center"/>
              <w:rPr>
                <w:rFonts w:eastAsia="標楷體"/>
              </w:rPr>
            </w:pPr>
          </w:p>
        </w:tc>
      </w:tr>
      <w:tr w:rsidR="00653873" w:rsidRPr="00B30120" w14:paraId="23179405" w14:textId="77777777" w:rsidTr="002B1306">
        <w:trPr>
          <w:cantSplit/>
          <w:jc w:val="center"/>
        </w:trPr>
        <w:tc>
          <w:tcPr>
            <w:tcW w:w="876" w:type="dxa"/>
            <w:vMerge/>
            <w:tcBorders>
              <w:left w:val="single" w:sz="4" w:space="0" w:color="auto"/>
              <w:right w:val="single" w:sz="4" w:space="0" w:color="auto"/>
            </w:tcBorders>
            <w:vAlign w:val="center"/>
          </w:tcPr>
          <w:p w14:paraId="1DD72F97" w14:textId="77777777" w:rsidR="00653873" w:rsidRPr="00B30120" w:rsidRDefault="00653873" w:rsidP="002B1306">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tcPr>
          <w:p w14:paraId="6349647B"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11A0BE78"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5EB7B7C4"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4911C08E"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4914E612"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41CB1C40"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2807A9AE"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4905374D"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68275C90"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4916E71D"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0EAD2578"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23832F95"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7AC52970"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78D3A45F"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6A55C5EC"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7796E0D9"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723CD72B" w14:textId="77777777" w:rsidR="00653873" w:rsidRPr="00B30120" w:rsidRDefault="00653873" w:rsidP="002B1306">
            <w:pPr>
              <w:jc w:val="center"/>
              <w:rPr>
                <w:rFonts w:eastAsia="標楷體"/>
              </w:rPr>
            </w:pPr>
          </w:p>
        </w:tc>
      </w:tr>
      <w:tr w:rsidR="00653873" w:rsidRPr="00B30120" w14:paraId="0E8A5BDA" w14:textId="77777777" w:rsidTr="002B1306">
        <w:trPr>
          <w:cantSplit/>
          <w:jc w:val="center"/>
        </w:trPr>
        <w:tc>
          <w:tcPr>
            <w:tcW w:w="876" w:type="dxa"/>
            <w:vMerge/>
            <w:tcBorders>
              <w:left w:val="single" w:sz="4" w:space="0" w:color="auto"/>
              <w:right w:val="single" w:sz="4" w:space="0" w:color="auto"/>
            </w:tcBorders>
            <w:vAlign w:val="center"/>
          </w:tcPr>
          <w:p w14:paraId="5A963FFC" w14:textId="77777777" w:rsidR="00653873" w:rsidRPr="00B30120" w:rsidRDefault="00653873" w:rsidP="002B1306">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tcPr>
          <w:p w14:paraId="51217AEA"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0C755115"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0BB43F97"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1CF836BC"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79588A95"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54C9707C"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4EED36B6"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7D58D302"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53A3ED56"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52D4CE96"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4906423C"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1027C74D"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61157DBB"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108567F2"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68F16FCD"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115AF0DB"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68D6ABD1" w14:textId="77777777" w:rsidR="00653873" w:rsidRPr="00B30120" w:rsidRDefault="00653873" w:rsidP="002B1306">
            <w:pPr>
              <w:jc w:val="center"/>
              <w:rPr>
                <w:rFonts w:eastAsia="標楷體"/>
              </w:rPr>
            </w:pPr>
          </w:p>
        </w:tc>
      </w:tr>
      <w:tr w:rsidR="00653873" w:rsidRPr="00B30120" w14:paraId="1FB312DD" w14:textId="77777777" w:rsidTr="002B1306">
        <w:trPr>
          <w:cantSplit/>
          <w:jc w:val="center"/>
        </w:trPr>
        <w:tc>
          <w:tcPr>
            <w:tcW w:w="876" w:type="dxa"/>
            <w:vMerge/>
            <w:tcBorders>
              <w:left w:val="single" w:sz="4" w:space="0" w:color="auto"/>
              <w:right w:val="single" w:sz="4" w:space="0" w:color="auto"/>
            </w:tcBorders>
            <w:vAlign w:val="center"/>
          </w:tcPr>
          <w:p w14:paraId="6CF27563" w14:textId="77777777" w:rsidR="00653873" w:rsidRPr="00B30120" w:rsidRDefault="00653873" w:rsidP="002B1306">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tcPr>
          <w:p w14:paraId="2C8E43D6"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68CD3FBB"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2512E4B8"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60DD1D04"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1DAF08CF"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5EF1A552"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77601680"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3C4C12ED"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4D7EF3A0"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1A551FB0"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4EAD5F41"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6C2C22EB"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74447732"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019DB3AD"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1A02A6BA"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72C2EDDB"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3B2BF06B" w14:textId="77777777" w:rsidR="00653873" w:rsidRPr="00B30120" w:rsidRDefault="00653873" w:rsidP="002B1306">
            <w:pPr>
              <w:jc w:val="center"/>
              <w:rPr>
                <w:rFonts w:eastAsia="標楷體"/>
              </w:rPr>
            </w:pPr>
          </w:p>
        </w:tc>
      </w:tr>
      <w:tr w:rsidR="00653873" w:rsidRPr="00B30120" w14:paraId="609A5FC8" w14:textId="77777777" w:rsidTr="002B1306">
        <w:trPr>
          <w:cantSplit/>
          <w:jc w:val="center"/>
        </w:trPr>
        <w:tc>
          <w:tcPr>
            <w:tcW w:w="876" w:type="dxa"/>
            <w:vMerge/>
            <w:tcBorders>
              <w:left w:val="single" w:sz="4" w:space="0" w:color="auto"/>
              <w:bottom w:val="single" w:sz="4" w:space="0" w:color="auto"/>
              <w:right w:val="single" w:sz="4" w:space="0" w:color="auto"/>
            </w:tcBorders>
            <w:vAlign w:val="center"/>
          </w:tcPr>
          <w:p w14:paraId="33E76188" w14:textId="77777777" w:rsidR="00653873" w:rsidRPr="00B30120" w:rsidRDefault="00653873" w:rsidP="002B1306">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tcPr>
          <w:p w14:paraId="4E956F8E"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55E5698F"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5D0F7E05"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36627550"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7A3B3C53"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4D863A2E"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3172E4A2"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1FB9E03D"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38DC3F48"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74746CB1"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317AC3B4"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4DB29E8A"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5878FF47"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34E63D41"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7FC8C71E"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tcPr>
          <w:p w14:paraId="548BC84D"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tcPr>
          <w:p w14:paraId="11901C4D" w14:textId="77777777" w:rsidR="00653873" w:rsidRPr="00B30120" w:rsidRDefault="00653873" w:rsidP="002B1306">
            <w:pPr>
              <w:jc w:val="center"/>
              <w:rPr>
                <w:rFonts w:eastAsia="標楷體"/>
              </w:rPr>
            </w:pPr>
          </w:p>
        </w:tc>
      </w:tr>
      <w:tr w:rsidR="00653873" w:rsidRPr="00B30120" w14:paraId="0712277C" w14:textId="77777777" w:rsidTr="002B1306">
        <w:trPr>
          <w:cantSplit/>
          <w:trHeight w:val="417"/>
          <w:jc w:val="center"/>
        </w:trPr>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1D596322" w14:textId="77777777" w:rsidR="00653873" w:rsidRPr="00B30120" w:rsidRDefault="00653873" w:rsidP="002B1306">
            <w:pPr>
              <w:jc w:val="center"/>
              <w:rPr>
                <w:rFonts w:eastAsia="標楷體"/>
              </w:rPr>
            </w:pPr>
            <w:r w:rsidRPr="00B30120">
              <w:rPr>
                <w:rFonts w:eastAsia="標楷體" w:hAnsi="標楷體"/>
              </w:rPr>
              <w:t>合計</w:t>
            </w:r>
          </w:p>
        </w:tc>
        <w:tc>
          <w:tcPr>
            <w:tcW w:w="761" w:type="dxa"/>
            <w:tcBorders>
              <w:top w:val="single" w:sz="4" w:space="0" w:color="auto"/>
              <w:left w:val="single" w:sz="4" w:space="0" w:color="auto"/>
              <w:bottom w:val="single" w:sz="4" w:space="0" w:color="auto"/>
              <w:right w:val="single" w:sz="4" w:space="0" w:color="auto"/>
            </w:tcBorders>
            <w:vAlign w:val="center"/>
          </w:tcPr>
          <w:p w14:paraId="093CE346"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vAlign w:val="center"/>
          </w:tcPr>
          <w:p w14:paraId="7FE7B8B0"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vAlign w:val="center"/>
          </w:tcPr>
          <w:p w14:paraId="77A523FB"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vAlign w:val="center"/>
          </w:tcPr>
          <w:p w14:paraId="156251B1"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vAlign w:val="center"/>
          </w:tcPr>
          <w:p w14:paraId="77E4B05D"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vAlign w:val="center"/>
          </w:tcPr>
          <w:p w14:paraId="1B4EE16A"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vAlign w:val="center"/>
          </w:tcPr>
          <w:p w14:paraId="3C2A5C46"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vAlign w:val="center"/>
          </w:tcPr>
          <w:p w14:paraId="4022CF2F"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vAlign w:val="center"/>
          </w:tcPr>
          <w:p w14:paraId="12730B2E"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vAlign w:val="center"/>
          </w:tcPr>
          <w:p w14:paraId="628093AA"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vAlign w:val="center"/>
          </w:tcPr>
          <w:p w14:paraId="79ADC42F"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vAlign w:val="center"/>
          </w:tcPr>
          <w:p w14:paraId="1A4C40B4"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vAlign w:val="center"/>
          </w:tcPr>
          <w:p w14:paraId="7A5AF627"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vAlign w:val="center"/>
          </w:tcPr>
          <w:p w14:paraId="0EA2424A" w14:textId="77777777" w:rsidR="00653873" w:rsidRPr="00B30120" w:rsidRDefault="00653873" w:rsidP="002B1306">
            <w:pPr>
              <w:jc w:val="center"/>
              <w:rPr>
                <w:rFonts w:eastAsia="標楷體"/>
              </w:rPr>
            </w:pPr>
          </w:p>
        </w:tc>
        <w:tc>
          <w:tcPr>
            <w:tcW w:w="761" w:type="dxa"/>
            <w:tcBorders>
              <w:top w:val="single" w:sz="4" w:space="0" w:color="auto"/>
              <w:left w:val="single" w:sz="4" w:space="0" w:color="auto"/>
              <w:bottom w:val="single" w:sz="4" w:space="0" w:color="auto"/>
              <w:right w:val="single" w:sz="4" w:space="0" w:color="auto"/>
            </w:tcBorders>
            <w:vAlign w:val="center"/>
          </w:tcPr>
          <w:p w14:paraId="01D5B7C6" w14:textId="77777777" w:rsidR="00653873" w:rsidRPr="00B30120" w:rsidRDefault="00653873" w:rsidP="002B1306">
            <w:pPr>
              <w:jc w:val="center"/>
              <w:rPr>
                <w:rFonts w:eastAsia="標楷體"/>
              </w:rPr>
            </w:pPr>
          </w:p>
        </w:tc>
        <w:tc>
          <w:tcPr>
            <w:tcW w:w="762" w:type="dxa"/>
            <w:tcBorders>
              <w:top w:val="single" w:sz="4" w:space="0" w:color="auto"/>
              <w:left w:val="single" w:sz="4" w:space="0" w:color="auto"/>
              <w:bottom w:val="single" w:sz="4" w:space="0" w:color="auto"/>
              <w:right w:val="single" w:sz="4" w:space="0" w:color="auto"/>
            </w:tcBorders>
            <w:vAlign w:val="center"/>
          </w:tcPr>
          <w:p w14:paraId="7EF7E4D1" w14:textId="77777777" w:rsidR="00653873" w:rsidRPr="00B30120" w:rsidRDefault="00653873" w:rsidP="002B1306">
            <w:pPr>
              <w:jc w:val="center"/>
              <w:rPr>
                <w:rFonts w:eastAsia="標楷體"/>
              </w:rPr>
            </w:pPr>
          </w:p>
        </w:tc>
      </w:tr>
    </w:tbl>
    <w:p w14:paraId="5E816655" w14:textId="77777777" w:rsidR="00653873" w:rsidRDefault="00653873" w:rsidP="00653873">
      <w:pPr>
        <w:rPr>
          <w:rFonts w:eastAsia="標楷體" w:hAnsi="標楷體"/>
        </w:rPr>
      </w:pPr>
      <w:r w:rsidRPr="00B30120">
        <w:rPr>
          <w:rFonts w:eastAsia="標楷體" w:hAnsi="標楷體"/>
        </w:rPr>
        <w:t>※表格不敷使用，請自行增列。</w:t>
      </w:r>
    </w:p>
    <w:p w14:paraId="253FC41D" w14:textId="77777777" w:rsidR="00653873" w:rsidRDefault="00653873" w:rsidP="00653873">
      <w:pPr>
        <w:rPr>
          <w:rFonts w:eastAsia="標楷體" w:hAnsi="標楷體"/>
        </w:rPr>
      </w:pPr>
    </w:p>
    <w:p w14:paraId="1A536255" w14:textId="77777777" w:rsidR="00653873" w:rsidRPr="00B30120" w:rsidRDefault="00653873" w:rsidP="00653873">
      <w:pPr>
        <w:rPr>
          <w:rFonts w:eastAsia="標楷體"/>
        </w:rPr>
      </w:pPr>
    </w:p>
    <w:p w14:paraId="0BF00989" w14:textId="77777777" w:rsidR="00653873" w:rsidRPr="005B1E75" w:rsidRDefault="00653873" w:rsidP="00653873">
      <w:pPr>
        <w:pStyle w:val="a3"/>
        <w:ind w:leftChars="0" w:left="720"/>
        <w:jc w:val="center"/>
        <w:rPr>
          <w:rFonts w:eastAsia="標楷體"/>
        </w:rPr>
      </w:pPr>
      <w:r w:rsidRPr="005B1E75">
        <w:rPr>
          <w:rFonts w:eastAsia="標楷體" w:hAnsi="標楷體"/>
          <w:bCs/>
        </w:rPr>
        <w:t>（二）學生部分</w:t>
      </w:r>
      <w:proofErr w:type="gramStart"/>
      <w:r w:rsidRPr="005B1E75">
        <w:rPr>
          <w:rFonts w:eastAsia="標楷體" w:hAnsi="標楷體"/>
          <w:bCs/>
        </w:rPr>
        <w:t>（</w:t>
      </w:r>
      <w:proofErr w:type="gramEnd"/>
      <w:r w:rsidRPr="005B1E75">
        <w:rPr>
          <w:rFonts w:eastAsia="標楷體" w:hAnsi="標楷體"/>
          <w:bCs/>
        </w:rPr>
        <w:t>請填入人數、百分比：分母為全校學生</w:t>
      </w:r>
      <w:r w:rsidRPr="001E6063">
        <w:rPr>
          <w:rFonts w:eastAsia="標楷體" w:hAnsi="標楷體" w:hint="eastAsia"/>
          <w:bCs/>
        </w:rPr>
        <w:t>；技專校院請自行增列類別</w:t>
      </w:r>
      <w:proofErr w:type="gramStart"/>
      <w:r w:rsidRPr="005B1E75">
        <w:rPr>
          <w:rFonts w:eastAsia="標楷體" w:hAnsi="標楷體"/>
          <w:bCs/>
        </w:rPr>
        <w:t>）</w:t>
      </w:r>
      <w:proofErr w:type="gramEnd"/>
    </w:p>
    <w:tbl>
      <w:tblPr>
        <w:tblW w:w="15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9"/>
        <w:gridCol w:w="2150"/>
        <w:gridCol w:w="1109"/>
        <w:gridCol w:w="1138"/>
        <w:gridCol w:w="1137"/>
        <w:gridCol w:w="1138"/>
        <w:gridCol w:w="1137"/>
        <w:gridCol w:w="1138"/>
        <w:gridCol w:w="1137"/>
        <w:gridCol w:w="1138"/>
        <w:gridCol w:w="1566"/>
        <w:gridCol w:w="1544"/>
      </w:tblGrid>
      <w:tr w:rsidR="00653873" w:rsidRPr="005B1E75" w14:paraId="7A10B96E" w14:textId="77777777" w:rsidTr="002B1306">
        <w:trPr>
          <w:cantSplit/>
          <w:trHeight w:val="199"/>
          <w:jc w:val="center"/>
        </w:trPr>
        <w:tc>
          <w:tcPr>
            <w:tcW w:w="2999"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12AA7828" w14:textId="77777777" w:rsidR="00653873" w:rsidRPr="005B1E75" w:rsidRDefault="00653873" w:rsidP="002B1306">
            <w:pPr>
              <w:jc w:val="both"/>
              <w:rPr>
                <w:rFonts w:eastAsia="標楷體"/>
              </w:rPr>
            </w:pPr>
            <w:r w:rsidRPr="005B1E75">
              <w:rPr>
                <w:rFonts w:eastAsia="標楷體"/>
              </w:rPr>
              <w:lastRenderedPageBreak/>
              <w:t xml:space="preserve">         </w:t>
            </w:r>
            <w:r>
              <w:rPr>
                <w:rFonts w:eastAsia="標楷體" w:hint="eastAsia"/>
              </w:rPr>
              <w:t xml:space="preserve">          </w:t>
            </w:r>
            <w:r w:rsidRPr="005B1E75">
              <w:rPr>
                <w:rFonts w:eastAsia="標楷體" w:hAnsi="標楷體"/>
              </w:rPr>
              <w:t>類別</w:t>
            </w:r>
          </w:p>
          <w:p w14:paraId="30D05087" w14:textId="77777777" w:rsidR="00653873" w:rsidRPr="005B1E75" w:rsidRDefault="00653873" w:rsidP="002B1306">
            <w:pPr>
              <w:jc w:val="both"/>
              <w:rPr>
                <w:rFonts w:eastAsia="標楷體"/>
              </w:rPr>
            </w:pPr>
            <w:r w:rsidRPr="005B1E75">
              <w:rPr>
                <w:rFonts w:eastAsia="標楷體" w:hAnsi="標楷體"/>
              </w:rPr>
              <w:t>學院</w:t>
            </w:r>
          </w:p>
        </w:tc>
        <w:tc>
          <w:tcPr>
            <w:tcW w:w="4522" w:type="dxa"/>
            <w:gridSpan w:val="4"/>
            <w:tcBorders>
              <w:top w:val="single" w:sz="4" w:space="0" w:color="auto"/>
              <w:left w:val="single" w:sz="4" w:space="0" w:color="auto"/>
              <w:bottom w:val="single" w:sz="4" w:space="0" w:color="auto"/>
              <w:right w:val="single" w:sz="4" w:space="0" w:color="auto"/>
            </w:tcBorders>
            <w:vAlign w:val="center"/>
            <w:hideMark/>
          </w:tcPr>
          <w:p w14:paraId="42AE1526" w14:textId="77777777" w:rsidR="00653873" w:rsidRPr="005B1E75" w:rsidRDefault="00653873" w:rsidP="002B1306">
            <w:pPr>
              <w:jc w:val="center"/>
              <w:rPr>
                <w:rFonts w:eastAsia="標楷體"/>
              </w:rPr>
            </w:pPr>
            <w:r w:rsidRPr="005B1E75">
              <w:rPr>
                <w:rFonts w:eastAsia="標楷體" w:hAnsi="標楷體"/>
              </w:rPr>
              <w:t>大學部</w:t>
            </w:r>
          </w:p>
        </w:tc>
        <w:tc>
          <w:tcPr>
            <w:tcW w:w="4550" w:type="dxa"/>
            <w:gridSpan w:val="4"/>
            <w:tcBorders>
              <w:top w:val="single" w:sz="4" w:space="0" w:color="auto"/>
              <w:left w:val="single" w:sz="4" w:space="0" w:color="auto"/>
              <w:bottom w:val="single" w:sz="4" w:space="0" w:color="auto"/>
              <w:right w:val="single" w:sz="4" w:space="0" w:color="auto"/>
            </w:tcBorders>
            <w:vAlign w:val="center"/>
            <w:hideMark/>
          </w:tcPr>
          <w:p w14:paraId="2B6E1EEF" w14:textId="77777777" w:rsidR="00653873" w:rsidRPr="005B1E75" w:rsidRDefault="00653873" w:rsidP="002B1306">
            <w:pPr>
              <w:jc w:val="center"/>
              <w:rPr>
                <w:rFonts w:eastAsia="標楷體"/>
              </w:rPr>
            </w:pPr>
            <w:r w:rsidRPr="005B1E75">
              <w:rPr>
                <w:rFonts w:eastAsia="標楷體" w:hAnsi="標楷體"/>
              </w:rPr>
              <w:t>研究所</w:t>
            </w:r>
          </w:p>
        </w:tc>
        <w:tc>
          <w:tcPr>
            <w:tcW w:w="3110" w:type="dxa"/>
            <w:gridSpan w:val="2"/>
            <w:tcBorders>
              <w:top w:val="single" w:sz="4" w:space="0" w:color="auto"/>
              <w:left w:val="single" w:sz="4" w:space="0" w:color="auto"/>
              <w:bottom w:val="single" w:sz="4" w:space="0" w:color="auto"/>
              <w:right w:val="single" w:sz="4" w:space="0" w:color="auto"/>
            </w:tcBorders>
            <w:vAlign w:val="center"/>
            <w:hideMark/>
          </w:tcPr>
          <w:p w14:paraId="3AA57F48" w14:textId="77777777" w:rsidR="00653873" w:rsidRPr="005B1E75" w:rsidRDefault="00653873" w:rsidP="002B1306">
            <w:pPr>
              <w:jc w:val="center"/>
              <w:rPr>
                <w:rFonts w:eastAsia="標楷體"/>
              </w:rPr>
            </w:pPr>
            <w:r w:rsidRPr="005B1E75">
              <w:rPr>
                <w:rFonts w:eastAsia="標楷體" w:hAnsi="標楷體"/>
              </w:rPr>
              <w:t>學生社團領導人</w:t>
            </w:r>
          </w:p>
        </w:tc>
      </w:tr>
      <w:tr w:rsidR="00653873" w:rsidRPr="005B1E75" w14:paraId="772BE502" w14:textId="77777777" w:rsidTr="002B1306">
        <w:trPr>
          <w:cantSplit/>
          <w:trHeight w:val="175"/>
          <w:jc w:val="center"/>
        </w:trPr>
        <w:tc>
          <w:tcPr>
            <w:tcW w:w="2999" w:type="dxa"/>
            <w:gridSpan w:val="2"/>
            <w:vMerge/>
            <w:tcBorders>
              <w:top w:val="single" w:sz="4" w:space="0" w:color="auto"/>
              <w:left w:val="single" w:sz="4" w:space="0" w:color="auto"/>
              <w:bottom w:val="single" w:sz="4" w:space="0" w:color="auto"/>
              <w:right w:val="single" w:sz="4" w:space="0" w:color="auto"/>
            </w:tcBorders>
            <w:vAlign w:val="center"/>
            <w:hideMark/>
          </w:tcPr>
          <w:p w14:paraId="6EA6ADB7" w14:textId="77777777" w:rsidR="00653873" w:rsidRPr="005B1E75" w:rsidRDefault="00653873" w:rsidP="002B1306">
            <w:pPr>
              <w:widowControl/>
              <w:rPr>
                <w:rFonts w:eastAsia="標楷體"/>
              </w:rPr>
            </w:pPr>
          </w:p>
        </w:tc>
        <w:tc>
          <w:tcPr>
            <w:tcW w:w="1109" w:type="dxa"/>
            <w:tcBorders>
              <w:top w:val="single" w:sz="4" w:space="0" w:color="auto"/>
              <w:left w:val="single" w:sz="4" w:space="0" w:color="auto"/>
              <w:bottom w:val="single" w:sz="4" w:space="0" w:color="auto"/>
              <w:right w:val="single" w:sz="4" w:space="0" w:color="auto"/>
            </w:tcBorders>
            <w:vAlign w:val="center"/>
            <w:hideMark/>
          </w:tcPr>
          <w:p w14:paraId="0B632FF5" w14:textId="77777777" w:rsidR="00653873" w:rsidRPr="005B1E75" w:rsidRDefault="00653873" w:rsidP="002B1306">
            <w:pPr>
              <w:jc w:val="center"/>
              <w:rPr>
                <w:rFonts w:eastAsia="標楷體"/>
              </w:rPr>
            </w:pPr>
            <w:r w:rsidRPr="005B1E75">
              <w:rPr>
                <w:rFonts w:eastAsia="標楷體" w:hAnsi="標楷體"/>
              </w:rPr>
              <w:t>女</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73381D3" w14:textId="77777777" w:rsidR="00653873" w:rsidRPr="005B1E75" w:rsidRDefault="00653873" w:rsidP="002B1306">
            <w:pPr>
              <w:jc w:val="center"/>
              <w:rPr>
                <w:rFonts w:eastAsia="標楷體"/>
              </w:rPr>
            </w:pPr>
            <w:r w:rsidRPr="005B1E75">
              <w:rPr>
                <w:rFonts w:eastAsia="標楷體"/>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0E0861DC" w14:textId="77777777" w:rsidR="00653873" w:rsidRPr="005B1E75" w:rsidRDefault="00653873" w:rsidP="002B1306">
            <w:pPr>
              <w:jc w:val="center"/>
              <w:rPr>
                <w:rFonts w:eastAsia="標楷體"/>
              </w:rPr>
            </w:pPr>
            <w:r w:rsidRPr="005B1E75">
              <w:rPr>
                <w:rFonts w:eastAsia="標楷體" w:hAnsi="標楷體"/>
              </w:rPr>
              <w:t>男</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29EDF1B" w14:textId="77777777" w:rsidR="00653873" w:rsidRPr="005B1E75" w:rsidRDefault="00653873" w:rsidP="002B1306">
            <w:pPr>
              <w:jc w:val="center"/>
              <w:rPr>
                <w:rFonts w:eastAsia="標楷體"/>
              </w:rPr>
            </w:pPr>
            <w:r w:rsidRPr="005B1E75">
              <w:rPr>
                <w:rFonts w:eastAsia="標楷體"/>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53E1F2C3" w14:textId="77777777" w:rsidR="00653873" w:rsidRPr="005B1E75" w:rsidRDefault="00653873" w:rsidP="002B1306">
            <w:pPr>
              <w:jc w:val="center"/>
              <w:rPr>
                <w:rFonts w:eastAsia="標楷體"/>
              </w:rPr>
            </w:pPr>
            <w:r w:rsidRPr="005B1E75">
              <w:rPr>
                <w:rFonts w:eastAsia="標楷體" w:hAnsi="標楷體"/>
              </w:rPr>
              <w:t>女</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E2B08AB" w14:textId="77777777" w:rsidR="00653873" w:rsidRPr="005B1E75" w:rsidRDefault="00653873" w:rsidP="002B1306">
            <w:pPr>
              <w:jc w:val="center"/>
              <w:rPr>
                <w:rFonts w:eastAsia="標楷體"/>
              </w:rPr>
            </w:pPr>
            <w:r w:rsidRPr="005B1E75">
              <w:rPr>
                <w:rFonts w:eastAsia="標楷體"/>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73F85C30" w14:textId="77777777" w:rsidR="00653873" w:rsidRPr="005B1E75" w:rsidRDefault="00653873" w:rsidP="002B1306">
            <w:pPr>
              <w:jc w:val="center"/>
              <w:rPr>
                <w:rFonts w:eastAsia="標楷體"/>
              </w:rPr>
            </w:pPr>
            <w:r w:rsidRPr="005B1E75">
              <w:rPr>
                <w:rFonts w:eastAsia="標楷體" w:hAnsi="標楷體"/>
              </w:rPr>
              <w:t>男</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9F59600" w14:textId="77777777" w:rsidR="00653873" w:rsidRPr="005B1E75" w:rsidRDefault="00653873" w:rsidP="002B1306">
            <w:pPr>
              <w:jc w:val="center"/>
              <w:rPr>
                <w:rFonts w:eastAsia="標楷體"/>
              </w:rPr>
            </w:pPr>
            <w:r w:rsidRPr="005B1E75">
              <w:rPr>
                <w:rFonts w:eastAsia="標楷體"/>
              </w:rPr>
              <w:t>%</w:t>
            </w:r>
          </w:p>
        </w:tc>
        <w:tc>
          <w:tcPr>
            <w:tcW w:w="1566" w:type="dxa"/>
            <w:tcBorders>
              <w:top w:val="single" w:sz="4" w:space="0" w:color="auto"/>
              <w:left w:val="single" w:sz="4" w:space="0" w:color="auto"/>
              <w:bottom w:val="single" w:sz="4" w:space="0" w:color="auto"/>
              <w:right w:val="single" w:sz="4" w:space="0" w:color="auto"/>
            </w:tcBorders>
            <w:vAlign w:val="center"/>
            <w:hideMark/>
          </w:tcPr>
          <w:p w14:paraId="7D883B83" w14:textId="77777777" w:rsidR="00653873" w:rsidRPr="005B1E75" w:rsidRDefault="00653873" w:rsidP="002B1306">
            <w:pPr>
              <w:jc w:val="center"/>
              <w:rPr>
                <w:rFonts w:eastAsia="標楷體"/>
              </w:rPr>
            </w:pPr>
            <w:r w:rsidRPr="005B1E75">
              <w:rPr>
                <w:rFonts w:eastAsia="標楷體" w:hAnsi="標楷體"/>
              </w:rPr>
              <w:t>女</w:t>
            </w:r>
          </w:p>
        </w:tc>
        <w:tc>
          <w:tcPr>
            <w:tcW w:w="1544" w:type="dxa"/>
            <w:tcBorders>
              <w:top w:val="single" w:sz="4" w:space="0" w:color="auto"/>
              <w:left w:val="single" w:sz="4" w:space="0" w:color="auto"/>
              <w:bottom w:val="single" w:sz="4" w:space="0" w:color="auto"/>
              <w:right w:val="single" w:sz="4" w:space="0" w:color="auto"/>
            </w:tcBorders>
            <w:vAlign w:val="center"/>
            <w:hideMark/>
          </w:tcPr>
          <w:p w14:paraId="6E6015A9" w14:textId="77777777" w:rsidR="00653873" w:rsidRPr="005B1E75" w:rsidRDefault="00653873" w:rsidP="002B1306">
            <w:pPr>
              <w:jc w:val="center"/>
              <w:rPr>
                <w:rFonts w:eastAsia="標楷體"/>
              </w:rPr>
            </w:pPr>
            <w:r w:rsidRPr="005B1E75">
              <w:rPr>
                <w:rFonts w:eastAsia="標楷體" w:hAnsi="標楷體"/>
              </w:rPr>
              <w:t>男</w:t>
            </w:r>
          </w:p>
        </w:tc>
      </w:tr>
      <w:tr w:rsidR="00653873" w:rsidRPr="005B1E75" w14:paraId="55E7287E" w14:textId="77777777" w:rsidTr="002B1306">
        <w:trPr>
          <w:cantSplit/>
          <w:jc w:val="center"/>
        </w:trPr>
        <w:tc>
          <w:tcPr>
            <w:tcW w:w="849" w:type="dxa"/>
            <w:vMerge w:val="restart"/>
            <w:tcBorders>
              <w:top w:val="single" w:sz="4" w:space="0" w:color="auto"/>
              <w:left w:val="single" w:sz="4" w:space="0" w:color="auto"/>
              <w:bottom w:val="single" w:sz="4" w:space="0" w:color="auto"/>
              <w:right w:val="single" w:sz="4" w:space="0" w:color="auto"/>
            </w:tcBorders>
            <w:hideMark/>
          </w:tcPr>
          <w:p w14:paraId="69FD7E3A" w14:textId="77777777" w:rsidR="00653873" w:rsidRPr="005B1E75" w:rsidRDefault="00653873" w:rsidP="002B1306">
            <w:pPr>
              <w:jc w:val="center"/>
              <w:rPr>
                <w:rFonts w:eastAsia="標楷體"/>
              </w:rPr>
            </w:pPr>
            <w:r w:rsidRPr="005B1E75">
              <w:rPr>
                <w:rFonts w:eastAsia="標楷體" w:hAnsi="標楷體"/>
              </w:rPr>
              <w:t>自填</w:t>
            </w:r>
          </w:p>
        </w:tc>
        <w:tc>
          <w:tcPr>
            <w:tcW w:w="2150" w:type="dxa"/>
            <w:tcBorders>
              <w:top w:val="single" w:sz="4" w:space="0" w:color="auto"/>
              <w:left w:val="single" w:sz="4" w:space="0" w:color="auto"/>
              <w:bottom w:val="single" w:sz="4" w:space="0" w:color="auto"/>
              <w:right w:val="single" w:sz="4" w:space="0" w:color="auto"/>
            </w:tcBorders>
          </w:tcPr>
          <w:p w14:paraId="3CE064B1" w14:textId="77777777" w:rsidR="00653873" w:rsidRPr="005B1E75" w:rsidRDefault="00653873" w:rsidP="002B1306">
            <w:pPr>
              <w:jc w:val="center"/>
              <w:rPr>
                <w:rFonts w:eastAsia="標楷體"/>
              </w:rPr>
            </w:pPr>
          </w:p>
        </w:tc>
        <w:tc>
          <w:tcPr>
            <w:tcW w:w="1109" w:type="dxa"/>
            <w:tcBorders>
              <w:top w:val="single" w:sz="4" w:space="0" w:color="auto"/>
              <w:left w:val="single" w:sz="4" w:space="0" w:color="auto"/>
              <w:bottom w:val="single" w:sz="4" w:space="0" w:color="auto"/>
              <w:right w:val="single" w:sz="4" w:space="0" w:color="auto"/>
            </w:tcBorders>
          </w:tcPr>
          <w:p w14:paraId="0783AA2E" w14:textId="77777777" w:rsidR="00653873" w:rsidRPr="005B1E75" w:rsidRDefault="00653873" w:rsidP="002B1306">
            <w:pPr>
              <w:jc w:val="center"/>
              <w:rPr>
                <w:rFonts w:eastAsia="標楷體"/>
              </w:rPr>
            </w:pPr>
          </w:p>
        </w:tc>
        <w:tc>
          <w:tcPr>
            <w:tcW w:w="1138" w:type="dxa"/>
            <w:tcBorders>
              <w:top w:val="single" w:sz="4" w:space="0" w:color="auto"/>
              <w:left w:val="single" w:sz="4" w:space="0" w:color="auto"/>
              <w:bottom w:val="single" w:sz="4" w:space="0" w:color="auto"/>
              <w:right w:val="single" w:sz="4" w:space="0" w:color="auto"/>
            </w:tcBorders>
          </w:tcPr>
          <w:p w14:paraId="61244BF3" w14:textId="77777777" w:rsidR="00653873" w:rsidRPr="005B1E75" w:rsidRDefault="00653873" w:rsidP="002B1306">
            <w:pPr>
              <w:jc w:val="center"/>
              <w:rPr>
                <w:rFonts w:eastAsia="標楷體"/>
              </w:rPr>
            </w:pPr>
          </w:p>
        </w:tc>
        <w:tc>
          <w:tcPr>
            <w:tcW w:w="1137" w:type="dxa"/>
            <w:tcBorders>
              <w:top w:val="single" w:sz="4" w:space="0" w:color="auto"/>
              <w:left w:val="single" w:sz="4" w:space="0" w:color="auto"/>
              <w:bottom w:val="single" w:sz="4" w:space="0" w:color="auto"/>
              <w:right w:val="single" w:sz="4" w:space="0" w:color="auto"/>
            </w:tcBorders>
          </w:tcPr>
          <w:p w14:paraId="48828DAE" w14:textId="77777777" w:rsidR="00653873" w:rsidRPr="005B1E75" w:rsidRDefault="00653873" w:rsidP="002B1306">
            <w:pPr>
              <w:jc w:val="center"/>
              <w:rPr>
                <w:rFonts w:eastAsia="標楷體"/>
              </w:rPr>
            </w:pPr>
          </w:p>
        </w:tc>
        <w:tc>
          <w:tcPr>
            <w:tcW w:w="1138" w:type="dxa"/>
            <w:tcBorders>
              <w:top w:val="single" w:sz="4" w:space="0" w:color="auto"/>
              <w:left w:val="single" w:sz="4" w:space="0" w:color="auto"/>
              <w:bottom w:val="single" w:sz="4" w:space="0" w:color="auto"/>
              <w:right w:val="single" w:sz="4" w:space="0" w:color="auto"/>
            </w:tcBorders>
          </w:tcPr>
          <w:p w14:paraId="53823556" w14:textId="77777777" w:rsidR="00653873" w:rsidRPr="005B1E75" w:rsidRDefault="00653873" w:rsidP="002B1306">
            <w:pPr>
              <w:jc w:val="center"/>
              <w:rPr>
                <w:rFonts w:eastAsia="標楷體"/>
              </w:rPr>
            </w:pPr>
          </w:p>
        </w:tc>
        <w:tc>
          <w:tcPr>
            <w:tcW w:w="1137" w:type="dxa"/>
            <w:tcBorders>
              <w:top w:val="single" w:sz="4" w:space="0" w:color="auto"/>
              <w:left w:val="single" w:sz="4" w:space="0" w:color="auto"/>
              <w:bottom w:val="single" w:sz="4" w:space="0" w:color="auto"/>
              <w:right w:val="single" w:sz="4" w:space="0" w:color="auto"/>
            </w:tcBorders>
          </w:tcPr>
          <w:p w14:paraId="4544F803" w14:textId="77777777" w:rsidR="00653873" w:rsidRPr="005B1E75" w:rsidRDefault="00653873" w:rsidP="002B1306">
            <w:pPr>
              <w:jc w:val="center"/>
              <w:rPr>
                <w:rFonts w:eastAsia="標楷體"/>
              </w:rPr>
            </w:pPr>
          </w:p>
        </w:tc>
        <w:tc>
          <w:tcPr>
            <w:tcW w:w="1138" w:type="dxa"/>
            <w:tcBorders>
              <w:top w:val="single" w:sz="4" w:space="0" w:color="auto"/>
              <w:left w:val="single" w:sz="4" w:space="0" w:color="auto"/>
              <w:bottom w:val="single" w:sz="4" w:space="0" w:color="auto"/>
              <w:right w:val="single" w:sz="4" w:space="0" w:color="auto"/>
            </w:tcBorders>
          </w:tcPr>
          <w:p w14:paraId="01EB67C8" w14:textId="77777777" w:rsidR="00653873" w:rsidRPr="005B1E75" w:rsidRDefault="00653873" w:rsidP="002B1306">
            <w:pPr>
              <w:jc w:val="center"/>
              <w:rPr>
                <w:rFonts w:eastAsia="標楷體"/>
              </w:rPr>
            </w:pPr>
          </w:p>
        </w:tc>
        <w:tc>
          <w:tcPr>
            <w:tcW w:w="1137" w:type="dxa"/>
            <w:tcBorders>
              <w:top w:val="single" w:sz="4" w:space="0" w:color="auto"/>
              <w:left w:val="single" w:sz="4" w:space="0" w:color="auto"/>
              <w:bottom w:val="single" w:sz="4" w:space="0" w:color="auto"/>
              <w:right w:val="single" w:sz="4" w:space="0" w:color="auto"/>
            </w:tcBorders>
          </w:tcPr>
          <w:p w14:paraId="3EF90B38" w14:textId="77777777" w:rsidR="00653873" w:rsidRPr="005B1E75" w:rsidRDefault="00653873" w:rsidP="002B1306">
            <w:pPr>
              <w:jc w:val="center"/>
              <w:rPr>
                <w:rFonts w:eastAsia="標楷體"/>
              </w:rPr>
            </w:pPr>
          </w:p>
        </w:tc>
        <w:tc>
          <w:tcPr>
            <w:tcW w:w="1138" w:type="dxa"/>
            <w:tcBorders>
              <w:top w:val="single" w:sz="4" w:space="0" w:color="auto"/>
              <w:left w:val="single" w:sz="4" w:space="0" w:color="auto"/>
              <w:bottom w:val="single" w:sz="4" w:space="0" w:color="auto"/>
              <w:right w:val="single" w:sz="4" w:space="0" w:color="auto"/>
            </w:tcBorders>
          </w:tcPr>
          <w:p w14:paraId="73303996" w14:textId="77777777" w:rsidR="00653873" w:rsidRPr="005B1E75" w:rsidRDefault="00653873" w:rsidP="002B1306">
            <w:pPr>
              <w:jc w:val="center"/>
              <w:rPr>
                <w:rFonts w:eastAsia="標楷體"/>
              </w:rPr>
            </w:pPr>
          </w:p>
        </w:tc>
        <w:tc>
          <w:tcPr>
            <w:tcW w:w="1566" w:type="dxa"/>
            <w:vMerge w:val="restart"/>
            <w:tcBorders>
              <w:top w:val="single" w:sz="4" w:space="0" w:color="auto"/>
              <w:left w:val="single" w:sz="4" w:space="0" w:color="auto"/>
              <w:bottom w:val="single" w:sz="4" w:space="0" w:color="auto"/>
              <w:right w:val="single" w:sz="4" w:space="0" w:color="auto"/>
            </w:tcBorders>
          </w:tcPr>
          <w:p w14:paraId="1C1E22F6" w14:textId="77777777" w:rsidR="00653873" w:rsidRPr="005B1E75" w:rsidRDefault="00653873" w:rsidP="002B1306">
            <w:pPr>
              <w:jc w:val="center"/>
              <w:rPr>
                <w:rFonts w:eastAsia="標楷體"/>
              </w:rPr>
            </w:pPr>
          </w:p>
          <w:p w14:paraId="4B2FE765" w14:textId="77777777" w:rsidR="00653873" w:rsidRPr="005B1E75" w:rsidRDefault="00653873" w:rsidP="002B1306">
            <w:pPr>
              <w:jc w:val="center"/>
              <w:rPr>
                <w:rFonts w:eastAsia="標楷體"/>
              </w:rPr>
            </w:pPr>
            <w:r w:rsidRPr="005B1E75">
              <w:rPr>
                <w:rFonts w:eastAsia="標楷體" w:hAnsi="標楷體"/>
              </w:rPr>
              <w:t>共</w:t>
            </w:r>
            <w:r w:rsidRPr="005B1E75">
              <w:rPr>
                <w:rFonts w:eastAsia="標楷體"/>
              </w:rPr>
              <w:t>_______</w:t>
            </w:r>
            <w:r w:rsidRPr="005B1E75">
              <w:rPr>
                <w:rFonts w:eastAsia="標楷體" w:hAnsi="標楷體"/>
              </w:rPr>
              <w:t>人</w:t>
            </w:r>
          </w:p>
        </w:tc>
        <w:tc>
          <w:tcPr>
            <w:tcW w:w="1544" w:type="dxa"/>
            <w:vMerge w:val="restart"/>
            <w:tcBorders>
              <w:top w:val="single" w:sz="4" w:space="0" w:color="auto"/>
              <w:left w:val="single" w:sz="4" w:space="0" w:color="auto"/>
              <w:bottom w:val="single" w:sz="4" w:space="0" w:color="auto"/>
              <w:right w:val="single" w:sz="4" w:space="0" w:color="auto"/>
            </w:tcBorders>
          </w:tcPr>
          <w:p w14:paraId="07CCF818" w14:textId="77777777" w:rsidR="00653873" w:rsidRPr="005B1E75" w:rsidRDefault="00653873" w:rsidP="002B1306">
            <w:pPr>
              <w:jc w:val="center"/>
              <w:rPr>
                <w:rFonts w:eastAsia="標楷體"/>
              </w:rPr>
            </w:pPr>
          </w:p>
          <w:p w14:paraId="5D56617F" w14:textId="77777777" w:rsidR="00653873" w:rsidRPr="005B1E75" w:rsidRDefault="00653873" w:rsidP="002B1306">
            <w:pPr>
              <w:jc w:val="center"/>
              <w:rPr>
                <w:rFonts w:eastAsia="標楷體"/>
              </w:rPr>
            </w:pPr>
            <w:r w:rsidRPr="005B1E75">
              <w:rPr>
                <w:rFonts w:eastAsia="標楷體" w:hAnsi="標楷體"/>
              </w:rPr>
              <w:t>共</w:t>
            </w:r>
            <w:r w:rsidRPr="005B1E75">
              <w:rPr>
                <w:rFonts w:eastAsia="標楷體"/>
              </w:rPr>
              <w:t>_______</w:t>
            </w:r>
            <w:r w:rsidRPr="005B1E75">
              <w:rPr>
                <w:rFonts w:eastAsia="標楷體" w:hAnsi="標楷體"/>
              </w:rPr>
              <w:t>人</w:t>
            </w:r>
          </w:p>
        </w:tc>
      </w:tr>
      <w:tr w:rsidR="00653873" w:rsidRPr="005B1E75" w14:paraId="19771477" w14:textId="77777777" w:rsidTr="002B1306">
        <w:trPr>
          <w:cantSplit/>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20093E12" w14:textId="77777777" w:rsidR="00653873" w:rsidRPr="005B1E75" w:rsidRDefault="00653873" w:rsidP="002B1306">
            <w:pPr>
              <w:widowControl/>
              <w:rPr>
                <w:rFonts w:eastAsia="標楷體"/>
              </w:rPr>
            </w:pPr>
          </w:p>
        </w:tc>
        <w:tc>
          <w:tcPr>
            <w:tcW w:w="2150" w:type="dxa"/>
            <w:tcBorders>
              <w:top w:val="single" w:sz="4" w:space="0" w:color="auto"/>
              <w:left w:val="single" w:sz="4" w:space="0" w:color="auto"/>
              <w:bottom w:val="single" w:sz="4" w:space="0" w:color="auto"/>
              <w:right w:val="single" w:sz="4" w:space="0" w:color="auto"/>
            </w:tcBorders>
          </w:tcPr>
          <w:p w14:paraId="1D9EF948" w14:textId="77777777" w:rsidR="00653873" w:rsidRPr="005B1E75" w:rsidRDefault="00653873" w:rsidP="002B1306">
            <w:pPr>
              <w:jc w:val="center"/>
              <w:rPr>
                <w:rFonts w:eastAsia="標楷體"/>
              </w:rPr>
            </w:pPr>
          </w:p>
        </w:tc>
        <w:tc>
          <w:tcPr>
            <w:tcW w:w="1109" w:type="dxa"/>
            <w:tcBorders>
              <w:top w:val="single" w:sz="4" w:space="0" w:color="auto"/>
              <w:left w:val="single" w:sz="4" w:space="0" w:color="auto"/>
              <w:bottom w:val="single" w:sz="4" w:space="0" w:color="auto"/>
              <w:right w:val="single" w:sz="4" w:space="0" w:color="auto"/>
            </w:tcBorders>
          </w:tcPr>
          <w:p w14:paraId="76CDF03B" w14:textId="77777777" w:rsidR="00653873" w:rsidRPr="005B1E75" w:rsidRDefault="00653873" w:rsidP="002B1306">
            <w:pPr>
              <w:jc w:val="center"/>
              <w:rPr>
                <w:rFonts w:eastAsia="標楷體"/>
              </w:rPr>
            </w:pPr>
          </w:p>
        </w:tc>
        <w:tc>
          <w:tcPr>
            <w:tcW w:w="1138" w:type="dxa"/>
            <w:tcBorders>
              <w:top w:val="single" w:sz="4" w:space="0" w:color="auto"/>
              <w:left w:val="single" w:sz="4" w:space="0" w:color="auto"/>
              <w:bottom w:val="single" w:sz="4" w:space="0" w:color="auto"/>
              <w:right w:val="single" w:sz="4" w:space="0" w:color="auto"/>
            </w:tcBorders>
          </w:tcPr>
          <w:p w14:paraId="558606A9" w14:textId="77777777" w:rsidR="00653873" w:rsidRPr="005B1E75" w:rsidRDefault="00653873" w:rsidP="002B1306">
            <w:pPr>
              <w:jc w:val="center"/>
              <w:rPr>
                <w:rFonts w:eastAsia="標楷體"/>
              </w:rPr>
            </w:pPr>
          </w:p>
        </w:tc>
        <w:tc>
          <w:tcPr>
            <w:tcW w:w="1137" w:type="dxa"/>
            <w:tcBorders>
              <w:top w:val="single" w:sz="4" w:space="0" w:color="auto"/>
              <w:left w:val="single" w:sz="4" w:space="0" w:color="auto"/>
              <w:bottom w:val="single" w:sz="4" w:space="0" w:color="auto"/>
              <w:right w:val="single" w:sz="4" w:space="0" w:color="auto"/>
            </w:tcBorders>
          </w:tcPr>
          <w:p w14:paraId="11BA6BB9" w14:textId="77777777" w:rsidR="00653873" w:rsidRPr="005B1E75" w:rsidRDefault="00653873" w:rsidP="002B1306">
            <w:pPr>
              <w:jc w:val="center"/>
              <w:rPr>
                <w:rFonts w:eastAsia="標楷體"/>
              </w:rPr>
            </w:pPr>
          </w:p>
        </w:tc>
        <w:tc>
          <w:tcPr>
            <w:tcW w:w="1138" w:type="dxa"/>
            <w:tcBorders>
              <w:top w:val="single" w:sz="4" w:space="0" w:color="auto"/>
              <w:left w:val="single" w:sz="4" w:space="0" w:color="auto"/>
              <w:bottom w:val="single" w:sz="4" w:space="0" w:color="auto"/>
              <w:right w:val="single" w:sz="4" w:space="0" w:color="auto"/>
            </w:tcBorders>
          </w:tcPr>
          <w:p w14:paraId="37C34205" w14:textId="77777777" w:rsidR="00653873" w:rsidRPr="005B1E75" w:rsidRDefault="00653873" w:rsidP="002B1306">
            <w:pPr>
              <w:jc w:val="center"/>
              <w:rPr>
                <w:rFonts w:eastAsia="標楷體"/>
              </w:rPr>
            </w:pPr>
          </w:p>
        </w:tc>
        <w:tc>
          <w:tcPr>
            <w:tcW w:w="1137" w:type="dxa"/>
            <w:tcBorders>
              <w:top w:val="single" w:sz="4" w:space="0" w:color="auto"/>
              <w:left w:val="single" w:sz="4" w:space="0" w:color="auto"/>
              <w:bottom w:val="single" w:sz="4" w:space="0" w:color="auto"/>
              <w:right w:val="single" w:sz="4" w:space="0" w:color="auto"/>
            </w:tcBorders>
          </w:tcPr>
          <w:p w14:paraId="58C87AEE" w14:textId="77777777" w:rsidR="00653873" w:rsidRPr="005B1E75" w:rsidRDefault="00653873" w:rsidP="002B1306">
            <w:pPr>
              <w:jc w:val="center"/>
              <w:rPr>
                <w:rFonts w:eastAsia="標楷體"/>
              </w:rPr>
            </w:pPr>
          </w:p>
        </w:tc>
        <w:tc>
          <w:tcPr>
            <w:tcW w:w="1138" w:type="dxa"/>
            <w:tcBorders>
              <w:top w:val="single" w:sz="4" w:space="0" w:color="auto"/>
              <w:left w:val="single" w:sz="4" w:space="0" w:color="auto"/>
              <w:bottom w:val="single" w:sz="4" w:space="0" w:color="auto"/>
              <w:right w:val="single" w:sz="4" w:space="0" w:color="auto"/>
            </w:tcBorders>
          </w:tcPr>
          <w:p w14:paraId="1E20D062" w14:textId="77777777" w:rsidR="00653873" w:rsidRPr="005B1E75" w:rsidRDefault="00653873" w:rsidP="002B1306">
            <w:pPr>
              <w:jc w:val="center"/>
              <w:rPr>
                <w:rFonts w:eastAsia="標楷體"/>
              </w:rPr>
            </w:pPr>
          </w:p>
        </w:tc>
        <w:tc>
          <w:tcPr>
            <w:tcW w:w="1137" w:type="dxa"/>
            <w:tcBorders>
              <w:top w:val="single" w:sz="4" w:space="0" w:color="auto"/>
              <w:left w:val="single" w:sz="4" w:space="0" w:color="auto"/>
              <w:bottom w:val="single" w:sz="4" w:space="0" w:color="auto"/>
              <w:right w:val="single" w:sz="4" w:space="0" w:color="auto"/>
            </w:tcBorders>
          </w:tcPr>
          <w:p w14:paraId="6BE703DC" w14:textId="77777777" w:rsidR="00653873" w:rsidRPr="005B1E75" w:rsidRDefault="00653873" w:rsidP="002B1306">
            <w:pPr>
              <w:jc w:val="center"/>
              <w:rPr>
                <w:rFonts w:eastAsia="標楷體"/>
              </w:rPr>
            </w:pPr>
          </w:p>
        </w:tc>
        <w:tc>
          <w:tcPr>
            <w:tcW w:w="1138" w:type="dxa"/>
            <w:tcBorders>
              <w:top w:val="single" w:sz="4" w:space="0" w:color="auto"/>
              <w:left w:val="single" w:sz="4" w:space="0" w:color="auto"/>
              <w:bottom w:val="single" w:sz="4" w:space="0" w:color="auto"/>
              <w:right w:val="single" w:sz="4" w:space="0" w:color="auto"/>
            </w:tcBorders>
          </w:tcPr>
          <w:p w14:paraId="188BFAF9" w14:textId="77777777" w:rsidR="00653873" w:rsidRPr="005B1E75" w:rsidRDefault="00653873" w:rsidP="002B1306">
            <w:pPr>
              <w:jc w:val="center"/>
              <w:rPr>
                <w:rFonts w:eastAsia="標楷體"/>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4D27D33C" w14:textId="77777777" w:rsidR="00653873" w:rsidRPr="005B1E75" w:rsidRDefault="00653873" w:rsidP="002B1306">
            <w:pPr>
              <w:widowControl/>
              <w:rPr>
                <w:rFonts w:eastAsia="標楷體"/>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14:paraId="0BDF8828" w14:textId="77777777" w:rsidR="00653873" w:rsidRPr="005B1E75" w:rsidRDefault="00653873" w:rsidP="002B1306">
            <w:pPr>
              <w:widowControl/>
              <w:rPr>
                <w:rFonts w:eastAsia="標楷體"/>
              </w:rPr>
            </w:pPr>
          </w:p>
        </w:tc>
      </w:tr>
      <w:tr w:rsidR="00653873" w:rsidRPr="005B1E75" w14:paraId="397285F6" w14:textId="77777777" w:rsidTr="002B1306">
        <w:trPr>
          <w:cantSplit/>
          <w:trHeight w:val="466"/>
          <w:jc w:val="center"/>
        </w:trPr>
        <w:tc>
          <w:tcPr>
            <w:tcW w:w="2999" w:type="dxa"/>
            <w:gridSpan w:val="2"/>
            <w:tcBorders>
              <w:top w:val="single" w:sz="4" w:space="0" w:color="auto"/>
              <w:left w:val="single" w:sz="4" w:space="0" w:color="auto"/>
              <w:bottom w:val="single" w:sz="4" w:space="0" w:color="auto"/>
              <w:right w:val="single" w:sz="4" w:space="0" w:color="auto"/>
            </w:tcBorders>
            <w:vAlign w:val="center"/>
            <w:hideMark/>
          </w:tcPr>
          <w:p w14:paraId="0858D9F9" w14:textId="77777777" w:rsidR="00653873" w:rsidRPr="005B1E75" w:rsidRDefault="00653873" w:rsidP="002B1306">
            <w:pPr>
              <w:jc w:val="center"/>
              <w:rPr>
                <w:rFonts w:eastAsia="標楷體"/>
              </w:rPr>
            </w:pPr>
            <w:r w:rsidRPr="005B1E75">
              <w:rPr>
                <w:rFonts w:eastAsia="標楷體" w:hAnsi="標楷體"/>
              </w:rPr>
              <w:t>合計</w:t>
            </w:r>
          </w:p>
        </w:tc>
        <w:tc>
          <w:tcPr>
            <w:tcW w:w="1109" w:type="dxa"/>
            <w:tcBorders>
              <w:top w:val="single" w:sz="4" w:space="0" w:color="auto"/>
              <w:left w:val="single" w:sz="4" w:space="0" w:color="auto"/>
              <w:bottom w:val="single" w:sz="4" w:space="0" w:color="auto"/>
              <w:right w:val="single" w:sz="4" w:space="0" w:color="auto"/>
            </w:tcBorders>
            <w:vAlign w:val="center"/>
          </w:tcPr>
          <w:p w14:paraId="53AED689" w14:textId="77777777" w:rsidR="00653873" w:rsidRPr="005B1E75" w:rsidRDefault="00653873" w:rsidP="002B1306">
            <w:pPr>
              <w:jc w:val="center"/>
              <w:rPr>
                <w:rFonts w:eastAsia="標楷體"/>
              </w:rPr>
            </w:pPr>
          </w:p>
        </w:tc>
        <w:tc>
          <w:tcPr>
            <w:tcW w:w="1138" w:type="dxa"/>
            <w:tcBorders>
              <w:top w:val="single" w:sz="4" w:space="0" w:color="auto"/>
              <w:left w:val="single" w:sz="4" w:space="0" w:color="auto"/>
              <w:bottom w:val="single" w:sz="4" w:space="0" w:color="auto"/>
              <w:right w:val="single" w:sz="4" w:space="0" w:color="auto"/>
            </w:tcBorders>
            <w:vAlign w:val="center"/>
          </w:tcPr>
          <w:p w14:paraId="75691EA2" w14:textId="77777777" w:rsidR="00653873" w:rsidRPr="005B1E75" w:rsidRDefault="00653873" w:rsidP="002B1306">
            <w:pPr>
              <w:jc w:val="center"/>
              <w:rPr>
                <w:rFonts w:eastAsia="標楷體"/>
              </w:rPr>
            </w:pPr>
          </w:p>
        </w:tc>
        <w:tc>
          <w:tcPr>
            <w:tcW w:w="1137" w:type="dxa"/>
            <w:tcBorders>
              <w:top w:val="single" w:sz="4" w:space="0" w:color="auto"/>
              <w:left w:val="single" w:sz="4" w:space="0" w:color="auto"/>
              <w:bottom w:val="single" w:sz="4" w:space="0" w:color="auto"/>
              <w:right w:val="single" w:sz="4" w:space="0" w:color="auto"/>
            </w:tcBorders>
            <w:vAlign w:val="center"/>
          </w:tcPr>
          <w:p w14:paraId="5CC91706" w14:textId="77777777" w:rsidR="00653873" w:rsidRPr="005B1E75" w:rsidRDefault="00653873" w:rsidP="002B1306">
            <w:pPr>
              <w:jc w:val="center"/>
              <w:rPr>
                <w:rFonts w:eastAsia="標楷體"/>
              </w:rPr>
            </w:pPr>
          </w:p>
        </w:tc>
        <w:tc>
          <w:tcPr>
            <w:tcW w:w="1138" w:type="dxa"/>
            <w:tcBorders>
              <w:top w:val="single" w:sz="4" w:space="0" w:color="auto"/>
              <w:left w:val="single" w:sz="4" w:space="0" w:color="auto"/>
              <w:bottom w:val="single" w:sz="4" w:space="0" w:color="auto"/>
              <w:right w:val="single" w:sz="4" w:space="0" w:color="auto"/>
            </w:tcBorders>
            <w:vAlign w:val="center"/>
          </w:tcPr>
          <w:p w14:paraId="298529DB" w14:textId="77777777" w:rsidR="00653873" w:rsidRPr="005B1E75" w:rsidRDefault="00653873" w:rsidP="002B1306">
            <w:pPr>
              <w:jc w:val="center"/>
              <w:rPr>
                <w:rFonts w:eastAsia="標楷體"/>
              </w:rPr>
            </w:pPr>
          </w:p>
        </w:tc>
        <w:tc>
          <w:tcPr>
            <w:tcW w:w="1137" w:type="dxa"/>
            <w:tcBorders>
              <w:top w:val="single" w:sz="4" w:space="0" w:color="auto"/>
              <w:left w:val="single" w:sz="4" w:space="0" w:color="auto"/>
              <w:bottom w:val="single" w:sz="4" w:space="0" w:color="auto"/>
              <w:right w:val="single" w:sz="4" w:space="0" w:color="auto"/>
            </w:tcBorders>
            <w:vAlign w:val="center"/>
          </w:tcPr>
          <w:p w14:paraId="74A386E1" w14:textId="77777777" w:rsidR="00653873" w:rsidRPr="005B1E75" w:rsidRDefault="00653873" w:rsidP="002B1306">
            <w:pPr>
              <w:jc w:val="center"/>
              <w:rPr>
                <w:rFonts w:eastAsia="標楷體"/>
              </w:rPr>
            </w:pPr>
          </w:p>
        </w:tc>
        <w:tc>
          <w:tcPr>
            <w:tcW w:w="1138" w:type="dxa"/>
            <w:tcBorders>
              <w:top w:val="single" w:sz="4" w:space="0" w:color="auto"/>
              <w:left w:val="single" w:sz="4" w:space="0" w:color="auto"/>
              <w:bottom w:val="single" w:sz="4" w:space="0" w:color="auto"/>
              <w:right w:val="single" w:sz="4" w:space="0" w:color="auto"/>
            </w:tcBorders>
            <w:vAlign w:val="center"/>
          </w:tcPr>
          <w:p w14:paraId="407A5B27" w14:textId="77777777" w:rsidR="00653873" w:rsidRPr="005B1E75" w:rsidRDefault="00653873" w:rsidP="002B1306">
            <w:pPr>
              <w:jc w:val="center"/>
              <w:rPr>
                <w:rFonts w:eastAsia="標楷體"/>
              </w:rPr>
            </w:pPr>
          </w:p>
        </w:tc>
        <w:tc>
          <w:tcPr>
            <w:tcW w:w="1137" w:type="dxa"/>
            <w:tcBorders>
              <w:top w:val="single" w:sz="4" w:space="0" w:color="auto"/>
              <w:left w:val="single" w:sz="4" w:space="0" w:color="auto"/>
              <w:bottom w:val="single" w:sz="4" w:space="0" w:color="auto"/>
              <w:right w:val="single" w:sz="4" w:space="0" w:color="auto"/>
            </w:tcBorders>
            <w:vAlign w:val="center"/>
          </w:tcPr>
          <w:p w14:paraId="3107B2EC" w14:textId="77777777" w:rsidR="00653873" w:rsidRPr="005B1E75" w:rsidRDefault="00653873" w:rsidP="002B1306">
            <w:pPr>
              <w:jc w:val="center"/>
              <w:rPr>
                <w:rFonts w:eastAsia="標楷體"/>
              </w:rPr>
            </w:pPr>
          </w:p>
        </w:tc>
        <w:tc>
          <w:tcPr>
            <w:tcW w:w="1138" w:type="dxa"/>
            <w:tcBorders>
              <w:top w:val="single" w:sz="4" w:space="0" w:color="auto"/>
              <w:left w:val="single" w:sz="4" w:space="0" w:color="auto"/>
              <w:bottom w:val="single" w:sz="4" w:space="0" w:color="auto"/>
              <w:right w:val="single" w:sz="4" w:space="0" w:color="auto"/>
            </w:tcBorders>
            <w:vAlign w:val="center"/>
          </w:tcPr>
          <w:p w14:paraId="0F67D3B7" w14:textId="77777777" w:rsidR="00653873" w:rsidRPr="005B1E75" w:rsidRDefault="00653873" w:rsidP="002B1306">
            <w:pPr>
              <w:jc w:val="center"/>
              <w:rPr>
                <w:rFonts w:eastAsia="標楷體"/>
              </w:rPr>
            </w:pPr>
          </w:p>
        </w:tc>
        <w:tc>
          <w:tcPr>
            <w:tcW w:w="1566"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1D31CE00" w14:textId="77777777" w:rsidR="00653873" w:rsidRPr="005B1E75" w:rsidRDefault="00653873" w:rsidP="002B1306">
            <w:pPr>
              <w:jc w:val="center"/>
              <w:rPr>
                <w:rFonts w:eastAsia="標楷體"/>
              </w:rPr>
            </w:pPr>
          </w:p>
        </w:tc>
        <w:tc>
          <w:tcPr>
            <w:tcW w:w="1544"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1AB8AA86" w14:textId="77777777" w:rsidR="00653873" w:rsidRPr="005B1E75" w:rsidRDefault="00653873" w:rsidP="002B1306">
            <w:pPr>
              <w:jc w:val="center"/>
              <w:rPr>
                <w:rFonts w:eastAsia="標楷體"/>
              </w:rPr>
            </w:pPr>
          </w:p>
        </w:tc>
      </w:tr>
    </w:tbl>
    <w:p w14:paraId="7989F971" w14:textId="77777777" w:rsidR="00653873" w:rsidRPr="005B1E75" w:rsidRDefault="00653873" w:rsidP="00653873">
      <w:pPr>
        <w:jc w:val="both"/>
        <w:rPr>
          <w:rFonts w:eastAsia="標楷體" w:hAnsi="標楷體"/>
        </w:rPr>
      </w:pPr>
      <w:r w:rsidRPr="005B1E75">
        <w:rPr>
          <w:rFonts w:eastAsia="標楷體" w:hAnsi="標楷體"/>
        </w:rPr>
        <w:t>※表格不敷使用，請自行增列。</w:t>
      </w:r>
    </w:p>
    <w:p w14:paraId="3D336467" w14:textId="77777777" w:rsidR="00653873" w:rsidRPr="005B1E75" w:rsidRDefault="00653873" w:rsidP="00653873">
      <w:pPr>
        <w:jc w:val="center"/>
        <w:rPr>
          <w:rFonts w:eastAsia="標楷體"/>
        </w:rPr>
      </w:pPr>
      <w:r w:rsidRPr="005B1E75">
        <w:rPr>
          <w:rFonts w:eastAsia="標楷體" w:hAnsi="標楷體"/>
          <w:bCs/>
        </w:rPr>
        <w:t>（三）行政主管部分</w:t>
      </w:r>
      <w:proofErr w:type="gramStart"/>
      <w:r w:rsidRPr="005B1E75">
        <w:rPr>
          <w:rFonts w:eastAsia="標楷體" w:hAnsi="標楷體"/>
          <w:bCs/>
        </w:rPr>
        <w:t>（</w:t>
      </w:r>
      <w:proofErr w:type="gramEnd"/>
      <w:r w:rsidRPr="005B1E75">
        <w:rPr>
          <w:rFonts w:eastAsia="標楷體" w:hAnsi="標楷體"/>
          <w:bCs/>
        </w:rPr>
        <w:t>請填入人數、百分比：分母為全校行政主管</w:t>
      </w:r>
      <w:proofErr w:type="gramStart"/>
      <w:r w:rsidRPr="005B1E75">
        <w:rPr>
          <w:rFonts w:eastAsia="標楷體" w:hAnsi="標楷體"/>
          <w:bCs/>
        </w:rPr>
        <w:t>）</w:t>
      </w:r>
      <w:proofErr w:type="gramEnd"/>
    </w:p>
    <w:tbl>
      <w:tblPr>
        <w:tblW w:w="5185"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2"/>
        <w:gridCol w:w="1653"/>
        <w:gridCol w:w="1653"/>
        <w:gridCol w:w="1653"/>
        <w:gridCol w:w="1662"/>
        <w:gridCol w:w="1653"/>
        <w:gridCol w:w="1365"/>
        <w:gridCol w:w="1628"/>
        <w:gridCol w:w="1624"/>
      </w:tblGrid>
      <w:tr w:rsidR="00653873" w:rsidRPr="005B1E75" w14:paraId="55CB8FBD" w14:textId="77777777" w:rsidTr="002B1306">
        <w:trPr>
          <w:cantSplit/>
          <w:trHeight w:val="295"/>
        </w:trPr>
        <w:tc>
          <w:tcPr>
            <w:tcW w:w="929"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779FA319" w14:textId="77777777" w:rsidR="00653873" w:rsidRPr="005B1E75" w:rsidRDefault="00653873" w:rsidP="002B1306">
            <w:pPr>
              <w:jc w:val="both"/>
              <w:rPr>
                <w:rFonts w:eastAsia="標楷體"/>
              </w:rPr>
            </w:pPr>
            <w:r w:rsidRPr="005B1E75">
              <w:rPr>
                <w:rFonts w:eastAsia="標楷體"/>
              </w:rPr>
              <w:t xml:space="preserve">          </w:t>
            </w:r>
            <w:r>
              <w:rPr>
                <w:rFonts w:eastAsia="標楷體" w:hint="eastAsia"/>
              </w:rPr>
              <w:t xml:space="preserve">         </w:t>
            </w:r>
            <w:r w:rsidRPr="005B1E75">
              <w:rPr>
                <w:rFonts w:eastAsia="標楷體" w:hAnsi="標楷體"/>
              </w:rPr>
              <w:t>單位</w:t>
            </w:r>
          </w:p>
          <w:p w14:paraId="4240F490" w14:textId="77777777" w:rsidR="00653873" w:rsidRPr="005B1E75" w:rsidRDefault="00653873" w:rsidP="002B1306">
            <w:pPr>
              <w:jc w:val="both"/>
              <w:rPr>
                <w:rFonts w:eastAsia="標楷體"/>
              </w:rPr>
            </w:pPr>
            <w:r w:rsidRPr="005B1E75">
              <w:rPr>
                <w:rFonts w:eastAsia="標楷體" w:hAnsi="標楷體"/>
              </w:rPr>
              <w:t>層級</w:t>
            </w:r>
          </w:p>
        </w:tc>
        <w:tc>
          <w:tcPr>
            <w:tcW w:w="2091" w:type="pct"/>
            <w:gridSpan w:val="4"/>
            <w:tcBorders>
              <w:top w:val="single" w:sz="4" w:space="0" w:color="auto"/>
              <w:left w:val="single" w:sz="4" w:space="0" w:color="auto"/>
              <w:bottom w:val="single" w:sz="4" w:space="0" w:color="auto"/>
              <w:right w:val="single" w:sz="4" w:space="0" w:color="auto"/>
            </w:tcBorders>
            <w:vAlign w:val="center"/>
            <w:hideMark/>
          </w:tcPr>
          <w:p w14:paraId="50F3032A" w14:textId="77777777" w:rsidR="00653873" w:rsidRPr="005B1E75" w:rsidRDefault="00653873" w:rsidP="002B1306">
            <w:pPr>
              <w:jc w:val="center"/>
              <w:rPr>
                <w:rFonts w:eastAsia="標楷體"/>
              </w:rPr>
            </w:pPr>
            <w:r w:rsidRPr="005B1E75">
              <w:rPr>
                <w:rFonts w:eastAsia="標楷體" w:hAnsi="標楷體"/>
              </w:rPr>
              <w:t>學術單位</w:t>
            </w:r>
          </w:p>
          <w:p w14:paraId="15CD4DB5" w14:textId="77777777" w:rsidR="00653873" w:rsidRPr="005B1E75" w:rsidRDefault="00653873" w:rsidP="002B1306">
            <w:pPr>
              <w:jc w:val="center"/>
              <w:rPr>
                <w:rFonts w:eastAsia="標楷體"/>
              </w:rPr>
            </w:pPr>
            <w:r w:rsidRPr="005B1E75">
              <w:rPr>
                <w:rFonts w:eastAsia="標楷體"/>
              </w:rPr>
              <w:t>(</w:t>
            </w:r>
            <w:proofErr w:type="gramStart"/>
            <w:r w:rsidRPr="005B1E75">
              <w:rPr>
                <w:rFonts w:eastAsia="標楷體" w:hAnsi="標楷體"/>
              </w:rPr>
              <w:t>含院</w:t>
            </w:r>
            <w:proofErr w:type="gramEnd"/>
            <w:r w:rsidRPr="005B1E75">
              <w:rPr>
                <w:rFonts w:eastAsia="標楷體" w:hAnsi="標楷體"/>
              </w:rPr>
              <w:t>、系、所、</w:t>
            </w:r>
            <w:r w:rsidRPr="001E6063">
              <w:rPr>
                <w:rFonts w:eastAsia="標楷體" w:hAnsi="標楷體" w:hint="eastAsia"/>
              </w:rPr>
              <w:t>科、</w:t>
            </w:r>
            <w:r w:rsidRPr="005B1E75">
              <w:rPr>
                <w:rFonts w:eastAsia="標楷體" w:hAnsi="標楷體"/>
              </w:rPr>
              <w:t>中心等</w:t>
            </w:r>
            <w:r w:rsidRPr="005B1E75">
              <w:rPr>
                <w:rFonts w:eastAsia="標楷體"/>
              </w:rPr>
              <w:t>)</w:t>
            </w:r>
          </w:p>
        </w:tc>
        <w:tc>
          <w:tcPr>
            <w:tcW w:w="1980" w:type="pct"/>
            <w:gridSpan w:val="4"/>
            <w:tcBorders>
              <w:top w:val="single" w:sz="4" w:space="0" w:color="auto"/>
              <w:left w:val="single" w:sz="4" w:space="0" w:color="auto"/>
              <w:bottom w:val="single" w:sz="4" w:space="0" w:color="auto"/>
              <w:right w:val="single" w:sz="4" w:space="0" w:color="auto"/>
            </w:tcBorders>
            <w:vAlign w:val="center"/>
            <w:hideMark/>
          </w:tcPr>
          <w:p w14:paraId="002ADE5E" w14:textId="77777777" w:rsidR="00653873" w:rsidRPr="005B1E75" w:rsidRDefault="00653873" w:rsidP="002B1306">
            <w:pPr>
              <w:jc w:val="center"/>
              <w:rPr>
                <w:rFonts w:eastAsia="標楷體"/>
              </w:rPr>
            </w:pPr>
            <w:r w:rsidRPr="005B1E75">
              <w:rPr>
                <w:rFonts w:eastAsia="標楷體" w:hAnsi="標楷體"/>
              </w:rPr>
              <w:t>行政單位</w:t>
            </w:r>
          </w:p>
          <w:p w14:paraId="07A165D0" w14:textId="77777777" w:rsidR="00653873" w:rsidRPr="005B1E75" w:rsidRDefault="00653873" w:rsidP="002B1306">
            <w:pPr>
              <w:jc w:val="center"/>
              <w:rPr>
                <w:rFonts w:eastAsia="標楷體"/>
              </w:rPr>
            </w:pPr>
            <w:r w:rsidRPr="005B1E75">
              <w:rPr>
                <w:rFonts w:eastAsia="標楷體"/>
              </w:rPr>
              <w:t>(</w:t>
            </w:r>
            <w:r w:rsidRPr="005B1E75">
              <w:rPr>
                <w:rFonts w:eastAsia="標楷體" w:hAnsi="標楷體"/>
              </w:rPr>
              <w:t>含校長、教務長、總務長、研發長、學</w:t>
            </w:r>
            <w:proofErr w:type="gramStart"/>
            <w:r w:rsidRPr="005B1E75">
              <w:rPr>
                <w:rFonts w:eastAsia="標楷體" w:hAnsi="標楷體"/>
              </w:rPr>
              <w:t>務</w:t>
            </w:r>
            <w:proofErr w:type="gramEnd"/>
            <w:r w:rsidRPr="005B1E75">
              <w:rPr>
                <w:rFonts w:eastAsia="標楷體" w:hAnsi="標楷體"/>
              </w:rPr>
              <w:t>長等</w:t>
            </w:r>
            <w:r w:rsidRPr="005B1E75">
              <w:rPr>
                <w:rFonts w:eastAsia="標楷體"/>
              </w:rPr>
              <w:t>)</w:t>
            </w:r>
          </w:p>
        </w:tc>
      </w:tr>
      <w:tr w:rsidR="00653873" w:rsidRPr="005B1E75" w14:paraId="235CF18A" w14:textId="77777777" w:rsidTr="002B1306">
        <w:trPr>
          <w:cantSplit/>
          <w:trHeight w:val="183"/>
        </w:trPr>
        <w:tc>
          <w:tcPr>
            <w:tcW w:w="929" w:type="pct"/>
            <w:vMerge/>
            <w:tcBorders>
              <w:top w:val="single" w:sz="4" w:space="0" w:color="auto"/>
              <w:left w:val="single" w:sz="4" w:space="0" w:color="auto"/>
              <w:bottom w:val="single" w:sz="4" w:space="0" w:color="auto"/>
              <w:right w:val="single" w:sz="4" w:space="0" w:color="auto"/>
            </w:tcBorders>
            <w:vAlign w:val="center"/>
            <w:hideMark/>
          </w:tcPr>
          <w:p w14:paraId="7D563032" w14:textId="77777777" w:rsidR="00653873" w:rsidRPr="005B1E75" w:rsidRDefault="00653873" w:rsidP="002B1306">
            <w:pPr>
              <w:widowControl/>
              <w:rPr>
                <w:rFonts w:eastAsia="標楷體"/>
              </w:rPr>
            </w:pPr>
          </w:p>
        </w:tc>
        <w:tc>
          <w:tcPr>
            <w:tcW w:w="522" w:type="pct"/>
            <w:tcBorders>
              <w:top w:val="single" w:sz="4" w:space="0" w:color="auto"/>
              <w:left w:val="single" w:sz="4" w:space="0" w:color="auto"/>
              <w:bottom w:val="single" w:sz="4" w:space="0" w:color="auto"/>
              <w:right w:val="single" w:sz="4" w:space="0" w:color="auto"/>
            </w:tcBorders>
            <w:vAlign w:val="center"/>
            <w:hideMark/>
          </w:tcPr>
          <w:p w14:paraId="6E83EA51" w14:textId="77777777" w:rsidR="00653873" w:rsidRPr="005B1E75" w:rsidRDefault="00653873" w:rsidP="002B1306">
            <w:pPr>
              <w:jc w:val="center"/>
              <w:rPr>
                <w:rFonts w:eastAsia="標楷體"/>
              </w:rPr>
            </w:pPr>
            <w:r w:rsidRPr="005B1E75">
              <w:rPr>
                <w:rFonts w:eastAsia="標楷體" w:hAnsi="標楷體"/>
              </w:rPr>
              <w:t>女</w:t>
            </w:r>
          </w:p>
        </w:tc>
        <w:tc>
          <w:tcPr>
            <w:tcW w:w="522" w:type="pct"/>
            <w:tcBorders>
              <w:top w:val="single" w:sz="4" w:space="0" w:color="auto"/>
              <w:left w:val="single" w:sz="4" w:space="0" w:color="auto"/>
              <w:bottom w:val="single" w:sz="4" w:space="0" w:color="auto"/>
              <w:right w:val="single" w:sz="4" w:space="0" w:color="auto"/>
            </w:tcBorders>
            <w:vAlign w:val="center"/>
            <w:hideMark/>
          </w:tcPr>
          <w:p w14:paraId="55C124E1" w14:textId="77777777" w:rsidR="00653873" w:rsidRPr="005B1E75" w:rsidRDefault="00653873" w:rsidP="002B1306">
            <w:pPr>
              <w:jc w:val="center"/>
              <w:rPr>
                <w:rFonts w:eastAsia="標楷體"/>
              </w:rPr>
            </w:pPr>
            <w:r w:rsidRPr="005B1E75">
              <w:rPr>
                <w:rFonts w:eastAsia="標楷體"/>
              </w:rPr>
              <w:t>%</w:t>
            </w:r>
          </w:p>
        </w:tc>
        <w:tc>
          <w:tcPr>
            <w:tcW w:w="522" w:type="pct"/>
            <w:tcBorders>
              <w:top w:val="single" w:sz="4" w:space="0" w:color="auto"/>
              <w:left w:val="single" w:sz="4" w:space="0" w:color="auto"/>
              <w:bottom w:val="single" w:sz="4" w:space="0" w:color="auto"/>
              <w:right w:val="single" w:sz="4" w:space="0" w:color="auto"/>
            </w:tcBorders>
            <w:vAlign w:val="center"/>
            <w:hideMark/>
          </w:tcPr>
          <w:p w14:paraId="6DB0A487" w14:textId="77777777" w:rsidR="00653873" w:rsidRPr="005B1E75" w:rsidRDefault="00653873" w:rsidP="002B1306">
            <w:pPr>
              <w:jc w:val="center"/>
              <w:rPr>
                <w:rFonts w:eastAsia="標楷體"/>
              </w:rPr>
            </w:pPr>
            <w:r w:rsidRPr="005B1E75">
              <w:rPr>
                <w:rFonts w:eastAsia="標楷體" w:hAnsi="標楷體"/>
              </w:rPr>
              <w:t>男</w:t>
            </w:r>
          </w:p>
        </w:tc>
        <w:tc>
          <w:tcPr>
            <w:tcW w:w="525" w:type="pct"/>
            <w:tcBorders>
              <w:top w:val="single" w:sz="4" w:space="0" w:color="auto"/>
              <w:left w:val="single" w:sz="4" w:space="0" w:color="auto"/>
              <w:bottom w:val="single" w:sz="4" w:space="0" w:color="auto"/>
              <w:right w:val="single" w:sz="4" w:space="0" w:color="auto"/>
            </w:tcBorders>
            <w:vAlign w:val="center"/>
            <w:hideMark/>
          </w:tcPr>
          <w:p w14:paraId="2CA4B240" w14:textId="77777777" w:rsidR="00653873" w:rsidRPr="005B1E75" w:rsidRDefault="00653873" w:rsidP="002B1306">
            <w:pPr>
              <w:jc w:val="center"/>
              <w:rPr>
                <w:rFonts w:eastAsia="標楷體"/>
              </w:rPr>
            </w:pPr>
            <w:r w:rsidRPr="005B1E75">
              <w:rPr>
                <w:rFonts w:eastAsia="標楷體"/>
              </w:rPr>
              <w:t>%</w:t>
            </w:r>
          </w:p>
        </w:tc>
        <w:tc>
          <w:tcPr>
            <w:tcW w:w="522" w:type="pct"/>
            <w:tcBorders>
              <w:top w:val="single" w:sz="4" w:space="0" w:color="auto"/>
              <w:left w:val="single" w:sz="4" w:space="0" w:color="auto"/>
              <w:bottom w:val="single" w:sz="4" w:space="0" w:color="auto"/>
              <w:right w:val="single" w:sz="4" w:space="0" w:color="auto"/>
            </w:tcBorders>
            <w:vAlign w:val="center"/>
            <w:hideMark/>
          </w:tcPr>
          <w:p w14:paraId="4557079C" w14:textId="77777777" w:rsidR="00653873" w:rsidRPr="005B1E75" w:rsidRDefault="00653873" w:rsidP="002B1306">
            <w:pPr>
              <w:jc w:val="center"/>
              <w:rPr>
                <w:rFonts w:eastAsia="標楷體"/>
              </w:rPr>
            </w:pPr>
            <w:r w:rsidRPr="005B1E75">
              <w:rPr>
                <w:rFonts w:eastAsia="標楷體" w:hAnsi="標楷體"/>
              </w:rPr>
              <w:t>女</w:t>
            </w:r>
          </w:p>
        </w:tc>
        <w:tc>
          <w:tcPr>
            <w:tcW w:w="431" w:type="pct"/>
            <w:tcBorders>
              <w:top w:val="single" w:sz="4" w:space="0" w:color="auto"/>
              <w:left w:val="single" w:sz="4" w:space="0" w:color="auto"/>
              <w:bottom w:val="single" w:sz="4" w:space="0" w:color="auto"/>
              <w:right w:val="single" w:sz="4" w:space="0" w:color="auto"/>
            </w:tcBorders>
            <w:vAlign w:val="center"/>
            <w:hideMark/>
          </w:tcPr>
          <w:p w14:paraId="36CBB4A7" w14:textId="77777777" w:rsidR="00653873" w:rsidRPr="005B1E75" w:rsidRDefault="00653873" w:rsidP="002B1306">
            <w:pPr>
              <w:jc w:val="center"/>
              <w:rPr>
                <w:rFonts w:eastAsia="標楷體"/>
              </w:rPr>
            </w:pPr>
            <w:r w:rsidRPr="005B1E75">
              <w:rPr>
                <w:rFonts w:eastAsia="標楷體"/>
              </w:rPr>
              <w:t>%</w:t>
            </w:r>
          </w:p>
        </w:tc>
        <w:tc>
          <w:tcPr>
            <w:tcW w:w="514" w:type="pct"/>
            <w:tcBorders>
              <w:top w:val="single" w:sz="4" w:space="0" w:color="auto"/>
              <w:left w:val="single" w:sz="4" w:space="0" w:color="auto"/>
              <w:bottom w:val="single" w:sz="4" w:space="0" w:color="auto"/>
              <w:right w:val="single" w:sz="4" w:space="0" w:color="auto"/>
            </w:tcBorders>
            <w:vAlign w:val="center"/>
            <w:hideMark/>
          </w:tcPr>
          <w:p w14:paraId="3FDE415C" w14:textId="77777777" w:rsidR="00653873" w:rsidRPr="005B1E75" w:rsidRDefault="00653873" w:rsidP="002B1306">
            <w:pPr>
              <w:jc w:val="center"/>
              <w:rPr>
                <w:rFonts w:eastAsia="標楷體"/>
              </w:rPr>
            </w:pPr>
            <w:r w:rsidRPr="005B1E75">
              <w:rPr>
                <w:rFonts w:eastAsia="標楷體" w:hAnsi="標楷體"/>
              </w:rPr>
              <w:t>男</w:t>
            </w:r>
          </w:p>
        </w:tc>
        <w:tc>
          <w:tcPr>
            <w:tcW w:w="514" w:type="pct"/>
            <w:tcBorders>
              <w:top w:val="single" w:sz="4" w:space="0" w:color="auto"/>
              <w:left w:val="single" w:sz="4" w:space="0" w:color="auto"/>
              <w:bottom w:val="single" w:sz="4" w:space="0" w:color="auto"/>
              <w:right w:val="single" w:sz="4" w:space="0" w:color="auto"/>
            </w:tcBorders>
            <w:vAlign w:val="center"/>
            <w:hideMark/>
          </w:tcPr>
          <w:p w14:paraId="4C7E4654" w14:textId="77777777" w:rsidR="00653873" w:rsidRPr="005B1E75" w:rsidRDefault="00653873" w:rsidP="002B1306">
            <w:pPr>
              <w:jc w:val="center"/>
              <w:rPr>
                <w:rFonts w:eastAsia="標楷體"/>
              </w:rPr>
            </w:pPr>
            <w:r w:rsidRPr="005B1E75">
              <w:rPr>
                <w:rFonts w:eastAsia="標楷體"/>
              </w:rPr>
              <w:t>%</w:t>
            </w:r>
          </w:p>
        </w:tc>
      </w:tr>
      <w:tr w:rsidR="00653873" w:rsidRPr="005B1E75" w14:paraId="5BB9DFAC" w14:textId="77777777" w:rsidTr="002B1306">
        <w:trPr>
          <w:cantSplit/>
        </w:trPr>
        <w:tc>
          <w:tcPr>
            <w:tcW w:w="929" w:type="pct"/>
            <w:tcBorders>
              <w:top w:val="single" w:sz="4" w:space="0" w:color="auto"/>
              <w:left w:val="single" w:sz="4" w:space="0" w:color="auto"/>
              <w:bottom w:val="single" w:sz="4" w:space="0" w:color="auto"/>
              <w:right w:val="single" w:sz="4" w:space="0" w:color="auto"/>
            </w:tcBorders>
            <w:hideMark/>
          </w:tcPr>
          <w:p w14:paraId="3FAAF9A0" w14:textId="77777777" w:rsidR="00653873" w:rsidRPr="005B1E75" w:rsidRDefault="00653873" w:rsidP="002B1306">
            <w:pPr>
              <w:jc w:val="center"/>
              <w:rPr>
                <w:rFonts w:eastAsia="標楷體"/>
              </w:rPr>
            </w:pPr>
            <w:r w:rsidRPr="005B1E75">
              <w:rPr>
                <w:rFonts w:eastAsia="標楷體" w:hAnsi="標楷體"/>
              </w:rPr>
              <w:t>一級主管</w:t>
            </w:r>
          </w:p>
        </w:tc>
        <w:tc>
          <w:tcPr>
            <w:tcW w:w="522" w:type="pct"/>
            <w:tcBorders>
              <w:top w:val="single" w:sz="4" w:space="0" w:color="auto"/>
              <w:left w:val="single" w:sz="4" w:space="0" w:color="auto"/>
              <w:bottom w:val="single" w:sz="4" w:space="0" w:color="auto"/>
              <w:right w:val="single" w:sz="4" w:space="0" w:color="auto"/>
            </w:tcBorders>
          </w:tcPr>
          <w:p w14:paraId="1D373556" w14:textId="77777777" w:rsidR="00653873" w:rsidRPr="005B1E75" w:rsidRDefault="00653873" w:rsidP="002B1306">
            <w:pPr>
              <w:jc w:val="center"/>
              <w:rPr>
                <w:rFonts w:eastAsia="標楷體"/>
              </w:rPr>
            </w:pPr>
          </w:p>
        </w:tc>
        <w:tc>
          <w:tcPr>
            <w:tcW w:w="522" w:type="pct"/>
            <w:tcBorders>
              <w:top w:val="single" w:sz="4" w:space="0" w:color="auto"/>
              <w:left w:val="single" w:sz="4" w:space="0" w:color="auto"/>
              <w:bottom w:val="single" w:sz="4" w:space="0" w:color="auto"/>
              <w:right w:val="single" w:sz="4" w:space="0" w:color="auto"/>
            </w:tcBorders>
          </w:tcPr>
          <w:p w14:paraId="6A05DF49" w14:textId="77777777" w:rsidR="00653873" w:rsidRPr="005B1E75" w:rsidRDefault="00653873" w:rsidP="002B1306">
            <w:pPr>
              <w:jc w:val="center"/>
              <w:rPr>
                <w:rFonts w:eastAsia="標楷體"/>
              </w:rPr>
            </w:pPr>
          </w:p>
        </w:tc>
        <w:tc>
          <w:tcPr>
            <w:tcW w:w="522" w:type="pct"/>
            <w:tcBorders>
              <w:top w:val="single" w:sz="4" w:space="0" w:color="auto"/>
              <w:left w:val="single" w:sz="4" w:space="0" w:color="auto"/>
              <w:bottom w:val="single" w:sz="4" w:space="0" w:color="auto"/>
              <w:right w:val="single" w:sz="4" w:space="0" w:color="auto"/>
            </w:tcBorders>
          </w:tcPr>
          <w:p w14:paraId="7E53D273" w14:textId="77777777" w:rsidR="00653873" w:rsidRPr="005B1E75" w:rsidRDefault="00653873" w:rsidP="002B1306">
            <w:pPr>
              <w:jc w:val="center"/>
              <w:rPr>
                <w:rFonts w:eastAsia="標楷體"/>
              </w:rPr>
            </w:pPr>
          </w:p>
        </w:tc>
        <w:tc>
          <w:tcPr>
            <w:tcW w:w="525" w:type="pct"/>
            <w:tcBorders>
              <w:top w:val="single" w:sz="4" w:space="0" w:color="auto"/>
              <w:left w:val="single" w:sz="4" w:space="0" w:color="auto"/>
              <w:bottom w:val="single" w:sz="4" w:space="0" w:color="auto"/>
              <w:right w:val="single" w:sz="4" w:space="0" w:color="auto"/>
            </w:tcBorders>
          </w:tcPr>
          <w:p w14:paraId="70BD8B4C" w14:textId="77777777" w:rsidR="00653873" w:rsidRPr="005B1E75" w:rsidRDefault="00653873" w:rsidP="002B1306">
            <w:pPr>
              <w:jc w:val="center"/>
              <w:rPr>
                <w:rFonts w:eastAsia="標楷體"/>
              </w:rPr>
            </w:pPr>
          </w:p>
        </w:tc>
        <w:tc>
          <w:tcPr>
            <w:tcW w:w="522" w:type="pct"/>
            <w:tcBorders>
              <w:top w:val="single" w:sz="4" w:space="0" w:color="auto"/>
              <w:left w:val="single" w:sz="4" w:space="0" w:color="auto"/>
              <w:bottom w:val="single" w:sz="4" w:space="0" w:color="auto"/>
              <w:right w:val="single" w:sz="4" w:space="0" w:color="auto"/>
            </w:tcBorders>
          </w:tcPr>
          <w:p w14:paraId="3295D6D3" w14:textId="77777777" w:rsidR="00653873" w:rsidRPr="005B1E75" w:rsidRDefault="00653873" w:rsidP="002B1306">
            <w:pPr>
              <w:jc w:val="center"/>
              <w:rPr>
                <w:rFonts w:eastAsia="標楷體"/>
              </w:rPr>
            </w:pPr>
          </w:p>
        </w:tc>
        <w:tc>
          <w:tcPr>
            <w:tcW w:w="431" w:type="pct"/>
            <w:tcBorders>
              <w:top w:val="single" w:sz="4" w:space="0" w:color="auto"/>
              <w:left w:val="single" w:sz="4" w:space="0" w:color="auto"/>
              <w:bottom w:val="single" w:sz="4" w:space="0" w:color="auto"/>
              <w:right w:val="single" w:sz="4" w:space="0" w:color="auto"/>
            </w:tcBorders>
          </w:tcPr>
          <w:p w14:paraId="395F2C01" w14:textId="77777777" w:rsidR="00653873" w:rsidRPr="005B1E75" w:rsidRDefault="00653873" w:rsidP="002B1306">
            <w:pPr>
              <w:jc w:val="center"/>
              <w:rPr>
                <w:rFonts w:eastAsia="標楷體"/>
              </w:rPr>
            </w:pPr>
          </w:p>
        </w:tc>
        <w:tc>
          <w:tcPr>
            <w:tcW w:w="514" w:type="pct"/>
            <w:tcBorders>
              <w:top w:val="single" w:sz="4" w:space="0" w:color="auto"/>
              <w:left w:val="single" w:sz="4" w:space="0" w:color="auto"/>
              <w:bottom w:val="single" w:sz="4" w:space="0" w:color="auto"/>
              <w:right w:val="single" w:sz="4" w:space="0" w:color="auto"/>
            </w:tcBorders>
          </w:tcPr>
          <w:p w14:paraId="1327E38E" w14:textId="77777777" w:rsidR="00653873" w:rsidRPr="005B1E75" w:rsidRDefault="00653873" w:rsidP="002B1306">
            <w:pPr>
              <w:jc w:val="center"/>
              <w:rPr>
                <w:rFonts w:eastAsia="標楷體"/>
              </w:rPr>
            </w:pPr>
          </w:p>
        </w:tc>
        <w:tc>
          <w:tcPr>
            <w:tcW w:w="514" w:type="pct"/>
            <w:tcBorders>
              <w:top w:val="single" w:sz="4" w:space="0" w:color="auto"/>
              <w:left w:val="single" w:sz="4" w:space="0" w:color="auto"/>
              <w:bottom w:val="single" w:sz="4" w:space="0" w:color="auto"/>
              <w:right w:val="single" w:sz="4" w:space="0" w:color="auto"/>
            </w:tcBorders>
          </w:tcPr>
          <w:p w14:paraId="7C51731B" w14:textId="77777777" w:rsidR="00653873" w:rsidRPr="005B1E75" w:rsidRDefault="00653873" w:rsidP="002B1306">
            <w:pPr>
              <w:jc w:val="center"/>
              <w:rPr>
                <w:rFonts w:eastAsia="標楷體"/>
              </w:rPr>
            </w:pPr>
          </w:p>
        </w:tc>
      </w:tr>
      <w:tr w:rsidR="00653873" w:rsidRPr="005B1E75" w14:paraId="2ED4721B" w14:textId="77777777" w:rsidTr="002B1306">
        <w:trPr>
          <w:cantSplit/>
        </w:trPr>
        <w:tc>
          <w:tcPr>
            <w:tcW w:w="929" w:type="pct"/>
            <w:tcBorders>
              <w:top w:val="single" w:sz="4" w:space="0" w:color="auto"/>
              <w:left w:val="single" w:sz="4" w:space="0" w:color="auto"/>
              <w:bottom w:val="single" w:sz="4" w:space="0" w:color="auto"/>
              <w:right w:val="single" w:sz="4" w:space="0" w:color="auto"/>
            </w:tcBorders>
            <w:hideMark/>
          </w:tcPr>
          <w:p w14:paraId="04C6B5E9" w14:textId="77777777" w:rsidR="00653873" w:rsidRPr="005B1E75" w:rsidRDefault="00653873" w:rsidP="002B1306">
            <w:pPr>
              <w:jc w:val="center"/>
              <w:rPr>
                <w:rFonts w:eastAsia="標楷體"/>
              </w:rPr>
            </w:pPr>
            <w:r w:rsidRPr="005B1E75">
              <w:rPr>
                <w:rFonts w:eastAsia="標楷體" w:hAnsi="標楷體"/>
              </w:rPr>
              <w:t>二級主管</w:t>
            </w:r>
          </w:p>
        </w:tc>
        <w:tc>
          <w:tcPr>
            <w:tcW w:w="522" w:type="pct"/>
            <w:tcBorders>
              <w:top w:val="single" w:sz="4" w:space="0" w:color="auto"/>
              <w:left w:val="single" w:sz="4" w:space="0" w:color="auto"/>
              <w:bottom w:val="single" w:sz="4" w:space="0" w:color="auto"/>
              <w:right w:val="single" w:sz="4" w:space="0" w:color="auto"/>
            </w:tcBorders>
          </w:tcPr>
          <w:p w14:paraId="563D58C0" w14:textId="77777777" w:rsidR="00653873" w:rsidRPr="005B1E75" w:rsidRDefault="00653873" w:rsidP="002B1306">
            <w:pPr>
              <w:jc w:val="center"/>
              <w:rPr>
                <w:rFonts w:eastAsia="標楷體"/>
              </w:rPr>
            </w:pPr>
          </w:p>
        </w:tc>
        <w:tc>
          <w:tcPr>
            <w:tcW w:w="522" w:type="pct"/>
            <w:tcBorders>
              <w:top w:val="single" w:sz="4" w:space="0" w:color="auto"/>
              <w:left w:val="single" w:sz="4" w:space="0" w:color="auto"/>
              <w:bottom w:val="single" w:sz="4" w:space="0" w:color="auto"/>
              <w:right w:val="single" w:sz="4" w:space="0" w:color="auto"/>
            </w:tcBorders>
          </w:tcPr>
          <w:p w14:paraId="0A82A4EE" w14:textId="77777777" w:rsidR="00653873" w:rsidRPr="005B1E75" w:rsidRDefault="00653873" w:rsidP="002B1306">
            <w:pPr>
              <w:jc w:val="center"/>
              <w:rPr>
                <w:rFonts w:eastAsia="標楷體"/>
              </w:rPr>
            </w:pPr>
          </w:p>
        </w:tc>
        <w:tc>
          <w:tcPr>
            <w:tcW w:w="522" w:type="pct"/>
            <w:tcBorders>
              <w:top w:val="single" w:sz="4" w:space="0" w:color="auto"/>
              <w:left w:val="single" w:sz="4" w:space="0" w:color="auto"/>
              <w:bottom w:val="single" w:sz="4" w:space="0" w:color="auto"/>
              <w:right w:val="single" w:sz="4" w:space="0" w:color="auto"/>
            </w:tcBorders>
          </w:tcPr>
          <w:p w14:paraId="50FDF682" w14:textId="77777777" w:rsidR="00653873" w:rsidRPr="005B1E75" w:rsidRDefault="00653873" w:rsidP="002B1306">
            <w:pPr>
              <w:jc w:val="center"/>
              <w:rPr>
                <w:rFonts w:eastAsia="標楷體"/>
              </w:rPr>
            </w:pPr>
          </w:p>
        </w:tc>
        <w:tc>
          <w:tcPr>
            <w:tcW w:w="525" w:type="pct"/>
            <w:tcBorders>
              <w:top w:val="single" w:sz="4" w:space="0" w:color="auto"/>
              <w:left w:val="single" w:sz="4" w:space="0" w:color="auto"/>
              <w:bottom w:val="single" w:sz="4" w:space="0" w:color="auto"/>
              <w:right w:val="single" w:sz="4" w:space="0" w:color="auto"/>
            </w:tcBorders>
          </w:tcPr>
          <w:p w14:paraId="39E6ADF9" w14:textId="77777777" w:rsidR="00653873" w:rsidRPr="005B1E75" w:rsidRDefault="00653873" w:rsidP="002B1306">
            <w:pPr>
              <w:jc w:val="center"/>
              <w:rPr>
                <w:rFonts w:eastAsia="標楷體"/>
              </w:rPr>
            </w:pPr>
          </w:p>
        </w:tc>
        <w:tc>
          <w:tcPr>
            <w:tcW w:w="522" w:type="pct"/>
            <w:tcBorders>
              <w:top w:val="single" w:sz="4" w:space="0" w:color="auto"/>
              <w:left w:val="single" w:sz="4" w:space="0" w:color="auto"/>
              <w:bottom w:val="single" w:sz="4" w:space="0" w:color="auto"/>
              <w:right w:val="single" w:sz="4" w:space="0" w:color="auto"/>
            </w:tcBorders>
          </w:tcPr>
          <w:p w14:paraId="61ACEDA4" w14:textId="77777777" w:rsidR="00653873" w:rsidRPr="005B1E75" w:rsidRDefault="00653873" w:rsidP="002B1306">
            <w:pPr>
              <w:jc w:val="center"/>
              <w:rPr>
                <w:rFonts w:eastAsia="標楷體"/>
              </w:rPr>
            </w:pPr>
          </w:p>
        </w:tc>
        <w:tc>
          <w:tcPr>
            <w:tcW w:w="431" w:type="pct"/>
            <w:tcBorders>
              <w:top w:val="single" w:sz="4" w:space="0" w:color="auto"/>
              <w:left w:val="single" w:sz="4" w:space="0" w:color="auto"/>
              <w:bottom w:val="single" w:sz="4" w:space="0" w:color="auto"/>
              <w:right w:val="single" w:sz="4" w:space="0" w:color="auto"/>
            </w:tcBorders>
          </w:tcPr>
          <w:p w14:paraId="422591A8" w14:textId="77777777" w:rsidR="00653873" w:rsidRPr="005B1E75" w:rsidRDefault="00653873" w:rsidP="002B1306">
            <w:pPr>
              <w:jc w:val="center"/>
              <w:rPr>
                <w:rFonts w:eastAsia="標楷體"/>
              </w:rPr>
            </w:pPr>
          </w:p>
        </w:tc>
        <w:tc>
          <w:tcPr>
            <w:tcW w:w="514" w:type="pct"/>
            <w:tcBorders>
              <w:top w:val="single" w:sz="4" w:space="0" w:color="auto"/>
              <w:left w:val="single" w:sz="4" w:space="0" w:color="auto"/>
              <w:bottom w:val="single" w:sz="4" w:space="0" w:color="auto"/>
              <w:right w:val="single" w:sz="4" w:space="0" w:color="auto"/>
            </w:tcBorders>
          </w:tcPr>
          <w:p w14:paraId="3651B525" w14:textId="77777777" w:rsidR="00653873" w:rsidRPr="005B1E75" w:rsidRDefault="00653873" w:rsidP="002B1306">
            <w:pPr>
              <w:jc w:val="center"/>
              <w:rPr>
                <w:rFonts w:eastAsia="標楷體"/>
              </w:rPr>
            </w:pPr>
          </w:p>
        </w:tc>
        <w:tc>
          <w:tcPr>
            <w:tcW w:w="514" w:type="pct"/>
            <w:tcBorders>
              <w:top w:val="single" w:sz="4" w:space="0" w:color="auto"/>
              <w:left w:val="single" w:sz="4" w:space="0" w:color="auto"/>
              <w:bottom w:val="single" w:sz="4" w:space="0" w:color="auto"/>
              <w:right w:val="single" w:sz="4" w:space="0" w:color="auto"/>
            </w:tcBorders>
          </w:tcPr>
          <w:p w14:paraId="779F217B" w14:textId="77777777" w:rsidR="00653873" w:rsidRPr="005B1E75" w:rsidRDefault="00653873" w:rsidP="002B1306">
            <w:pPr>
              <w:jc w:val="center"/>
              <w:rPr>
                <w:rFonts w:eastAsia="標楷體"/>
              </w:rPr>
            </w:pPr>
          </w:p>
        </w:tc>
      </w:tr>
      <w:tr w:rsidR="00653873" w:rsidRPr="005B1E75" w14:paraId="05517868" w14:textId="77777777" w:rsidTr="002B1306">
        <w:trPr>
          <w:cantSplit/>
        </w:trPr>
        <w:tc>
          <w:tcPr>
            <w:tcW w:w="929" w:type="pct"/>
            <w:tcBorders>
              <w:top w:val="single" w:sz="4" w:space="0" w:color="auto"/>
              <w:left w:val="single" w:sz="4" w:space="0" w:color="auto"/>
              <w:bottom w:val="single" w:sz="4" w:space="0" w:color="auto"/>
              <w:right w:val="single" w:sz="4" w:space="0" w:color="auto"/>
            </w:tcBorders>
            <w:hideMark/>
          </w:tcPr>
          <w:p w14:paraId="272A4A8E" w14:textId="77777777" w:rsidR="00653873" w:rsidRPr="005B1E75" w:rsidRDefault="00653873" w:rsidP="002B1306">
            <w:pPr>
              <w:jc w:val="center"/>
              <w:rPr>
                <w:rFonts w:eastAsia="標楷體"/>
              </w:rPr>
            </w:pPr>
            <w:r w:rsidRPr="005B1E75">
              <w:rPr>
                <w:rFonts w:eastAsia="標楷體" w:hAnsi="標楷體"/>
              </w:rPr>
              <w:t>合計</w:t>
            </w:r>
          </w:p>
        </w:tc>
        <w:tc>
          <w:tcPr>
            <w:tcW w:w="522" w:type="pct"/>
            <w:tcBorders>
              <w:top w:val="single" w:sz="4" w:space="0" w:color="auto"/>
              <w:left w:val="single" w:sz="4" w:space="0" w:color="auto"/>
              <w:bottom w:val="single" w:sz="4" w:space="0" w:color="auto"/>
              <w:right w:val="single" w:sz="4" w:space="0" w:color="auto"/>
            </w:tcBorders>
          </w:tcPr>
          <w:p w14:paraId="1C7AEDC6" w14:textId="77777777" w:rsidR="00653873" w:rsidRPr="005B1E75" w:rsidRDefault="00653873" w:rsidP="002B1306">
            <w:pPr>
              <w:jc w:val="center"/>
              <w:rPr>
                <w:rFonts w:eastAsia="標楷體"/>
              </w:rPr>
            </w:pPr>
          </w:p>
        </w:tc>
        <w:tc>
          <w:tcPr>
            <w:tcW w:w="522" w:type="pct"/>
            <w:tcBorders>
              <w:top w:val="single" w:sz="4" w:space="0" w:color="auto"/>
              <w:left w:val="single" w:sz="4" w:space="0" w:color="auto"/>
              <w:bottom w:val="single" w:sz="4" w:space="0" w:color="auto"/>
              <w:right w:val="single" w:sz="4" w:space="0" w:color="auto"/>
            </w:tcBorders>
          </w:tcPr>
          <w:p w14:paraId="330083A5" w14:textId="77777777" w:rsidR="00653873" w:rsidRPr="005B1E75" w:rsidRDefault="00653873" w:rsidP="002B1306">
            <w:pPr>
              <w:jc w:val="center"/>
              <w:rPr>
                <w:rFonts w:eastAsia="標楷體"/>
              </w:rPr>
            </w:pPr>
          </w:p>
        </w:tc>
        <w:tc>
          <w:tcPr>
            <w:tcW w:w="522" w:type="pct"/>
            <w:tcBorders>
              <w:top w:val="single" w:sz="4" w:space="0" w:color="auto"/>
              <w:left w:val="single" w:sz="4" w:space="0" w:color="auto"/>
              <w:bottom w:val="single" w:sz="4" w:space="0" w:color="auto"/>
              <w:right w:val="single" w:sz="4" w:space="0" w:color="auto"/>
            </w:tcBorders>
          </w:tcPr>
          <w:p w14:paraId="35C72C0E" w14:textId="77777777" w:rsidR="00653873" w:rsidRPr="005B1E75" w:rsidRDefault="00653873" w:rsidP="002B1306">
            <w:pPr>
              <w:jc w:val="center"/>
              <w:rPr>
                <w:rFonts w:eastAsia="標楷體"/>
              </w:rPr>
            </w:pPr>
          </w:p>
        </w:tc>
        <w:tc>
          <w:tcPr>
            <w:tcW w:w="525" w:type="pct"/>
            <w:tcBorders>
              <w:top w:val="single" w:sz="4" w:space="0" w:color="auto"/>
              <w:left w:val="single" w:sz="4" w:space="0" w:color="auto"/>
              <w:bottom w:val="single" w:sz="4" w:space="0" w:color="auto"/>
              <w:right w:val="single" w:sz="4" w:space="0" w:color="auto"/>
            </w:tcBorders>
          </w:tcPr>
          <w:p w14:paraId="34F1EA21" w14:textId="77777777" w:rsidR="00653873" w:rsidRPr="005B1E75" w:rsidRDefault="00653873" w:rsidP="002B1306">
            <w:pPr>
              <w:jc w:val="center"/>
              <w:rPr>
                <w:rFonts w:eastAsia="標楷體"/>
              </w:rPr>
            </w:pPr>
          </w:p>
        </w:tc>
        <w:tc>
          <w:tcPr>
            <w:tcW w:w="522" w:type="pct"/>
            <w:tcBorders>
              <w:top w:val="single" w:sz="4" w:space="0" w:color="auto"/>
              <w:left w:val="single" w:sz="4" w:space="0" w:color="auto"/>
              <w:bottom w:val="single" w:sz="4" w:space="0" w:color="auto"/>
              <w:right w:val="single" w:sz="4" w:space="0" w:color="auto"/>
            </w:tcBorders>
          </w:tcPr>
          <w:p w14:paraId="3FAFD40C" w14:textId="77777777" w:rsidR="00653873" w:rsidRPr="005B1E75" w:rsidRDefault="00653873" w:rsidP="002B1306">
            <w:pPr>
              <w:jc w:val="center"/>
              <w:rPr>
                <w:rFonts w:eastAsia="標楷體"/>
              </w:rPr>
            </w:pPr>
          </w:p>
        </w:tc>
        <w:tc>
          <w:tcPr>
            <w:tcW w:w="431" w:type="pct"/>
            <w:tcBorders>
              <w:top w:val="single" w:sz="4" w:space="0" w:color="auto"/>
              <w:left w:val="single" w:sz="4" w:space="0" w:color="auto"/>
              <w:bottom w:val="single" w:sz="4" w:space="0" w:color="auto"/>
              <w:right w:val="single" w:sz="4" w:space="0" w:color="auto"/>
            </w:tcBorders>
          </w:tcPr>
          <w:p w14:paraId="5766A4F4" w14:textId="77777777" w:rsidR="00653873" w:rsidRPr="005B1E75" w:rsidRDefault="00653873" w:rsidP="002B1306">
            <w:pPr>
              <w:jc w:val="center"/>
              <w:rPr>
                <w:rFonts w:eastAsia="標楷體"/>
              </w:rPr>
            </w:pPr>
          </w:p>
        </w:tc>
        <w:tc>
          <w:tcPr>
            <w:tcW w:w="514" w:type="pct"/>
            <w:tcBorders>
              <w:top w:val="single" w:sz="4" w:space="0" w:color="auto"/>
              <w:left w:val="single" w:sz="4" w:space="0" w:color="auto"/>
              <w:bottom w:val="single" w:sz="4" w:space="0" w:color="auto"/>
              <w:right w:val="single" w:sz="4" w:space="0" w:color="auto"/>
            </w:tcBorders>
          </w:tcPr>
          <w:p w14:paraId="17D30141" w14:textId="77777777" w:rsidR="00653873" w:rsidRPr="005B1E75" w:rsidRDefault="00653873" w:rsidP="002B1306">
            <w:pPr>
              <w:jc w:val="center"/>
              <w:rPr>
                <w:rFonts w:eastAsia="標楷體"/>
              </w:rPr>
            </w:pPr>
          </w:p>
        </w:tc>
        <w:tc>
          <w:tcPr>
            <w:tcW w:w="514" w:type="pct"/>
            <w:tcBorders>
              <w:top w:val="single" w:sz="4" w:space="0" w:color="auto"/>
              <w:left w:val="single" w:sz="4" w:space="0" w:color="auto"/>
              <w:bottom w:val="single" w:sz="4" w:space="0" w:color="auto"/>
              <w:right w:val="single" w:sz="4" w:space="0" w:color="auto"/>
            </w:tcBorders>
          </w:tcPr>
          <w:p w14:paraId="14E3E193" w14:textId="77777777" w:rsidR="00653873" w:rsidRPr="005B1E75" w:rsidRDefault="00653873" w:rsidP="002B1306">
            <w:pPr>
              <w:jc w:val="center"/>
              <w:rPr>
                <w:rFonts w:eastAsia="標楷體"/>
              </w:rPr>
            </w:pPr>
          </w:p>
        </w:tc>
      </w:tr>
    </w:tbl>
    <w:p w14:paraId="2184E382" w14:textId="77777777" w:rsidR="00653873" w:rsidRPr="005B1E75" w:rsidRDefault="00653873" w:rsidP="00653873">
      <w:pPr>
        <w:spacing w:beforeLines="50" w:before="180" w:line="320" w:lineRule="exact"/>
        <w:jc w:val="center"/>
        <w:rPr>
          <w:rFonts w:eastAsia="標楷體"/>
          <w:bCs/>
        </w:rPr>
      </w:pPr>
      <w:r w:rsidRPr="005B1E75">
        <w:rPr>
          <w:rFonts w:eastAsia="標楷體" w:hAnsi="標楷體"/>
          <w:bCs/>
        </w:rPr>
        <w:t>（四）職員部分</w:t>
      </w:r>
      <w:proofErr w:type="gramStart"/>
      <w:r w:rsidRPr="005B1E75">
        <w:rPr>
          <w:rFonts w:eastAsia="標楷體" w:hAnsi="標楷體"/>
          <w:bCs/>
        </w:rPr>
        <w:t>（</w:t>
      </w:r>
      <w:proofErr w:type="gramEnd"/>
      <w:r w:rsidRPr="005B1E75">
        <w:rPr>
          <w:rFonts w:eastAsia="標楷體" w:hAnsi="標楷體"/>
          <w:bCs/>
        </w:rPr>
        <w:t>請填入人數、百分比：分母為全校職員</w:t>
      </w:r>
      <w:proofErr w:type="gramStart"/>
      <w:r w:rsidRPr="005B1E75">
        <w:rPr>
          <w:rFonts w:eastAsia="標楷體" w:hAnsi="標楷體"/>
          <w:bCs/>
        </w:rPr>
        <w:t>）</w:t>
      </w:r>
      <w:proofErr w:type="gramEnd"/>
    </w:p>
    <w:tbl>
      <w:tblPr>
        <w:tblW w:w="5185"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2"/>
        <w:gridCol w:w="1653"/>
        <w:gridCol w:w="1653"/>
        <w:gridCol w:w="1653"/>
        <w:gridCol w:w="1662"/>
        <w:gridCol w:w="1653"/>
        <w:gridCol w:w="1659"/>
        <w:gridCol w:w="1647"/>
        <w:gridCol w:w="1311"/>
      </w:tblGrid>
      <w:tr w:rsidR="00653873" w:rsidRPr="005B1E75" w14:paraId="717D59CE" w14:textId="77777777" w:rsidTr="002B1306">
        <w:trPr>
          <w:cantSplit/>
          <w:trHeight w:val="646"/>
        </w:trPr>
        <w:tc>
          <w:tcPr>
            <w:tcW w:w="929"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0218AEC6" w14:textId="77777777" w:rsidR="00653873" w:rsidRPr="005B1E75" w:rsidRDefault="00653873" w:rsidP="002B1306">
            <w:pPr>
              <w:jc w:val="both"/>
              <w:rPr>
                <w:rFonts w:eastAsia="標楷體"/>
              </w:rPr>
            </w:pPr>
            <w:r w:rsidRPr="005B1E75">
              <w:rPr>
                <w:rFonts w:eastAsia="標楷體"/>
              </w:rPr>
              <w:t xml:space="preserve">          </w:t>
            </w:r>
            <w:r>
              <w:rPr>
                <w:rFonts w:eastAsia="標楷體" w:hint="eastAsia"/>
              </w:rPr>
              <w:t xml:space="preserve">         </w:t>
            </w:r>
            <w:r w:rsidRPr="005B1E75">
              <w:rPr>
                <w:rFonts w:eastAsia="標楷體" w:hAnsi="標楷體"/>
              </w:rPr>
              <w:t>單位</w:t>
            </w:r>
          </w:p>
          <w:p w14:paraId="07F58C6B" w14:textId="77777777" w:rsidR="00653873" w:rsidRPr="005B1E75" w:rsidRDefault="00653873" w:rsidP="002B1306">
            <w:pPr>
              <w:jc w:val="both"/>
              <w:rPr>
                <w:rFonts w:eastAsia="標楷體"/>
              </w:rPr>
            </w:pPr>
            <w:r w:rsidRPr="005B1E75">
              <w:rPr>
                <w:rFonts w:eastAsia="標楷體" w:hAnsi="標楷體"/>
              </w:rPr>
              <w:t>層級</w:t>
            </w:r>
          </w:p>
        </w:tc>
        <w:tc>
          <w:tcPr>
            <w:tcW w:w="2091" w:type="pct"/>
            <w:gridSpan w:val="4"/>
            <w:tcBorders>
              <w:top w:val="single" w:sz="4" w:space="0" w:color="auto"/>
              <w:left w:val="single" w:sz="4" w:space="0" w:color="auto"/>
              <w:bottom w:val="single" w:sz="4" w:space="0" w:color="auto"/>
              <w:right w:val="single" w:sz="4" w:space="0" w:color="auto"/>
            </w:tcBorders>
            <w:vAlign w:val="center"/>
            <w:hideMark/>
          </w:tcPr>
          <w:p w14:paraId="721897F9" w14:textId="77777777" w:rsidR="00653873" w:rsidRPr="005B1E75" w:rsidRDefault="00653873" w:rsidP="002B1306">
            <w:pPr>
              <w:jc w:val="center"/>
              <w:rPr>
                <w:rFonts w:eastAsia="標楷體"/>
              </w:rPr>
            </w:pPr>
            <w:r w:rsidRPr="005B1E75">
              <w:rPr>
                <w:rFonts w:eastAsia="標楷體" w:hAnsi="標楷體"/>
              </w:rPr>
              <w:t>學術單位</w:t>
            </w:r>
          </w:p>
          <w:p w14:paraId="348B17A5" w14:textId="77777777" w:rsidR="00653873" w:rsidRPr="005B1E75" w:rsidRDefault="00653873" w:rsidP="002B1306">
            <w:pPr>
              <w:jc w:val="center"/>
              <w:rPr>
                <w:rFonts w:eastAsia="標楷體"/>
              </w:rPr>
            </w:pPr>
            <w:r w:rsidRPr="005B1E75">
              <w:rPr>
                <w:rFonts w:eastAsia="標楷體"/>
              </w:rPr>
              <w:t>(</w:t>
            </w:r>
            <w:proofErr w:type="gramStart"/>
            <w:r w:rsidRPr="005B1E75">
              <w:rPr>
                <w:rFonts w:eastAsia="標楷體" w:hAnsi="標楷體"/>
              </w:rPr>
              <w:t>含院</w:t>
            </w:r>
            <w:proofErr w:type="gramEnd"/>
            <w:r w:rsidRPr="005B1E75">
              <w:rPr>
                <w:rFonts w:eastAsia="標楷體" w:hAnsi="標楷體"/>
              </w:rPr>
              <w:t>、系、所、</w:t>
            </w:r>
            <w:r w:rsidRPr="001E6063">
              <w:rPr>
                <w:rFonts w:eastAsia="標楷體" w:hAnsi="標楷體" w:hint="eastAsia"/>
              </w:rPr>
              <w:t>科、</w:t>
            </w:r>
            <w:r w:rsidRPr="005B1E75">
              <w:rPr>
                <w:rFonts w:eastAsia="標楷體" w:hAnsi="標楷體"/>
              </w:rPr>
              <w:t>中心等</w:t>
            </w:r>
            <w:r w:rsidRPr="005B1E75">
              <w:rPr>
                <w:rFonts w:eastAsia="標楷體"/>
              </w:rPr>
              <w:t>)</w:t>
            </w:r>
          </w:p>
        </w:tc>
        <w:tc>
          <w:tcPr>
            <w:tcW w:w="1980" w:type="pct"/>
            <w:gridSpan w:val="4"/>
            <w:tcBorders>
              <w:top w:val="single" w:sz="4" w:space="0" w:color="auto"/>
              <w:left w:val="single" w:sz="4" w:space="0" w:color="auto"/>
              <w:bottom w:val="single" w:sz="4" w:space="0" w:color="auto"/>
              <w:right w:val="single" w:sz="4" w:space="0" w:color="auto"/>
            </w:tcBorders>
            <w:vAlign w:val="center"/>
            <w:hideMark/>
          </w:tcPr>
          <w:p w14:paraId="5716EABC" w14:textId="77777777" w:rsidR="00653873" w:rsidRPr="005B1E75" w:rsidRDefault="00653873" w:rsidP="002B1306">
            <w:pPr>
              <w:jc w:val="center"/>
              <w:rPr>
                <w:rFonts w:eastAsia="標楷體"/>
              </w:rPr>
            </w:pPr>
            <w:r w:rsidRPr="005B1E75">
              <w:rPr>
                <w:rFonts w:eastAsia="標楷體" w:hAnsi="標楷體"/>
              </w:rPr>
              <w:t>行政單位</w:t>
            </w:r>
          </w:p>
          <w:p w14:paraId="25380750" w14:textId="77777777" w:rsidR="00653873" w:rsidRPr="005B1E75" w:rsidRDefault="00653873" w:rsidP="002B1306">
            <w:pPr>
              <w:jc w:val="center"/>
              <w:rPr>
                <w:rFonts w:eastAsia="標楷體"/>
              </w:rPr>
            </w:pPr>
            <w:r w:rsidRPr="005B1E75">
              <w:rPr>
                <w:rFonts w:eastAsia="標楷體"/>
              </w:rPr>
              <w:t>(</w:t>
            </w:r>
            <w:r w:rsidRPr="005B1E75">
              <w:rPr>
                <w:rFonts w:eastAsia="標楷體" w:hAnsi="標楷體"/>
              </w:rPr>
              <w:t>含校長室、教務處</w:t>
            </w:r>
            <w:r w:rsidRPr="005B1E75">
              <w:rPr>
                <w:rFonts w:eastAsia="標楷體"/>
              </w:rPr>
              <w:t>…</w:t>
            </w:r>
            <w:r w:rsidRPr="005B1E75">
              <w:rPr>
                <w:rFonts w:eastAsia="標楷體" w:hAnsi="標楷體"/>
              </w:rPr>
              <w:t>等各處室</w:t>
            </w:r>
            <w:r w:rsidRPr="005B1E75">
              <w:rPr>
                <w:rFonts w:eastAsia="標楷體"/>
              </w:rPr>
              <w:t>)</w:t>
            </w:r>
          </w:p>
        </w:tc>
      </w:tr>
      <w:tr w:rsidR="00653873" w:rsidRPr="005B1E75" w14:paraId="2146A371" w14:textId="77777777" w:rsidTr="002B1306">
        <w:trPr>
          <w:cantSplit/>
          <w:trHeight w:val="183"/>
        </w:trPr>
        <w:tc>
          <w:tcPr>
            <w:tcW w:w="929" w:type="pct"/>
            <w:vMerge/>
            <w:tcBorders>
              <w:top w:val="single" w:sz="4" w:space="0" w:color="auto"/>
              <w:left w:val="single" w:sz="4" w:space="0" w:color="auto"/>
              <w:bottom w:val="single" w:sz="4" w:space="0" w:color="auto"/>
              <w:right w:val="single" w:sz="4" w:space="0" w:color="auto"/>
            </w:tcBorders>
            <w:vAlign w:val="center"/>
            <w:hideMark/>
          </w:tcPr>
          <w:p w14:paraId="70EB3A8E" w14:textId="77777777" w:rsidR="00653873" w:rsidRPr="005B1E75" w:rsidRDefault="00653873" w:rsidP="002B1306">
            <w:pPr>
              <w:widowControl/>
              <w:rPr>
                <w:rFonts w:eastAsia="標楷體"/>
              </w:rPr>
            </w:pPr>
          </w:p>
        </w:tc>
        <w:tc>
          <w:tcPr>
            <w:tcW w:w="522" w:type="pct"/>
            <w:tcBorders>
              <w:top w:val="single" w:sz="4" w:space="0" w:color="auto"/>
              <w:left w:val="single" w:sz="4" w:space="0" w:color="auto"/>
              <w:bottom w:val="single" w:sz="4" w:space="0" w:color="auto"/>
              <w:right w:val="single" w:sz="4" w:space="0" w:color="auto"/>
            </w:tcBorders>
            <w:vAlign w:val="center"/>
            <w:hideMark/>
          </w:tcPr>
          <w:p w14:paraId="0B324A35" w14:textId="77777777" w:rsidR="00653873" w:rsidRPr="005B1E75" w:rsidRDefault="00653873" w:rsidP="002B1306">
            <w:pPr>
              <w:jc w:val="center"/>
              <w:rPr>
                <w:rFonts w:eastAsia="標楷體"/>
              </w:rPr>
            </w:pPr>
            <w:r w:rsidRPr="005B1E75">
              <w:rPr>
                <w:rFonts w:eastAsia="標楷體" w:hAnsi="標楷體"/>
              </w:rPr>
              <w:t>女</w:t>
            </w:r>
          </w:p>
        </w:tc>
        <w:tc>
          <w:tcPr>
            <w:tcW w:w="522" w:type="pct"/>
            <w:tcBorders>
              <w:top w:val="single" w:sz="4" w:space="0" w:color="auto"/>
              <w:left w:val="single" w:sz="4" w:space="0" w:color="auto"/>
              <w:bottom w:val="single" w:sz="4" w:space="0" w:color="auto"/>
              <w:right w:val="single" w:sz="4" w:space="0" w:color="auto"/>
            </w:tcBorders>
            <w:vAlign w:val="center"/>
            <w:hideMark/>
          </w:tcPr>
          <w:p w14:paraId="23558708" w14:textId="77777777" w:rsidR="00653873" w:rsidRPr="005B1E75" w:rsidRDefault="00653873" w:rsidP="002B1306">
            <w:pPr>
              <w:jc w:val="center"/>
              <w:rPr>
                <w:rFonts w:eastAsia="標楷體"/>
              </w:rPr>
            </w:pPr>
            <w:r w:rsidRPr="005B1E75">
              <w:rPr>
                <w:rFonts w:eastAsia="標楷體"/>
              </w:rPr>
              <w:t>%</w:t>
            </w:r>
          </w:p>
        </w:tc>
        <w:tc>
          <w:tcPr>
            <w:tcW w:w="522" w:type="pct"/>
            <w:tcBorders>
              <w:top w:val="single" w:sz="4" w:space="0" w:color="auto"/>
              <w:left w:val="single" w:sz="4" w:space="0" w:color="auto"/>
              <w:bottom w:val="single" w:sz="4" w:space="0" w:color="auto"/>
              <w:right w:val="single" w:sz="4" w:space="0" w:color="auto"/>
            </w:tcBorders>
            <w:vAlign w:val="center"/>
            <w:hideMark/>
          </w:tcPr>
          <w:p w14:paraId="232A0517" w14:textId="77777777" w:rsidR="00653873" w:rsidRPr="005B1E75" w:rsidRDefault="00653873" w:rsidP="002B1306">
            <w:pPr>
              <w:jc w:val="center"/>
              <w:rPr>
                <w:rFonts w:eastAsia="標楷體"/>
              </w:rPr>
            </w:pPr>
            <w:r w:rsidRPr="005B1E75">
              <w:rPr>
                <w:rFonts w:eastAsia="標楷體" w:hAnsi="標楷體"/>
              </w:rPr>
              <w:t>男</w:t>
            </w:r>
          </w:p>
        </w:tc>
        <w:tc>
          <w:tcPr>
            <w:tcW w:w="525" w:type="pct"/>
            <w:tcBorders>
              <w:top w:val="single" w:sz="4" w:space="0" w:color="auto"/>
              <w:left w:val="single" w:sz="4" w:space="0" w:color="auto"/>
              <w:bottom w:val="single" w:sz="4" w:space="0" w:color="auto"/>
              <w:right w:val="single" w:sz="4" w:space="0" w:color="auto"/>
            </w:tcBorders>
            <w:vAlign w:val="center"/>
            <w:hideMark/>
          </w:tcPr>
          <w:p w14:paraId="1E120C43" w14:textId="77777777" w:rsidR="00653873" w:rsidRPr="005B1E75" w:rsidRDefault="00653873" w:rsidP="002B1306">
            <w:pPr>
              <w:jc w:val="center"/>
              <w:rPr>
                <w:rFonts w:eastAsia="標楷體"/>
              </w:rPr>
            </w:pPr>
            <w:r w:rsidRPr="005B1E75">
              <w:rPr>
                <w:rFonts w:eastAsia="標楷體"/>
              </w:rPr>
              <w:t>%</w:t>
            </w:r>
          </w:p>
        </w:tc>
        <w:tc>
          <w:tcPr>
            <w:tcW w:w="522" w:type="pct"/>
            <w:tcBorders>
              <w:top w:val="single" w:sz="4" w:space="0" w:color="auto"/>
              <w:left w:val="single" w:sz="4" w:space="0" w:color="auto"/>
              <w:bottom w:val="single" w:sz="4" w:space="0" w:color="auto"/>
              <w:right w:val="single" w:sz="4" w:space="0" w:color="auto"/>
            </w:tcBorders>
            <w:vAlign w:val="center"/>
            <w:hideMark/>
          </w:tcPr>
          <w:p w14:paraId="356D3611" w14:textId="77777777" w:rsidR="00653873" w:rsidRPr="005B1E75" w:rsidRDefault="00653873" w:rsidP="002B1306">
            <w:pPr>
              <w:jc w:val="center"/>
              <w:rPr>
                <w:rFonts w:eastAsia="標楷體"/>
              </w:rPr>
            </w:pPr>
            <w:r w:rsidRPr="005B1E75">
              <w:rPr>
                <w:rFonts w:eastAsia="標楷體" w:hAnsi="標楷體"/>
              </w:rPr>
              <w:t>女</w:t>
            </w:r>
          </w:p>
        </w:tc>
        <w:tc>
          <w:tcPr>
            <w:tcW w:w="524" w:type="pct"/>
            <w:tcBorders>
              <w:top w:val="single" w:sz="4" w:space="0" w:color="auto"/>
              <w:left w:val="single" w:sz="4" w:space="0" w:color="auto"/>
              <w:bottom w:val="single" w:sz="4" w:space="0" w:color="auto"/>
              <w:right w:val="single" w:sz="4" w:space="0" w:color="auto"/>
            </w:tcBorders>
            <w:vAlign w:val="center"/>
            <w:hideMark/>
          </w:tcPr>
          <w:p w14:paraId="39BFE7D8" w14:textId="77777777" w:rsidR="00653873" w:rsidRPr="005B1E75" w:rsidRDefault="00653873" w:rsidP="002B1306">
            <w:pPr>
              <w:jc w:val="center"/>
              <w:rPr>
                <w:rFonts w:eastAsia="標楷體"/>
              </w:rPr>
            </w:pPr>
            <w:r w:rsidRPr="005B1E75">
              <w:rPr>
                <w:rFonts w:eastAsia="標楷體"/>
              </w:rPr>
              <w:t>%</w:t>
            </w:r>
          </w:p>
        </w:tc>
        <w:tc>
          <w:tcPr>
            <w:tcW w:w="520" w:type="pct"/>
            <w:tcBorders>
              <w:top w:val="single" w:sz="4" w:space="0" w:color="auto"/>
              <w:left w:val="single" w:sz="4" w:space="0" w:color="auto"/>
              <w:bottom w:val="single" w:sz="4" w:space="0" w:color="auto"/>
              <w:right w:val="single" w:sz="4" w:space="0" w:color="auto"/>
            </w:tcBorders>
            <w:vAlign w:val="center"/>
            <w:hideMark/>
          </w:tcPr>
          <w:p w14:paraId="122E0FC1" w14:textId="77777777" w:rsidR="00653873" w:rsidRPr="005B1E75" w:rsidRDefault="00653873" w:rsidP="002B1306">
            <w:pPr>
              <w:jc w:val="center"/>
              <w:rPr>
                <w:rFonts w:eastAsia="標楷體"/>
              </w:rPr>
            </w:pPr>
            <w:r w:rsidRPr="005B1E75">
              <w:rPr>
                <w:rFonts w:eastAsia="標楷體" w:hAnsi="標楷體"/>
              </w:rPr>
              <w:t>男</w:t>
            </w:r>
          </w:p>
        </w:tc>
        <w:tc>
          <w:tcPr>
            <w:tcW w:w="414" w:type="pct"/>
            <w:tcBorders>
              <w:top w:val="single" w:sz="4" w:space="0" w:color="auto"/>
              <w:left w:val="single" w:sz="4" w:space="0" w:color="auto"/>
              <w:bottom w:val="single" w:sz="4" w:space="0" w:color="auto"/>
              <w:right w:val="single" w:sz="4" w:space="0" w:color="auto"/>
            </w:tcBorders>
            <w:vAlign w:val="center"/>
            <w:hideMark/>
          </w:tcPr>
          <w:p w14:paraId="0C1F2121" w14:textId="77777777" w:rsidR="00653873" w:rsidRPr="005B1E75" w:rsidRDefault="00653873" w:rsidP="002B1306">
            <w:pPr>
              <w:jc w:val="center"/>
              <w:rPr>
                <w:rFonts w:eastAsia="標楷體"/>
              </w:rPr>
            </w:pPr>
            <w:r w:rsidRPr="005B1E75">
              <w:rPr>
                <w:rFonts w:eastAsia="標楷體"/>
              </w:rPr>
              <w:t>%</w:t>
            </w:r>
          </w:p>
        </w:tc>
      </w:tr>
      <w:tr w:rsidR="00653873" w:rsidRPr="005B1E75" w14:paraId="141667BA" w14:textId="77777777" w:rsidTr="002B1306">
        <w:trPr>
          <w:cantSplit/>
        </w:trPr>
        <w:tc>
          <w:tcPr>
            <w:tcW w:w="929" w:type="pct"/>
            <w:tcBorders>
              <w:top w:val="single" w:sz="4" w:space="0" w:color="auto"/>
              <w:left w:val="single" w:sz="4" w:space="0" w:color="auto"/>
              <w:bottom w:val="single" w:sz="4" w:space="0" w:color="auto"/>
              <w:right w:val="single" w:sz="4" w:space="0" w:color="auto"/>
            </w:tcBorders>
            <w:hideMark/>
          </w:tcPr>
          <w:p w14:paraId="2DF8DF39" w14:textId="77777777" w:rsidR="00653873" w:rsidRPr="005B1E75" w:rsidRDefault="00653873" w:rsidP="002B1306">
            <w:pPr>
              <w:jc w:val="center"/>
              <w:rPr>
                <w:rFonts w:eastAsia="標楷體"/>
              </w:rPr>
            </w:pPr>
            <w:r w:rsidRPr="005B1E75">
              <w:rPr>
                <w:rFonts w:eastAsia="標楷體" w:hAnsi="標楷體"/>
              </w:rPr>
              <w:t>職員</w:t>
            </w:r>
          </w:p>
        </w:tc>
        <w:tc>
          <w:tcPr>
            <w:tcW w:w="522" w:type="pct"/>
            <w:tcBorders>
              <w:top w:val="single" w:sz="4" w:space="0" w:color="auto"/>
              <w:left w:val="single" w:sz="4" w:space="0" w:color="auto"/>
              <w:bottom w:val="single" w:sz="4" w:space="0" w:color="auto"/>
              <w:right w:val="single" w:sz="4" w:space="0" w:color="auto"/>
            </w:tcBorders>
          </w:tcPr>
          <w:p w14:paraId="3F9857E3" w14:textId="77777777" w:rsidR="00653873" w:rsidRPr="005B1E75" w:rsidRDefault="00653873" w:rsidP="002B1306">
            <w:pPr>
              <w:jc w:val="center"/>
              <w:rPr>
                <w:rFonts w:eastAsia="標楷體"/>
              </w:rPr>
            </w:pPr>
          </w:p>
        </w:tc>
        <w:tc>
          <w:tcPr>
            <w:tcW w:w="522" w:type="pct"/>
            <w:tcBorders>
              <w:top w:val="single" w:sz="4" w:space="0" w:color="auto"/>
              <w:left w:val="single" w:sz="4" w:space="0" w:color="auto"/>
              <w:bottom w:val="single" w:sz="4" w:space="0" w:color="auto"/>
              <w:right w:val="single" w:sz="4" w:space="0" w:color="auto"/>
            </w:tcBorders>
          </w:tcPr>
          <w:p w14:paraId="5270728F" w14:textId="77777777" w:rsidR="00653873" w:rsidRPr="005B1E75" w:rsidRDefault="00653873" w:rsidP="002B1306">
            <w:pPr>
              <w:jc w:val="center"/>
              <w:rPr>
                <w:rFonts w:eastAsia="標楷體"/>
              </w:rPr>
            </w:pPr>
          </w:p>
        </w:tc>
        <w:tc>
          <w:tcPr>
            <w:tcW w:w="522" w:type="pct"/>
            <w:tcBorders>
              <w:top w:val="single" w:sz="4" w:space="0" w:color="auto"/>
              <w:left w:val="single" w:sz="4" w:space="0" w:color="auto"/>
              <w:bottom w:val="single" w:sz="4" w:space="0" w:color="auto"/>
              <w:right w:val="single" w:sz="4" w:space="0" w:color="auto"/>
            </w:tcBorders>
          </w:tcPr>
          <w:p w14:paraId="3EE7C2A6" w14:textId="77777777" w:rsidR="00653873" w:rsidRPr="005B1E75" w:rsidRDefault="00653873" w:rsidP="002B1306">
            <w:pPr>
              <w:jc w:val="center"/>
              <w:rPr>
                <w:rFonts w:eastAsia="標楷體"/>
              </w:rPr>
            </w:pPr>
          </w:p>
        </w:tc>
        <w:tc>
          <w:tcPr>
            <w:tcW w:w="525" w:type="pct"/>
            <w:tcBorders>
              <w:top w:val="single" w:sz="4" w:space="0" w:color="auto"/>
              <w:left w:val="single" w:sz="4" w:space="0" w:color="auto"/>
              <w:bottom w:val="single" w:sz="4" w:space="0" w:color="auto"/>
              <w:right w:val="single" w:sz="4" w:space="0" w:color="auto"/>
            </w:tcBorders>
          </w:tcPr>
          <w:p w14:paraId="5C2326F4" w14:textId="77777777" w:rsidR="00653873" w:rsidRPr="005B1E75" w:rsidRDefault="00653873" w:rsidP="002B1306">
            <w:pPr>
              <w:jc w:val="center"/>
              <w:rPr>
                <w:rFonts w:eastAsia="標楷體"/>
              </w:rPr>
            </w:pPr>
          </w:p>
        </w:tc>
        <w:tc>
          <w:tcPr>
            <w:tcW w:w="522" w:type="pct"/>
            <w:tcBorders>
              <w:top w:val="single" w:sz="4" w:space="0" w:color="auto"/>
              <w:left w:val="single" w:sz="4" w:space="0" w:color="auto"/>
              <w:bottom w:val="single" w:sz="4" w:space="0" w:color="auto"/>
              <w:right w:val="single" w:sz="4" w:space="0" w:color="auto"/>
            </w:tcBorders>
          </w:tcPr>
          <w:p w14:paraId="4B9A57E0" w14:textId="77777777" w:rsidR="00653873" w:rsidRPr="005B1E75" w:rsidRDefault="00653873" w:rsidP="002B1306">
            <w:pPr>
              <w:jc w:val="center"/>
              <w:rPr>
                <w:rFonts w:eastAsia="標楷體"/>
              </w:rPr>
            </w:pPr>
          </w:p>
        </w:tc>
        <w:tc>
          <w:tcPr>
            <w:tcW w:w="524" w:type="pct"/>
            <w:tcBorders>
              <w:top w:val="single" w:sz="4" w:space="0" w:color="auto"/>
              <w:left w:val="single" w:sz="4" w:space="0" w:color="auto"/>
              <w:bottom w:val="single" w:sz="4" w:space="0" w:color="auto"/>
              <w:right w:val="single" w:sz="4" w:space="0" w:color="auto"/>
            </w:tcBorders>
          </w:tcPr>
          <w:p w14:paraId="7B2A022A" w14:textId="77777777" w:rsidR="00653873" w:rsidRPr="005B1E75" w:rsidRDefault="00653873" w:rsidP="002B1306">
            <w:pPr>
              <w:jc w:val="center"/>
              <w:rPr>
                <w:rFonts w:eastAsia="標楷體"/>
              </w:rPr>
            </w:pPr>
          </w:p>
        </w:tc>
        <w:tc>
          <w:tcPr>
            <w:tcW w:w="520" w:type="pct"/>
            <w:tcBorders>
              <w:top w:val="single" w:sz="4" w:space="0" w:color="auto"/>
              <w:left w:val="single" w:sz="4" w:space="0" w:color="auto"/>
              <w:bottom w:val="single" w:sz="4" w:space="0" w:color="auto"/>
              <w:right w:val="single" w:sz="4" w:space="0" w:color="auto"/>
            </w:tcBorders>
          </w:tcPr>
          <w:p w14:paraId="15A204A4" w14:textId="77777777" w:rsidR="00653873" w:rsidRPr="005B1E75" w:rsidRDefault="00653873" w:rsidP="002B1306">
            <w:pPr>
              <w:jc w:val="center"/>
              <w:rPr>
                <w:rFonts w:eastAsia="標楷體"/>
              </w:rPr>
            </w:pPr>
          </w:p>
        </w:tc>
        <w:tc>
          <w:tcPr>
            <w:tcW w:w="414" w:type="pct"/>
            <w:tcBorders>
              <w:top w:val="single" w:sz="4" w:space="0" w:color="auto"/>
              <w:left w:val="single" w:sz="4" w:space="0" w:color="auto"/>
              <w:bottom w:val="single" w:sz="4" w:space="0" w:color="auto"/>
              <w:right w:val="single" w:sz="4" w:space="0" w:color="auto"/>
            </w:tcBorders>
          </w:tcPr>
          <w:p w14:paraId="0398B2F7" w14:textId="77777777" w:rsidR="00653873" w:rsidRPr="005B1E75" w:rsidRDefault="00653873" w:rsidP="002B1306">
            <w:pPr>
              <w:jc w:val="center"/>
              <w:rPr>
                <w:rFonts w:eastAsia="標楷體"/>
              </w:rPr>
            </w:pPr>
          </w:p>
        </w:tc>
      </w:tr>
    </w:tbl>
    <w:p w14:paraId="3A9614AD" w14:textId="77777777" w:rsidR="00653873" w:rsidRPr="005B1E75" w:rsidRDefault="00653873" w:rsidP="00653873">
      <w:pPr>
        <w:spacing w:beforeLines="50" w:before="180" w:line="320" w:lineRule="exact"/>
        <w:jc w:val="center"/>
        <w:rPr>
          <w:rFonts w:eastAsia="標楷體"/>
          <w:bCs/>
        </w:rPr>
      </w:pPr>
      <w:r w:rsidRPr="005B1E75">
        <w:rPr>
          <w:rFonts w:eastAsia="標楷體" w:hAnsi="標楷體"/>
          <w:bCs/>
        </w:rPr>
        <w:t>（五）宿舍部分（請填入人數）</w:t>
      </w:r>
    </w:p>
    <w:tbl>
      <w:tblPr>
        <w:tblW w:w="5185"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2"/>
        <w:gridCol w:w="6618"/>
        <w:gridCol w:w="3315"/>
        <w:gridCol w:w="2958"/>
      </w:tblGrid>
      <w:tr w:rsidR="00653873" w:rsidRPr="005B1E75" w14:paraId="6199A39A" w14:textId="77777777" w:rsidTr="002B1306">
        <w:trPr>
          <w:cantSplit/>
          <w:trHeight w:val="219"/>
        </w:trPr>
        <w:tc>
          <w:tcPr>
            <w:tcW w:w="929"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2AA3FCFA" w14:textId="77777777" w:rsidR="00653873" w:rsidRPr="005B1E75" w:rsidRDefault="00653873" w:rsidP="002B1306">
            <w:pPr>
              <w:jc w:val="both"/>
              <w:rPr>
                <w:rFonts w:eastAsia="標楷體"/>
              </w:rPr>
            </w:pPr>
            <w:r w:rsidRPr="005B1E75">
              <w:rPr>
                <w:rFonts w:eastAsia="標楷體"/>
              </w:rPr>
              <w:t xml:space="preserve">          </w:t>
            </w:r>
            <w:r>
              <w:rPr>
                <w:rFonts w:eastAsia="標楷體" w:hint="eastAsia"/>
              </w:rPr>
              <w:t xml:space="preserve">         </w:t>
            </w:r>
            <w:r w:rsidRPr="005B1E75">
              <w:rPr>
                <w:rFonts w:eastAsia="標楷體" w:hAnsi="標楷體"/>
              </w:rPr>
              <w:t>住宿</w:t>
            </w:r>
          </w:p>
          <w:p w14:paraId="702CCB46" w14:textId="77777777" w:rsidR="00653873" w:rsidRPr="005B1E75" w:rsidRDefault="00653873" w:rsidP="002B1306">
            <w:pPr>
              <w:jc w:val="both"/>
              <w:rPr>
                <w:rFonts w:eastAsia="標楷體"/>
              </w:rPr>
            </w:pPr>
            <w:r w:rsidRPr="005B1E75">
              <w:rPr>
                <w:rFonts w:eastAsia="標楷體" w:hAnsi="標楷體"/>
              </w:rPr>
              <w:t>統計</w:t>
            </w:r>
          </w:p>
        </w:tc>
        <w:tc>
          <w:tcPr>
            <w:tcW w:w="2090" w:type="pct"/>
            <w:vMerge w:val="restart"/>
            <w:tcBorders>
              <w:top w:val="single" w:sz="4" w:space="0" w:color="auto"/>
              <w:left w:val="single" w:sz="4" w:space="0" w:color="auto"/>
              <w:bottom w:val="single" w:sz="4" w:space="0" w:color="auto"/>
              <w:right w:val="single" w:sz="4" w:space="0" w:color="auto"/>
            </w:tcBorders>
            <w:vAlign w:val="center"/>
            <w:hideMark/>
          </w:tcPr>
          <w:p w14:paraId="017F2F13" w14:textId="77777777" w:rsidR="00653873" w:rsidRPr="005B1E75" w:rsidRDefault="00653873" w:rsidP="002B1306">
            <w:pPr>
              <w:jc w:val="center"/>
              <w:rPr>
                <w:rFonts w:eastAsia="標楷體"/>
              </w:rPr>
            </w:pPr>
            <w:r w:rsidRPr="005B1E75">
              <w:rPr>
                <w:rFonts w:eastAsia="標楷體" w:hAnsi="標楷體"/>
              </w:rPr>
              <w:t>住宿學生總人數</w:t>
            </w:r>
          </w:p>
        </w:tc>
        <w:tc>
          <w:tcPr>
            <w:tcW w:w="1981" w:type="pct"/>
            <w:gridSpan w:val="2"/>
            <w:tcBorders>
              <w:top w:val="single" w:sz="4" w:space="0" w:color="auto"/>
              <w:left w:val="single" w:sz="4" w:space="0" w:color="auto"/>
              <w:bottom w:val="single" w:sz="4" w:space="0" w:color="auto"/>
              <w:right w:val="single" w:sz="4" w:space="0" w:color="auto"/>
            </w:tcBorders>
            <w:vAlign w:val="center"/>
            <w:hideMark/>
          </w:tcPr>
          <w:p w14:paraId="073D9C16" w14:textId="77777777" w:rsidR="00653873" w:rsidRPr="005B1E75" w:rsidRDefault="00653873" w:rsidP="002B1306">
            <w:pPr>
              <w:jc w:val="center"/>
              <w:rPr>
                <w:rFonts w:eastAsia="標楷體"/>
              </w:rPr>
            </w:pPr>
            <w:r w:rsidRPr="005B1E75">
              <w:rPr>
                <w:rFonts w:eastAsia="標楷體" w:hAnsi="標楷體"/>
              </w:rPr>
              <w:t>學生住宿比例</w:t>
            </w:r>
          </w:p>
        </w:tc>
      </w:tr>
      <w:tr w:rsidR="00653873" w:rsidRPr="005B1E75" w14:paraId="1F448D0A" w14:textId="77777777" w:rsidTr="002B1306">
        <w:trPr>
          <w:cantSplit/>
          <w:trHeight w:val="60"/>
        </w:trPr>
        <w:tc>
          <w:tcPr>
            <w:tcW w:w="929" w:type="pct"/>
            <w:vMerge/>
            <w:tcBorders>
              <w:top w:val="single" w:sz="4" w:space="0" w:color="auto"/>
              <w:left w:val="single" w:sz="4" w:space="0" w:color="auto"/>
              <w:bottom w:val="single" w:sz="4" w:space="0" w:color="auto"/>
              <w:right w:val="single" w:sz="4" w:space="0" w:color="auto"/>
            </w:tcBorders>
            <w:vAlign w:val="center"/>
            <w:hideMark/>
          </w:tcPr>
          <w:p w14:paraId="5E262558" w14:textId="77777777" w:rsidR="00653873" w:rsidRPr="005B1E75" w:rsidRDefault="00653873" w:rsidP="002B1306">
            <w:pPr>
              <w:widowControl/>
              <w:rPr>
                <w:rFonts w:eastAsia="標楷體"/>
              </w:rPr>
            </w:pPr>
          </w:p>
        </w:tc>
        <w:tc>
          <w:tcPr>
            <w:tcW w:w="2090" w:type="pct"/>
            <w:vMerge/>
            <w:tcBorders>
              <w:top w:val="single" w:sz="4" w:space="0" w:color="auto"/>
              <w:left w:val="single" w:sz="4" w:space="0" w:color="auto"/>
              <w:bottom w:val="single" w:sz="4" w:space="0" w:color="auto"/>
              <w:right w:val="single" w:sz="4" w:space="0" w:color="auto"/>
            </w:tcBorders>
            <w:vAlign w:val="center"/>
            <w:hideMark/>
          </w:tcPr>
          <w:p w14:paraId="787393C1" w14:textId="77777777" w:rsidR="00653873" w:rsidRPr="005B1E75" w:rsidRDefault="00653873" w:rsidP="002B1306">
            <w:pPr>
              <w:widowControl/>
              <w:rPr>
                <w:rFonts w:eastAsia="標楷體"/>
              </w:rPr>
            </w:pPr>
          </w:p>
        </w:tc>
        <w:tc>
          <w:tcPr>
            <w:tcW w:w="1047" w:type="pct"/>
            <w:tcBorders>
              <w:top w:val="single" w:sz="4" w:space="0" w:color="auto"/>
              <w:left w:val="single" w:sz="4" w:space="0" w:color="auto"/>
              <w:bottom w:val="single" w:sz="4" w:space="0" w:color="auto"/>
              <w:right w:val="single" w:sz="4" w:space="0" w:color="auto"/>
            </w:tcBorders>
            <w:vAlign w:val="center"/>
            <w:hideMark/>
          </w:tcPr>
          <w:p w14:paraId="04F85DCF" w14:textId="77777777" w:rsidR="00653873" w:rsidRPr="005B1E75" w:rsidRDefault="00653873" w:rsidP="002B1306">
            <w:pPr>
              <w:jc w:val="center"/>
              <w:rPr>
                <w:rFonts w:eastAsia="標楷體"/>
              </w:rPr>
            </w:pPr>
            <w:r w:rsidRPr="005B1E75">
              <w:rPr>
                <w:rFonts w:eastAsia="標楷體" w:hAnsi="標楷體"/>
              </w:rPr>
              <w:t>女</w:t>
            </w:r>
          </w:p>
        </w:tc>
        <w:tc>
          <w:tcPr>
            <w:tcW w:w="934" w:type="pct"/>
            <w:tcBorders>
              <w:top w:val="single" w:sz="4" w:space="0" w:color="auto"/>
              <w:left w:val="single" w:sz="4" w:space="0" w:color="auto"/>
              <w:bottom w:val="single" w:sz="4" w:space="0" w:color="auto"/>
              <w:right w:val="single" w:sz="4" w:space="0" w:color="auto"/>
            </w:tcBorders>
            <w:vAlign w:val="center"/>
            <w:hideMark/>
          </w:tcPr>
          <w:p w14:paraId="47338A11" w14:textId="77777777" w:rsidR="00653873" w:rsidRPr="005B1E75" w:rsidRDefault="00653873" w:rsidP="002B1306">
            <w:pPr>
              <w:jc w:val="center"/>
              <w:rPr>
                <w:rFonts w:eastAsia="標楷體"/>
              </w:rPr>
            </w:pPr>
            <w:r w:rsidRPr="005B1E75">
              <w:rPr>
                <w:rFonts w:eastAsia="標楷體" w:hAnsi="標楷體"/>
              </w:rPr>
              <w:t>男</w:t>
            </w:r>
          </w:p>
        </w:tc>
      </w:tr>
      <w:tr w:rsidR="00653873" w:rsidRPr="005B1E75" w14:paraId="0D2C5371" w14:textId="77777777" w:rsidTr="002B1306">
        <w:trPr>
          <w:cantSplit/>
          <w:trHeight w:val="369"/>
        </w:trPr>
        <w:tc>
          <w:tcPr>
            <w:tcW w:w="929" w:type="pct"/>
            <w:tcBorders>
              <w:top w:val="single" w:sz="4" w:space="0" w:color="auto"/>
              <w:left w:val="single" w:sz="4" w:space="0" w:color="auto"/>
              <w:bottom w:val="single" w:sz="4" w:space="0" w:color="auto"/>
              <w:right w:val="single" w:sz="4" w:space="0" w:color="auto"/>
            </w:tcBorders>
            <w:vAlign w:val="center"/>
            <w:hideMark/>
          </w:tcPr>
          <w:p w14:paraId="23E36A76" w14:textId="77777777" w:rsidR="00653873" w:rsidRPr="005B1E75" w:rsidRDefault="00653873" w:rsidP="002B1306">
            <w:pPr>
              <w:jc w:val="center"/>
              <w:rPr>
                <w:rFonts w:eastAsia="標楷體"/>
              </w:rPr>
            </w:pPr>
            <w:r w:rsidRPr="005B1E75">
              <w:rPr>
                <w:rFonts w:eastAsia="標楷體" w:hAnsi="標楷體"/>
              </w:rPr>
              <w:t>人數</w:t>
            </w:r>
          </w:p>
        </w:tc>
        <w:tc>
          <w:tcPr>
            <w:tcW w:w="2090" w:type="pct"/>
            <w:tcBorders>
              <w:top w:val="single" w:sz="4" w:space="0" w:color="auto"/>
              <w:left w:val="single" w:sz="4" w:space="0" w:color="auto"/>
              <w:bottom w:val="single" w:sz="4" w:space="0" w:color="auto"/>
              <w:right w:val="single" w:sz="4" w:space="0" w:color="auto"/>
            </w:tcBorders>
            <w:vAlign w:val="center"/>
          </w:tcPr>
          <w:p w14:paraId="667802B0" w14:textId="77777777" w:rsidR="00653873" w:rsidRPr="005B1E75" w:rsidRDefault="00653873" w:rsidP="002B1306">
            <w:pPr>
              <w:jc w:val="center"/>
              <w:rPr>
                <w:rFonts w:eastAsia="標楷體"/>
              </w:rPr>
            </w:pPr>
          </w:p>
        </w:tc>
        <w:tc>
          <w:tcPr>
            <w:tcW w:w="1047" w:type="pct"/>
            <w:tcBorders>
              <w:top w:val="single" w:sz="4" w:space="0" w:color="auto"/>
              <w:left w:val="single" w:sz="4" w:space="0" w:color="auto"/>
              <w:bottom w:val="single" w:sz="4" w:space="0" w:color="auto"/>
              <w:right w:val="single" w:sz="4" w:space="0" w:color="auto"/>
            </w:tcBorders>
            <w:vAlign w:val="center"/>
          </w:tcPr>
          <w:p w14:paraId="250C0144" w14:textId="77777777" w:rsidR="00653873" w:rsidRPr="005B1E75" w:rsidRDefault="00653873" w:rsidP="002B1306">
            <w:pPr>
              <w:jc w:val="center"/>
              <w:rPr>
                <w:rFonts w:eastAsia="標楷體"/>
              </w:rPr>
            </w:pPr>
          </w:p>
        </w:tc>
        <w:tc>
          <w:tcPr>
            <w:tcW w:w="934" w:type="pct"/>
            <w:tcBorders>
              <w:top w:val="single" w:sz="4" w:space="0" w:color="auto"/>
              <w:left w:val="single" w:sz="4" w:space="0" w:color="auto"/>
              <w:bottom w:val="single" w:sz="4" w:space="0" w:color="auto"/>
              <w:right w:val="single" w:sz="4" w:space="0" w:color="auto"/>
            </w:tcBorders>
            <w:vAlign w:val="center"/>
          </w:tcPr>
          <w:p w14:paraId="589953AF" w14:textId="77777777" w:rsidR="00653873" w:rsidRPr="005B1E75" w:rsidRDefault="00653873" w:rsidP="002B1306">
            <w:pPr>
              <w:jc w:val="center"/>
              <w:rPr>
                <w:rFonts w:eastAsia="標楷體"/>
              </w:rPr>
            </w:pPr>
          </w:p>
        </w:tc>
      </w:tr>
    </w:tbl>
    <w:p w14:paraId="7889DAFB" w14:textId="77777777" w:rsidR="00653873" w:rsidRDefault="00653873" w:rsidP="00653873">
      <w:pPr>
        <w:jc w:val="both"/>
        <w:rPr>
          <w:rFonts w:eastAsia="標楷體" w:hAnsi="標楷體"/>
        </w:rPr>
        <w:sectPr w:rsidR="00653873" w:rsidSect="003E6AE8">
          <w:pgSz w:w="16838" w:h="11906" w:orient="landscape"/>
          <w:pgMar w:top="851" w:right="709" w:bottom="851" w:left="851" w:header="851" w:footer="992" w:gutter="0"/>
          <w:cols w:space="425"/>
          <w:docGrid w:type="lines" w:linePitch="360"/>
        </w:sectPr>
      </w:pPr>
      <w:r w:rsidRPr="005B1E75">
        <w:rPr>
          <w:rFonts w:eastAsia="標楷體" w:hAnsi="標楷體"/>
        </w:rPr>
        <w:t>※各校依現況</w:t>
      </w:r>
      <w:proofErr w:type="gramStart"/>
      <w:r w:rsidRPr="005B1E75">
        <w:rPr>
          <w:rFonts w:eastAsia="標楷體" w:hAnsi="標楷體"/>
        </w:rPr>
        <w:t>檢附各宿舍</w:t>
      </w:r>
      <w:proofErr w:type="gramEnd"/>
      <w:r w:rsidRPr="005B1E75">
        <w:rPr>
          <w:rFonts w:eastAsia="標楷體" w:hAnsi="標楷體"/>
        </w:rPr>
        <w:t>男女生住宿人數比例。</w:t>
      </w: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0"/>
        <w:gridCol w:w="1985"/>
        <w:gridCol w:w="4252"/>
        <w:gridCol w:w="2835"/>
        <w:gridCol w:w="993"/>
        <w:gridCol w:w="708"/>
        <w:gridCol w:w="2694"/>
        <w:gridCol w:w="992"/>
      </w:tblGrid>
      <w:tr w:rsidR="00653873" w:rsidRPr="00BC44E6" w14:paraId="1C249844" w14:textId="77777777" w:rsidTr="002B1306">
        <w:trPr>
          <w:tblHeader/>
          <w:jc w:val="center"/>
        </w:trPr>
        <w:tc>
          <w:tcPr>
            <w:tcW w:w="710" w:type="dxa"/>
            <w:shd w:val="clear" w:color="auto" w:fill="D9D9D9"/>
            <w:vAlign w:val="center"/>
          </w:tcPr>
          <w:p w14:paraId="5BA2D395" w14:textId="77777777" w:rsidR="00653873" w:rsidRPr="00BC44E6" w:rsidRDefault="00653873" w:rsidP="002B1306">
            <w:pPr>
              <w:spacing w:line="320" w:lineRule="exact"/>
              <w:jc w:val="center"/>
              <w:rPr>
                <w:rFonts w:eastAsia="標楷體"/>
                <w:b/>
                <w:bCs/>
                <w:kern w:val="0"/>
              </w:rPr>
            </w:pPr>
            <w:r>
              <w:rPr>
                <w:rFonts w:eastAsia="標楷體" w:hAnsi="標楷體"/>
                <w:b/>
                <w:bCs/>
                <w:kern w:val="0"/>
              </w:rPr>
              <w:lastRenderedPageBreak/>
              <w:t>書審</w:t>
            </w:r>
            <w:r w:rsidRPr="00BC44E6">
              <w:rPr>
                <w:rFonts w:eastAsia="標楷體" w:hAnsi="標楷體"/>
                <w:b/>
                <w:bCs/>
                <w:kern w:val="0"/>
              </w:rPr>
              <w:t>項目</w:t>
            </w:r>
          </w:p>
        </w:tc>
        <w:tc>
          <w:tcPr>
            <w:tcW w:w="850" w:type="dxa"/>
            <w:shd w:val="clear" w:color="auto" w:fill="D9D9D9"/>
            <w:vAlign w:val="center"/>
          </w:tcPr>
          <w:p w14:paraId="109BD379" w14:textId="77777777" w:rsidR="00653873" w:rsidRPr="00BC44E6" w:rsidRDefault="00653873" w:rsidP="002B1306">
            <w:pPr>
              <w:spacing w:line="320" w:lineRule="exact"/>
              <w:jc w:val="center"/>
              <w:rPr>
                <w:rFonts w:eastAsia="標楷體"/>
                <w:b/>
                <w:bCs/>
                <w:kern w:val="0"/>
              </w:rPr>
            </w:pPr>
            <w:proofErr w:type="gramStart"/>
            <w:r>
              <w:rPr>
                <w:rFonts w:eastAsia="標楷體" w:hAnsi="標楷體"/>
                <w:b/>
                <w:bCs/>
                <w:kern w:val="0"/>
              </w:rPr>
              <w:t>書審</w:t>
            </w:r>
            <w:r w:rsidRPr="00BC44E6">
              <w:rPr>
                <w:rFonts w:eastAsia="標楷體" w:hAnsi="標楷體"/>
                <w:b/>
                <w:bCs/>
                <w:kern w:val="0"/>
              </w:rPr>
              <w:t>細項</w:t>
            </w:r>
            <w:proofErr w:type="gramEnd"/>
          </w:p>
        </w:tc>
        <w:tc>
          <w:tcPr>
            <w:tcW w:w="1985" w:type="dxa"/>
            <w:shd w:val="clear" w:color="auto" w:fill="D9D9D9"/>
            <w:vAlign w:val="center"/>
          </w:tcPr>
          <w:p w14:paraId="450C825A" w14:textId="77777777" w:rsidR="00653873" w:rsidRPr="00BC44E6" w:rsidRDefault="00653873" w:rsidP="002B1306">
            <w:pPr>
              <w:spacing w:line="320" w:lineRule="exact"/>
              <w:jc w:val="center"/>
              <w:rPr>
                <w:rFonts w:eastAsia="標楷體"/>
                <w:b/>
                <w:bCs/>
                <w:kern w:val="0"/>
              </w:rPr>
            </w:pPr>
            <w:r>
              <w:rPr>
                <w:rFonts w:eastAsia="標楷體" w:hAnsi="標楷體"/>
                <w:b/>
                <w:bCs/>
                <w:kern w:val="0"/>
              </w:rPr>
              <w:t>書審</w:t>
            </w:r>
            <w:r w:rsidRPr="00BC44E6">
              <w:rPr>
                <w:rFonts w:eastAsia="標楷體" w:hAnsi="標楷體"/>
                <w:b/>
                <w:bCs/>
                <w:kern w:val="0"/>
              </w:rPr>
              <w:t>指標</w:t>
            </w:r>
          </w:p>
        </w:tc>
        <w:tc>
          <w:tcPr>
            <w:tcW w:w="4252" w:type="dxa"/>
            <w:tcBorders>
              <w:right w:val="single" w:sz="24" w:space="0" w:color="auto"/>
            </w:tcBorders>
            <w:shd w:val="clear" w:color="auto" w:fill="D9D9D9"/>
            <w:vAlign w:val="center"/>
          </w:tcPr>
          <w:p w14:paraId="0BF195C8" w14:textId="77777777" w:rsidR="00653873" w:rsidRPr="00BC44E6" w:rsidRDefault="00653873" w:rsidP="002B1306">
            <w:pPr>
              <w:spacing w:line="320" w:lineRule="exact"/>
              <w:jc w:val="center"/>
              <w:rPr>
                <w:rFonts w:eastAsia="標楷體"/>
                <w:b/>
                <w:bCs/>
                <w:kern w:val="0"/>
              </w:rPr>
            </w:pPr>
            <w:r w:rsidRPr="00BC44E6">
              <w:rPr>
                <w:rFonts w:eastAsia="標楷體" w:hAnsi="標楷體"/>
                <w:b/>
                <w:bCs/>
                <w:kern w:val="0"/>
              </w:rPr>
              <w:t>評分標準</w:t>
            </w:r>
          </w:p>
        </w:tc>
        <w:tc>
          <w:tcPr>
            <w:tcW w:w="2835" w:type="dxa"/>
            <w:tcBorders>
              <w:top w:val="single" w:sz="24" w:space="0" w:color="auto"/>
              <w:left w:val="single" w:sz="24" w:space="0" w:color="auto"/>
            </w:tcBorders>
            <w:shd w:val="clear" w:color="auto" w:fill="D9D9D9"/>
            <w:vAlign w:val="center"/>
          </w:tcPr>
          <w:p w14:paraId="4E0BE063" w14:textId="77777777" w:rsidR="00653873" w:rsidRPr="00BC44E6" w:rsidRDefault="00653873" w:rsidP="002B1306">
            <w:pPr>
              <w:spacing w:line="320" w:lineRule="exact"/>
              <w:jc w:val="center"/>
              <w:rPr>
                <w:rFonts w:eastAsia="標楷體"/>
                <w:b/>
                <w:bCs/>
                <w:kern w:val="0"/>
              </w:rPr>
            </w:pPr>
            <w:r w:rsidRPr="00BC44E6">
              <w:rPr>
                <w:rFonts w:eastAsia="標楷體" w:hAnsi="標楷體"/>
                <w:b/>
                <w:bCs/>
                <w:kern w:val="0"/>
              </w:rPr>
              <w:t>自我檢核說明</w:t>
            </w:r>
          </w:p>
          <w:p w14:paraId="38AC21CA" w14:textId="77777777" w:rsidR="00653873" w:rsidRPr="00BC44E6" w:rsidRDefault="00653873" w:rsidP="002B1306">
            <w:pPr>
              <w:spacing w:line="320" w:lineRule="exact"/>
              <w:jc w:val="center"/>
              <w:rPr>
                <w:rFonts w:eastAsia="標楷體"/>
                <w:b/>
                <w:bCs/>
                <w:kern w:val="0"/>
              </w:rPr>
            </w:pPr>
            <w:r w:rsidRPr="00BC44E6">
              <w:rPr>
                <w:rFonts w:eastAsia="標楷體"/>
                <w:b/>
                <w:bCs/>
                <w:kern w:val="0"/>
              </w:rPr>
              <w:t>(</w:t>
            </w:r>
            <w:r w:rsidRPr="00BC44E6">
              <w:rPr>
                <w:rFonts w:eastAsia="標楷體" w:hAnsi="標楷體"/>
                <w:b/>
                <w:bCs/>
                <w:kern w:val="0"/>
              </w:rPr>
              <w:t>含佐證資料</w:t>
            </w:r>
            <w:r w:rsidRPr="00BC44E6">
              <w:rPr>
                <w:rFonts w:eastAsia="標楷體"/>
                <w:b/>
                <w:bCs/>
                <w:kern w:val="0"/>
              </w:rPr>
              <w:t>)</w:t>
            </w:r>
          </w:p>
        </w:tc>
        <w:tc>
          <w:tcPr>
            <w:tcW w:w="993" w:type="dxa"/>
            <w:tcBorders>
              <w:top w:val="single" w:sz="24" w:space="0" w:color="auto"/>
              <w:right w:val="single" w:sz="24" w:space="0" w:color="auto"/>
            </w:tcBorders>
            <w:shd w:val="clear" w:color="auto" w:fill="D9D9D9"/>
            <w:vAlign w:val="center"/>
          </w:tcPr>
          <w:p w14:paraId="3E990478" w14:textId="77777777" w:rsidR="00653873" w:rsidRPr="00BC44E6" w:rsidRDefault="00653873" w:rsidP="002B1306">
            <w:pPr>
              <w:spacing w:line="320" w:lineRule="exact"/>
              <w:jc w:val="center"/>
              <w:rPr>
                <w:rFonts w:eastAsia="標楷體"/>
                <w:b/>
                <w:bCs/>
                <w:kern w:val="0"/>
              </w:rPr>
            </w:pPr>
            <w:r w:rsidRPr="00BC44E6">
              <w:rPr>
                <w:rFonts w:eastAsia="標楷體" w:hAnsi="標楷體"/>
                <w:b/>
                <w:bCs/>
                <w:kern w:val="0"/>
              </w:rPr>
              <w:t>自我檢核分數</w:t>
            </w:r>
          </w:p>
        </w:tc>
        <w:tc>
          <w:tcPr>
            <w:tcW w:w="708" w:type="dxa"/>
            <w:tcBorders>
              <w:left w:val="single" w:sz="24" w:space="0" w:color="auto"/>
            </w:tcBorders>
            <w:shd w:val="clear" w:color="auto" w:fill="D9D9D9"/>
            <w:vAlign w:val="center"/>
          </w:tcPr>
          <w:p w14:paraId="0F4D5161" w14:textId="77777777" w:rsidR="00653873" w:rsidRPr="00BC44E6" w:rsidRDefault="00653873" w:rsidP="002B1306">
            <w:pPr>
              <w:spacing w:line="320" w:lineRule="exact"/>
              <w:jc w:val="center"/>
              <w:rPr>
                <w:rFonts w:eastAsia="標楷體"/>
                <w:b/>
                <w:bCs/>
                <w:kern w:val="0"/>
              </w:rPr>
            </w:pPr>
            <w:r w:rsidRPr="00BC44E6">
              <w:rPr>
                <w:rFonts w:eastAsia="標楷體" w:hAnsi="標楷體"/>
                <w:b/>
                <w:bCs/>
                <w:kern w:val="0"/>
              </w:rPr>
              <w:t>委員評分</w:t>
            </w:r>
          </w:p>
        </w:tc>
        <w:tc>
          <w:tcPr>
            <w:tcW w:w="2694" w:type="dxa"/>
            <w:shd w:val="clear" w:color="auto" w:fill="D9D9D9"/>
            <w:vAlign w:val="center"/>
          </w:tcPr>
          <w:p w14:paraId="2437AB4A" w14:textId="77777777" w:rsidR="00653873" w:rsidRPr="00BC44E6" w:rsidRDefault="00653873" w:rsidP="002B1306">
            <w:pPr>
              <w:spacing w:line="320" w:lineRule="exact"/>
              <w:jc w:val="center"/>
              <w:rPr>
                <w:rFonts w:eastAsia="標楷體"/>
                <w:b/>
                <w:bCs/>
                <w:kern w:val="0"/>
              </w:rPr>
            </w:pPr>
            <w:r>
              <w:rPr>
                <w:rFonts w:eastAsia="標楷體" w:hAnsi="標楷體"/>
                <w:b/>
                <w:bCs/>
                <w:kern w:val="0"/>
              </w:rPr>
              <w:t>書審</w:t>
            </w:r>
            <w:r w:rsidRPr="00BC44E6">
              <w:rPr>
                <w:rFonts w:eastAsia="標楷體" w:hAnsi="標楷體"/>
                <w:b/>
                <w:bCs/>
                <w:kern w:val="0"/>
              </w:rPr>
              <w:t>結果說明</w:t>
            </w:r>
          </w:p>
        </w:tc>
        <w:tc>
          <w:tcPr>
            <w:tcW w:w="992" w:type="dxa"/>
            <w:shd w:val="clear" w:color="auto" w:fill="D9D9D9"/>
            <w:vAlign w:val="center"/>
          </w:tcPr>
          <w:p w14:paraId="06B30071" w14:textId="77777777" w:rsidR="00653873" w:rsidRPr="00BC44E6" w:rsidRDefault="00653873" w:rsidP="002B1306">
            <w:pPr>
              <w:spacing w:line="320" w:lineRule="exact"/>
              <w:jc w:val="center"/>
              <w:rPr>
                <w:rFonts w:eastAsia="標楷體"/>
                <w:b/>
                <w:bCs/>
                <w:kern w:val="0"/>
              </w:rPr>
            </w:pPr>
            <w:r w:rsidRPr="00BC44E6">
              <w:rPr>
                <w:rFonts w:eastAsia="標楷體" w:hAnsi="標楷體"/>
                <w:b/>
                <w:bCs/>
                <w:kern w:val="0"/>
              </w:rPr>
              <w:t>備註</w:t>
            </w:r>
          </w:p>
        </w:tc>
      </w:tr>
      <w:tr w:rsidR="00653873" w:rsidRPr="00C61E30" w14:paraId="7DC22483" w14:textId="77777777" w:rsidTr="002B1306">
        <w:trPr>
          <w:jc w:val="center"/>
        </w:trPr>
        <w:tc>
          <w:tcPr>
            <w:tcW w:w="710" w:type="dxa"/>
            <w:vMerge w:val="restart"/>
          </w:tcPr>
          <w:p w14:paraId="42F2186F"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一、行政組織與運作</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30</w:t>
            </w:r>
            <w:r w:rsidRPr="00C61E30">
              <w:rPr>
                <w:rFonts w:ascii="Times New Roman" w:eastAsia="標楷體" w:hAnsi="Times New Roman" w:cs="Times New Roman"/>
                <w:sz w:val="26"/>
                <w:szCs w:val="26"/>
              </w:rPr>
              <w:t>%)</w:t>
            </w:r>
          </w:p>
        </w:tc>
        <w:tc>
          <w:tcPr>
            <w:tcW w:w="850" w:type="dxa"/>
            <w:vMerge w:val="restart"/>
            <w:shd w:val="clear" w:color="auto" w:fill="auto"/>
          </w:tcPr>
          <w:p w14:paraId="5CA028D9"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w:t>
            </w:r>
            <w:proofErr w:type="gramStart"/>
            <w:r w:rsidRPr="00C61E30">
              <w:rPr>
                <w:rFonts w:ascii="Times New Roman" w:eastAsia="標楷體" w:hAnsi="Times New Roman" w:cs="Times New Roman"/>
                <w:sz w:val="26"/>
                <w:szCs w:val="26"/>
              </w:rPr>
              <w:t>一</w:t>
            </w:r>
            <w:proofErr w:type="gramEnd"/>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學校性別平等委員會之設置與運作</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14</w:t>
            </w:r>
            <w:r w:rsidRPr="00C61E30">
              <w:rPr>
                <w:rFonts w:ascii="Times New Roman" w:eastAsia="標楷體" w:hAnsi="Times New Roman" w:cs="Times New Roman"/>
                <w:sz w:val="26"/>
                <w:szCs w:val="26"/>
              </w:rPr>
              <w:t>%)</w:t>
            </w:r>
          </w:p>
        </w:tc>
        <w:tc>
          <w:tcPr>
            <w:tcW w:w="1985" w:type="dxa"/>
            <w:shd w:val="clear" w:color="auto" w:fill="auto"/>
          </w:tcPr>
          <w:p w14:paraId="074BF476"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依法設置性別平等教育</w:t>
            </w:r>
            <w:r w:rsidRPr="00C61E30">
              <w:rPr>
                <w:rFonts w:ascii="Times New Roman" w:eastAsia="標楷體" w:hAnsi="Times New Roman" w:cs="Times New Roman"/>
                <w:bCs/>
                <w:kern w:val="0"/>
                <w:sz w:val="26"/>
                <w:szCs w:val="26"/>
              </w:rPr>
              <w:t>委員會</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7</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07EE0E5D"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請檢附組織章程或設置要點：</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52A9C1CD"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請提供</w:t>
            </w:r>
            <w:proofErr w:type="gramStart"/>
            <w:r w:rsidRPr="00C61E30">
              <w:rPr>
                <w:rFonts w:ascii="Times New Roman" w:eastAsia="標楷體" w:hAnsi="Times New Roman" w:cs="Times New Roman"/>
                <w:sz w:val="26"/>
                <w:szCs w:val="26"/>
              </w:rPr>
              <w:t>當屆性平委員</w:t>
            </w:r>
            <w:proofErr w:type="gramEnd"/>
            <w:r w:rsidRPr="00C61E30">
              <w:rPr>
                <w:rFonts w:ascii="Times New Roman" w:eastAsia="標楷體" w:hAnsi="Times New Roman" w:cs="Times New Roman"/>
                <w:sz w:val="26"/>
                <w:szCs w:val="26"/>
              </w:rPr>
              <w:t>名單</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應含委員任期、委員相關背景資料，如性別平等相關專業背景、家長代表、學生代表等</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分。</w:t>
            </w:r>
          </w:p>
          <w:p w14:paraId="557CC244"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性別平等教育委員會女性委員占委員總數二分之一以上，男性委員占委員總數三分之一以上：</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2E35A104"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請說明學校性別平等教育委員會委員之產生方式，如遴選或普選等：</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tc>
        <w:tc>
          <w:tcPr>
            <w:tcW w:w="2835" w:type="dxa"/>
            <w:tcBorders>
              <w:left w:val="single" w:sz="24" w:space="0" w:color="auto"/>
            </w:tcBorders>
          </w:tcPr>
          <w:p w14:paraId="5A6EE906"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性別平等教育委員會女性委員占委員總數之百分比為</w:t>
            </w:r>
            <w:r w:rsidRPr="00C61E30">
              <w:rPr>
                <w:rFonts w:ascii="Times New Roman" w:eastAsia="標楷體" w:hAnsi="Times New Roman" w:cs="Times New Roman"/>
                <w:sz w:val="26"/>
                <w:szCs w:val="26"/>
              </w:rPr>
              <w:t>_____%</w:t>
            </w:r>
            <w:r w:rsidRPr="00C61E30">
              <w:rPr>
                <w:rFonts w:ascii="Times New Roman" w:eastAsia="標楷體" w:hAnsi="Times New Roman" w:cs="Times New Roman"/>
                <w:sz w:val="26"/>
                <w:szCs w:val="26"/>
              </w:rPr>
              <w:t>、男性委員占委員總數之百分比為</w:t>
            </w:r>
            <w:r w:rsidRPr="00C61E30">
              <w:rPr>
                <w:rFonts w:ascii="Times New Roman" w:eastAsia="標楷體" w:hAnsi="Times New Roman" w:cs="Times New Roman"/>
                <w:sz w:val="26"/>
                <w:szCs w:val="26"/>
              </w:rPr>
              <w:t>_____%</w:t>
            </w:r>
          </w:p>
        </w:tc>
        <w:tc>
          <w:tcPr>
            <w:tcW w:w="993" w:type="dxa"/>
            <w:tcBorders>
              <w:right w:val="single" w:sz="24" w:space="0" w:color="auto"/>
            </w:tcBorders>
          </w:tcPr>
          <w:p w14:paraId="6BEE6B76"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349D775E"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17F92166"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4B830E23"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64E89641" w14:textId="77777777" w:rsidTr="002B1306">
        <w:trPr>
          <w:jc w:val="center"/>
        </w:trPr>
        <w:tc>
          <w:tcPr>
            <w:tcW w:w="710" w:type="dxa"/>
            <w:vMerge/>
          </w:tcPr>
          <w:p w14:paraId="1BFFA097"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850" w:type="dxa"/>
            <w:vMerge/>
            <w:shd w:val="clear" w:color="auto" w:fill="auto"/>
          </w:tcPr>
          <w:p w14:paraId="38C08305"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1985" w:type="dxa"/>
            <w:shd w:val="clear" w:color="auto" w:fill="auto"/>
          </w:tcPr>
          <w:p w14:paraId="4C6F1934"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性別</w:t>
            </w:r>
            <w:r w:rsidRPr="00C61E30">
              <w:rPr>
                <w:rFonts w:ascii="Times New Roman" w:eastAsia="標楷體" w:hAnsi="Times New Roman" w:cs="Times New Roman"/>
                <w:sz w:val="26"/>
                <w:szCs w:val="26"/>
              </w:rPr>
              <w:t>平</w:t>
            </w:r>
            <w:r w:rsidRPr="00C61E30">
              <w:rPr>
                <w:rFonts w:ascii="Times New Roman" w:eastAsia="標楷體" w:hAnsi="Times New Roman" w:cs="Times New Roman"/>
                <w:bCs/>
                <w:kern w:val="0"/>
                <w:sz w:val="26"/>
                <w:szCs w:val="26"/>
              </w:rPr>
              <w:t>等教育委員會依法每學期至少召開</w:t>
            </w:r>
            <w:r w:rsidRPr="00C61E30">
              <w:rPr>
                <w:rFonts w:ascii="Times New Roman" w:eastAsia="標楷體" w:hAnsi="Times New Roman" w:cs="Times New Roman"/>
                <w:bCs/>
                <w:kern w:val="0"/>
                <w:sz w:val="26"/>
                <w:szCs w:val="26"/>
              </w:rPr>
              <w:t>1</w:t>
            </w:r>
            <w:r w:rsidRPr="00C61E30">
              <w:rPr>
                <w:rFonts w:ascii="Times New Roman" w:eastAsia="標楷體" w:hAnsi="Times New Roman" w:cs="Times New Roman"/>
                <w:bCs/>
                <w:kern w:val="0"/>
                <w:sz w:val="26"/>
                <w:szCs w:val="26"/>
              </w:rPr>
              <w:t>次會議</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4</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5D26B72E"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請檢附相關紀錄或會議資料</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314E5101"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24865F6B"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52074D5C"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7D2F92D1"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2520584F"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730A93F0" w14:textId="77777777" w:rsidTr="002B1306">
        <w:trPr>
          <w:jc w:val="center"/>
        </w:trPr>
        <w:tc>
          <w:tcPr>
            <w:tcW w:w="710" w:type="dxa"/>
            <w:vMerge/>
          </w:tcPr>
          <w:p w14:paraId="49D9275C"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850" w:type="dxa"/>
            <w:vMerge/>
            <w:shd w:val="clear" w:color="auto" w:fill="auto"/>
          </w:tcPr>
          <w:p w14:paraId="2AC7D5E8"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1985" w:type="dxa"/>
            <w:shd w:val="clear" w:color="auto" w:fill="auto"/>
          </w:tcPr>
          <w:p w14:paraId="4F65E4D2"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sz w:val="26"/>
                <w:szCs w:val="26"/>
              </w:rPr>
              <w:t>設置</w:t>
            </w:r>
            <w:r w:rsidRPr="00C61E30">
              <w:rPr>
                <w:rFonts w:ascii="Times New Roman" w:eastAsia="標楷體" w:hAnsi="Times New Roman" w:cs="Times New Roman"/>
                <w:bCs/>
                <w:kern w:val="0"/>
                <w:sz w:val="26"/>
                <w:szCs w:val="26"/>
              </w:rPr>
              <w:t>專人處理性別平等教育委員會有關業務</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13082754"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請提供學校性別平等教育委員會之秘書單位、相關承辦人員名單及工作職掌</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3AD98F97"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47667809"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4117C57D"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48002C8B"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49B9AC0F"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19FEF323" w14:textId="77777777" w:rsidTr="002B1306">
        <w:trPr>
          <w:jc w:val="center"/>
        </w:trPr>
        <w:tc>
          <w:tcPr>
            <w:tcW w:w="710" w:type="dxa"/>
            <w:vMerge/>
          </w:tcPr>
          <w:p w14:paraId="77DA4BE1"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850" w:type="dxa"/>
            <w:vMerge w:val="restart"/>
            <w:shd w:val="clear" w:color="auto" w:fill="auto"/>
          </w:tcPr>
          <w:p w14:paraId="0C9DF3F2"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二</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學校性</w:t>
            </w:r>
            <w:r w:rsidRPr="00C61E30">
              <w:rPr>
                <w:rFonts w:ascii="Times New Roman" w:eastAsia="標楷體" w:hAnsi="Times New Roman" w:cs="Times New Roman"/>
                <w:bCs/>
                <w:kern w:val="0"/>
                <w:sz w:val="26"/>
                <w:szCs w:val="26"/>
              </w:rPr>
              <w:lastRenderedPageBreak/>
              <w:t>別平等教育之經費預算編列與計畫執行</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10%</w:t>
            </w:r>
            <w:r w:rsidRPr="00C61E30">
              <w:rPr>
                <w:rFonts w:ascii="Times New Roman" w:eastAsia="標楷體" w:hAnsi="Times New Roman" w:cs="Times New Roman"/>
                <w:sz w:val="26"/>
                <w:szCs w:val="26"/>
              </w:rPr>
              <w:t>)</w:t>
            </w:r>
          </w:p>
        </w:tc>
        <w:tc>
          <w:tcPr>
            <w:tcW w:w="1985" w:type="dxa"/>
            <w:shd w:val="clear" w:color="auto" w:fill="auto"/>
          </w:tcPr>
          <w:p w14:paraId="22A45279"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lastRenderedPageBreak/>
              <w:t>1.</w:t>
            </w:r>
            <w:r w:rsidRPr="00C61E30">
              <w:rPr>
                <w:rFonts w:ascii="Times New Roman" w:eastAsia="標楷體" w:hAnsi="Times New Roman" w:cs="Times New Roman"/>
                <w:bCs/>
                <w:kern w:val="0"/>
                <w:sz w:val="26"/>
                <w:szCs w:val="26"/>
              </w:rPr>
              <w:t>性別平等教育</w:t>
            </w:r>
            <w:r w:rsidRPr="00C61E30">
              <w:rPr>
                <w:rFonts w:ascii="Times New Roman" w:eastAsia="標楷體" w:hAnsi="Times New Roman" w:cs="Times New Roman"/>
                <w:sz w:val="26"/>
                <w:szCs w:val="26"/>
              </w:rPr>
              <w:t>委員會</w:t>
            </w:r>
            <w:r w:rsidRPr="00C61E30">
              <w:rPr>
                <w:rFonts w:ascii="Times New Roman" w:eastAsia="標楷體" w:hAnsi="Times New Roman" w:cs="Times New Roman"/>
                <w:bCs/>
                <w:kern w:val="0"/>
                <w:sz w:val="26"/>
                <w:szCs w:val="26"/>
              </w:rPr>
              <w:t>依法規</w:t>
            </w:r>
            <w:r w:rsidRPr="00C61E30">
              <w:rPr>
                <w:rFonts w:ascii="Times New Roman" w:eastAsia="標楷體" w:hAnsi="Times New Roman" w:cs="Times New Roman"/>
                <w:bCs/>
                <w:kern w:val="0"/>
                <w:sz w:val="26"/>
                <w:szCs w:val="26"/>
              </w:rPr>
              <w:lastRenderedPageBreak/>
              <w:t>劃年度工作計畫</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4</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14FCB158"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lastRenderedPageBreak/>
              <w:t>(1)</w:t>
            </w:r>
            <w:r w:rsidRPr="00C61E30">
              <w:rPr>
                <w:rFonts w:ascii="Times New Roman" w:eastAsia="標楷體" w:hAnsi="Times New Roman" w:cs="Times New Roman"/>
                <w:sz w:val="26"/>
                <w:szCs w:val="26"/>
              </w:rPr>
              <w:t>請檢附性別平等教育委員會當年度及次年度工作計畫：</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3D2C3816"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lastRenderedPageBreak/>
              <w:t>(2)</w:t>
            </w:r>
            <w:r w:rsidRPr="00C61E30">
              <w:rPr>
                <w:rFonts w:ascii="Times New Roman" w:eastAsia="標楷體" w:hAnsi="Times New Roman" w:cs="Times New Roman"/>
                <w:sz w:val="26"/>
                <w:szCs w:val="26"/>
              </w:rPr>
              <w:t>請提供協調整合校內各單位共同推動性別平等教育年度計畫之分工執掌或相關運作機制：</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tc>
        <w:tc>
          <w:tcPr>
            <w:tcW w:w="2835" w:type="dxa"/>
            <w:tcBorders>
              <w:left w:val="single" w:sz="24" w:space="0" w:color="auto"/>
            </w:tcBorders>
          </w:tcPr>
          <w:p w14:paraId="647089E5"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4C66F13B"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24413283"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743B8967"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2B132F01"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14EC1973" w14:textId="77777777" w:rsidTr="002B1306">
        <w:trPr>
          <w:jc w:val="center"/>
        </w:trPr>
        <w:tc>
          <w:tcPr>
            <w:tcW w:w="710" w:type="dxa"/>
            <w:vMerge/>
          </w:tcPr>
          <w:p w14:paraId="64C23AE9"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0A5AFB80" w14:textId="77777777" w:rsidR="00653873" w:rsidRPr="00C61E30" w:rsidRDefault="00653873" w:rsidP="002B1306">
            <w:pPr>
              <w:spacing w:line="320" w:lineRule="exact"/>
              <w:ind w:leftChars="-45" w:left="-108"/>
              <w:jc w:val="both"/>
              <w:rPr>
                <w:rFonts w:ascii="Times New Roman" w:eastAsia="標楷體" w:hAnsi="Times New Roman" w:cs="Times New Roman"/>
                <w:bCs/>
                <w:kern w:val="0"/>
                <w:sz w:val="26"/>
                <w:szCs w:val="26"/>
              </w:rPr>
            </w:pPr>
          </w:p>
        </w:tc>
        <w:tc>
          <w:tcPr>
            <w:tcW w:w="1985" w:type="dxa"/>
            <w:shd w:val="clear" w:color="auto" w:fill="auto"/>
          </w:tcPr>
          <w:p w14:paraId="5F6F24D5"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 xml:space="preserve"> </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依法編列經費預算推動性別平等教育</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5</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45E4D639"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請提供當年度預算總額（檢附預算表）、決算總額（檢附決算表）及執行率（決算總額</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預算總額</w:t>
            </w:r>
            <w:r w:rsidRPr="00C61E30">
              <w:rPr>
                <w:rFonts w:ascii="Times New Roman" w:eastAsia="標楷體" w:hAnsi="Times New Roman" w:cs="Times New Roman"/>
                <w:sz w:val="26"/>
                <w:szCs w:val="26"/>
              </w:rPr>
              <w:t>*100%</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分。</w:t>
            </w:r>
          </w:p>
          <w:p w14:paraId="76FB1030" w14:textId="77777777" w:rsidR="00653873" w:rsidRPr="00C61E30" w:rsidRDefault="00653873" w:rsidP="002B1306">
            <w:pPr>
              <w:widowControl/>
              <w:spacing w:line="320" w:lineRule="exact"/>
              <w:ind w:left="359" w:hangingChars="138" w:hanging="359"/>
              <w:jc w:val="both"/>
              <w:rPr>
                <w:rFonts w:ascii="Times New Roman" w:eastAsia="標楷體" w:hAnsi="Times New Roman" w:cs="Times New Roman"/>
                <w:color w:val="000000"/>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請提供次年度預算總額</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檢附預算表</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tc>
        <w:tc>
          <w:tcPr>
            <w:tcW w:w="2835" w:type="dxa"/>
            <w:tcBorders>
              <w:left w:val="single" w:sz="24" w:space="0" w:color="auto"/>
            </w:tcBorders>
          </w:tcPr>
          <w:p w14:paraId="18A8E638"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2294B1A9"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3D706687"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1C1A237C"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31D008BD"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18962864" w14:textId="77777777" w:rsidTr="002B1306">
        <w:trPr>
          <w:jc w:val="center"/>
        </w:trPr>
        <w:tc>
          <w:tcPr>
            <w:tcW w:w="710" w:type="dxa"/>
            <w:vMerge/>
          </w:tcPr>
          <w:p w14:paraId="4098FBA3"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47FA7228" w14:textId="77777777" w:rsidR="00653873" w:rsidRPr="00C61E30" w:rsidRDefault="00653873" w:rsidP="002B1306">
            <w:pPr>
              <w:spacing w:line="320" w:lineRule="exact"/>
              <w:ind w:leftChars="-45" w:left="-108"/>
              <w:jc w:val="both"/>
              <w:rPr>
                <w:rFonts w:ascii="Times New Roman" w:eastAsia="標楷體" w:hAnsi="Times New Roman" w:cs="Times New Roman"/>
                <w:bCs/>
                <w:kern w:val="0"/>
                <w:sz w:val="26"/>
                <w:szCs w:val="26"/>
              </w:rPr>
            </w:pPr>
          </w:p>
        </w:tc>
        <w:tc>
          <w:tcPr>
            <w:tcW w:w="1985" w:type="dxa"/>
            <w:shd w:val="clear" w:color="auto" w:fill="auto"/>
          </w:tcPr>
          <w:p w14:paraId="6DFA4F7B"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bCs/>
                <w:kern w:val="0"/>
                <w:sz w:val="26"/>
                <w:szCs w:val="26"/>
              </w:rPr>
              <w:t>制定推動性別平等教育之相關獎勵辦法</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1</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36C8118D" w14:textId="77777777" w:rsidR="00653873" w:rsidRPr="00C61E30" w:rsidRDefault="00653873"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請檢附相關獎勵辦法，如參與成員之津貼加給、參與教師</w:t>
            </w:r>
            <w:proofErr w:type="gramStart"/>
            <w:r w:rsidRPr="00C61E30">
              <w:rPr>
                <w:rFonts w:ascii="Times New Roman" w:eastAsia="標楷體" w:hAnsi="Times New Roman" w:cs="Times New Roman"/>
                <w:bCs/>
                <w:kern w:val="0"/>
                <w:sz w:val="26"/>
                <w:szCs w:val="26"/>
              </w:rPr>
              <w:t>之減授學分</w:t>
            </w:r>
            <w:proofErr w:type="gramEnd"/>
            <w:r w:rsidRPr="00C61E30">
              <w:rPr>
                <w:rFonts w:ascii="Times New Roman" w:eastAsia="標楷體" w:hAnsi="Times New Roman" w:cs="Times New Roman"/>
                <w:bCs/>
                <w:kern w:val="0"/>
                <w:sz w:val="26"/>
                <w:szCs w:val="26"/>
              </w:rPr>
              <w:t>、參與成員之記功敘獎或其他獎勵方式</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34562F68"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696572CF"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73F25AB8"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338F37C9"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185BE613"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7E9E9DA8" w14:textId="77777777" w:rsidTr="002B1306">
        <w:trPr>
          <w:trHeight w:val="17"/>
          <w:jc w:val="center"/>
        </w:trPr>
        <w:tc>
          <w:tcPr>
            <w:tcW w:w="710" w:type="dxa"/>
            <w:vMerge/>
          </w:tcPr>
          <w:p w14:paraId="539854BA"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850" w:type="dxa"/>
            <w:vMerge w:val="restart"/>
            <w:shd w:val="clear" w:color="auto" w:fill="auto"/>
          </w:tcPr>
          <w:p w14:paraId="15F73997"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三</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學校性別平等教育制度之建立與落實</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6%</w:t>
            </w:r>
            <w:r w:rsidRPr="00C61E30">
              <w:rPr>
                <w:rFonts w:ascii="Times New Roman" w:eastAsia="標楷體" w:hAnsi="Times New Roman" w:cs="Times New Roman"/>
                <w:sz w:val="26"/>
                <w:szCs w:val="26"/>
              </w:rPr>
              <w:t>)</w:t>
            </w:r>
          </w:p>
        </w:tc>
        <w:tc>
          <w:tcPr>
            <w:tcW w:w="1985" w:type="dxa"/>
            <w:shd w:val="clear" w:color="auto" w:fill="auto"/>
          </w:tcPr>
          <w:p w14:paraId="48691D69"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bCs/>
                <w:kern w:val="0"/>
                <w:sz w:val="26"/>
                <w:szCs w:val="26"/>
              </w:rPr>
              <w:t>學校落實無性別</w:t>
            </w:r>
            <w:r w:rsidRPr="00C61E30">
              <w:rPr>
                <w:rFonts w:ascii="Times New Roman" w:eastAsia="標楷體" w:hAnsi="Times New Roman" w:cs="Times New Roman"/>
                <w:sz w:val="26"/>
                <w:szCs w:val="26"/>
              </w:rPr>
              <w:t>歧視</w:t>
            </w:r>
            <w:r w:rsidRPr="00C61E30">
              <w:rPr>
                <w:rFonts w:ascii="Times New Roman" w:eastAsia="標楷體" w:hAnsi="Times New Roman" w:cs="Times New Roman"/>
                <w:bCs/>
                <w:kern w:val="0"/>
                <w:sz w:val="26"/>
                <w:szCs w:val="26"/>
              </w:rPr>
              <w:t>之徵募機制及升遷機制</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1</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039A30E5" w14:textId="77777777" w:rsidR="00653873" w:rsidRPr="00C61E30" w:rsidRDefault="00653873"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請說明無性別歧視之徵募機制及升遷機制，並檢附相關資料</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4D527C4F"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7077C899"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3E5796FC"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41480FB3"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048F0AD1"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5F3E5A10" w14:textId="77777777" w:rsidTr="002B1306">
        <w:trPr>
          <w:trHeight w:val="301"/>
          <w:jc w:val="center"/>
        </w:trPr>
        <w:tc>
          <w:tcPr>
            <w:tcW w:w="710" w:type="dxa"/>
            <w:vMerge/>
          </w:tcPr>
          <w:p w14:paraId="26133CE7"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4B1441F5"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p>
        </w:tc>
        <w:tc>
          <w:tcPr>
            <w:tcW w:w="1985" w:type="dxa"/>
            <w:shd w:val="clear" w:color="auto" w:fill="auto"/>
          </w:tcPr>
          <w:p w14:paraId="63333E40"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學校成員之性別</w:t>
            </w:r>
            <w:r w:rsidRPr="00C61E30">
              <w:rPr>
                <w:rFonts w:ascii="Times New Roman" w:eastAsia="標楷體" w:hAnsi="Times New Roman" w:cs="Times New Roman"/>
                <w:sz w:val="26"/>
                <w:szCs w:val="26"/>
              </w:rPr>
              <w:t>統計</w:t>
            </w:r>
            <w:r w:rsidRPr="00C61E30">
              <w:rPr>
                <w:rFonts w:ascii="Times New Roman" w:eastAsia="標楷體" w:hAnsi="Times New Roman" w:cs="Times New Roman"/>
                <w:bCs/>
                <w:kern w:val="0"/>
                <w:sz w:val="26"/>
                <w:szCs w:val="26"/>
              </w:rPr>
              <w:t>符合機會平等原則</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3FE80CD2" w14:textId="77777777" w:rsidR="00653873" w:rsidRPr="00C61E30" w:rsidRDefault="00653873"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bCs/>
                <w:kern w:val="0"/>
                <w:sz w:val="26"/>
                <w:szCs w:val="26"/>
              </w:rPr>
              <w:t>請根據學校基本資料及特質進行評分。</w:t>
            </w:r>
          </w:p>
        </w:tc>
        <w:tc>
          <w:tcPr>
            <w:tcW w:w="2835" w:type="dxa"/>
            <w:tcBorders>
              <w:left w:val="single" w:sz="24" w:space="0" w:color="auto"/>
            </w:tcBorders>
          </w:tcPr>
          <w:p w14:paraId="44409986"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7D4E7D39"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4726E1DA"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39B342A2"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2D1023E9"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13D700F6" w14:textId="77777777" w:rsidTr="002B1306">
        <w:trPr>
          <w:trHeight w:val="301"/>
          <w:jc w:val="center"/>
        </w:trPr>
        <w:tc>
          <w:tcPr>
            <w:tcW w:w="710" w:type="dxa"/>
            <w:vMerge/>
          </w:tcPr>
          <w:p w14:paraId="76120F65"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2DE59200"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p>
        </w:tc>
        <w:tc>
          <w:tcPr>
            <w:tcW w:w="1985" w:type="dxa"/>
            <w:shd w:val="clear" w:color="auto" w:fill="auto"/>
          </w:tcPr>
          <w:p w14:paraId="5B1ECAA9"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bCs/>
                <w:kern w:val="0"/>
                <w:sz w:val="26"/>
                <w:szCs w:val="26"/>
              </w:rPr>
              <w:t>學校之考績委員會、申訴評議委員會、教</w:t>
            </w:r>
            <w:r w:rsidRPr="00C61E30">
              <w:rPr>
                <w:rFonts w:ascii="Times New Roman" w:eastAsia="標楷體" w:hAnsi="Times New Roman" w:cs="Times New Roman"/>
                <w:bCs/>
                <w:kern w:val="0"/>
                <w:sz w:val="26"/>
                <w:szCs w:val="26"/>
              </w:rPr>
              <w:lastRenderedPageBreak/>
              <w:t>師評審委員會之委員組成符合任</w:t>
            </w:r>
            <w:proofErr w:type="gramStart"/>
            <w:r w:rsidRPr="00C61E30">
              <w:rPr>
                <w:rFonts w:ascii="Times New Roman" w:eastAsia="標楷體" w:hAnsi="Times New Roman" w:cs="Times New Roman"/>
                <w:bCs/>
                <w:kern w:val="0"/>
                <w:sz w:val="26"/>
                <w:szCs w:val="26"/>
              </w:rPr>
              <w:t>一</w:t>
            </w:r>
            <w:proofErr w:type="gramEnd"/>
            <w:r w:rsidRPr="00C61E30">
              <w:rPr>
                <w:rFonts w:ascii="Times New Roman" w:eastAsia="標楷體" w:hAnsi="Times New Roman" w:cs="Times New Roman"/>
                <w:bCs/>
                <w:kern w:val="0"/>
                <w:sz w:val="26"/>
                <w:szCs w:val="26"/>
              </w:rPr>
              <w:t>性別委員應占委員總數三分之一以上之規定</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4751AC3B"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lastRenderedPageBreak/>
              <w:t>(1)</w:t>
            </w:r>
            <w:r w:rsidRPr="00C61E30">
              <w:rPr>
                <w:rFonts w:ascii="Times New Roman" w:eastAsia="標楷體" w:hAnsi="Times New Roman" w:cs="Times New Roman"/>
                <w:sz w:val="26"/>
                <w:szCs w:val="26"/>
              </w:rPr>
              <w:t>考績委員會：</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2349306C"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申訴評議委員會：</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49D362AB"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教師評審委員會：</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p>
          <w:p w14:paraId="4D7D263E" w14:textId="77777777" w:rsidR="00653873" w:rsidRPr="00C61E30" w:rsidRDefault="00653873"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bCs/>
                <w:kern w:val="0"/>
                <w:sz w:val="26"/>
                <w:szCs w:val="26"/>
              </w:rPr>
              <w:lastRenderedPageBreak/>
              <w:t>(</w:t>
            </w:r>
            <w:r w:rsidRPr="00C61E30">
              <w:rPr>
                <w:rFonts w:ascii="Times New Roman" w:eastAsia="標楷體" w:hAnsi="Times New Roman" w:cs="Times New Roman"/>
                <w:bCs/>
                <w:kern w:val="0"/>
                <w:sz w:val="26"/>
                <w:szCs w:val="26"/>
              </w:rPr>
              <w:t>請學校</w:t>
            </w:r>
            <w:proofErr w:type="gramStart"/>
            <w:r w:rsidRPr="00C61E30">
              <w:rPr>
                <w:rFonts w:ascii="Times New Roman" w:eastAsia="標楷體" w:hAnsi="Times New Roman" w:cs="Times New Roman"/>
                <w:bCs/>
                <w:kern w:val="0"/>
                <w:sz w:val="26"/>
                <w:szCs w:val="26"/>
              </w:rPr>
              <w:t>臚</w:t>
            </w:r>
            <w:proofErr w:type="gramEnd"/>
            <w:r w:rsidRPr="00C61E30">
              <w:rPr>
                <w:rFonts w:ascii="Times New Roman" w:eastAsia="標楷體" w:hAnsi="Times New Roman" w:cs="Times New Roman"/>
                <w:bCs/>
                <w:kern w:val="0"/>
                <w:sz w:val="26"/>
                <w:szCs w:val="26"/>
              </w:rPr>
              <w:t>列所有校層級之任務編組委員會委員名單及性別比例，其委員會應含考績委員會、申訴評議委員會、教師評審委員會</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5530F67C"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526CC458"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31B540E2"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1186DA92"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7D7BDCEA"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31152CF7" w14:textId="77777777" w:rsidTr="002B1306">
        <w:trPr>
          <w:jc w:val="center"/>
        </w:trPr>
        <w:tc>
          <w:tcPr>
            <w:tcW w:w="7797" w:type="dxa"/>
            <w:gridSpan w:val="4"/>
            <w:tcBorders>
              <w:left w:val="single" w:sz="4" w:space="0" w:color="auto"/>
              <w:right w:val="nil"/>
            </w:tcBorders>
            <w:shd w:val="clear" w:color="auto" w:fill="FFFFCC"/>
          </w:tcPr>
          <w:p w14:paraId="3A4C8BE6"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小計</w:t>
            </w:r>
          </w:p>
        </w:tc>
        <w:tc>
          <w:tcPr>
            <w:tcW w:w="2835" w:type="dxa"/>
            <w:tcBorders>
              <w:top w:val="single" w:sz="24" w:space="0" w:color="auto"/>
              <w:left w:val="nil"/>
              <w:right w:val="single" w:sz="24" w:space="0" w:color="auto"/>
            </w:tcBorders>
            <w:shd w:val="clear" w:color="auto" w:fill="FFFFCC"/>
          </w:tcPr>
          <w:p w14:paraId="259FC8AE" w14:textId="77777777" w:rsidR="00653873" w:rsidRPr="00C61E30" w:rsidRDefault="00653873" w:rsidP="002B1306">
            <w:pPr>
              <w:spacing w:line="320" w:lineRule="exact"/>
              <w:jc w:val="both"/>
              <w:rPr>
                <w:rFonts w:ascii="Times New Roman" w:eastAsia="標楷體" w:hAnsi="Times New Roman" w:cs="Times New Roman"/>
                <w:b/>
                <w:bCs/>
                <w:kern w:val="0"/>
                <w:sz w:val="26"/>
                <w:szCs w:val="26"/>
              </w:rPr>
            </w:pPr>
          </w:p>
        </w:tc>
        <w:tc>
          <w:tcPr>
            <w:tcW w:w="993" w:type="dxa"/>
            <w:tcBorders>
              <w:top w:val="single" w:sz="24" w:space="0" w:color="auto"/>
              <w:left w:val="single" w:sz="24" w:space="0" w:color="auto"/>
              <w:bottom w:val="single" w:sz="24" w:space="0" w:color="auto"/>
              <w:right w:val="single" w:sz="24" w:space="0" w:color="auto"/>
            </w:tcBorders>
            <w:shd w:val="clear" w:color="auto" w:fill="FFFFCC"/>
          </w:tcPr>
          <w:p w14:paraId="7DE271AE" w14:textId="77777777" w:rsidR="00653873" w:rsidRPr="00C61E30" w:rsidRDefault="00653873" w:rsidP="002B1306">
            <w:pPr>
              <w:spacing w:line="320" w:lineRule="exact"/>
              <w:jc w:val="both"/>
              <w:rPr>
                <w:rFonts w:ascii="Times New Roman" w:eastAsia="標楷體" w:hAnsi="Times New Roman" w:cs="Times New Roman"/>
                <w:b/>
                <w:bCs/>
                <w:kern w:val="0"/>
                <w:sz w:val="26"/>
                <w:szCs w:val="26"/>
              </w:rPr>
            </w:pPr>
          </w:p>
        </w:tc>
        <w:tc>
          <w:tcPr>
            <w:tcW w:w="708" w:type="dxa"/>
            <w:tcBorders>
              <w:left w:val="single" w:sz="24" w:space="0" w:color="auto"/>
            </w:tcBorders>
            <w:shd w:val="clear" w:color="auto" w:fill="FFFFCC"/>
          </w:tcPr>
          <w:p w14:paraId="7330226F" w14:textId="77777777" w:rsidR="00653873" w:rsidRPr="00C61E30" w:rsidRDefault="00653873" w:rsidP="002B1306">
            <w:pPr>
              <w:spacing w:line="320" w:lineRule="exact"/>
              <w:jc w:val="both"/>
              <w:rPr>
                <w:rFonts w:ascii="Times New Roman" w:eastAsia="標楷體" w:hAnsi="Times New Roman" w:cs="Times New Roman"/>
                <w:b/>
                <w:bCs/>
                <w:kern w:val="0"/>
                <w:sz w:val="26"/>
                <w:szCs w:val="26"/>
              </w:rPr>
            </w:pPr>
          </w:p>
        </w:tc>
        <w:tc>
          <w:tcPr>
            <w:tcW w:w="3686" w:type="dxa"/>
            <w:gridSpan w:val="2"/>
            <w:shd w:val="clear" w:color="auto" w:fill="FFFFCC"/>
          </w:tcPr>
          <w:p w14:paraId="18A5F0D7"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bl>
    <w:p w14:paraId="146AD6CD" w14:textId="77777777" w:rsidR="00653873" w:rsidRPr="00C61E30" w:rsidRDefault="00653873" w:rsidP="00653873">
      <w:pPr>
        <w:spacing w:line="320" w:lineRule="exact"/>
        <w:jc w:val="both"/>
        <w:rPr>
          <w:rFonts w:ascii="Times New Roman" w:eastAsia="標楷體" w:hAnsi="Times New Roman" w:cs="Times New Roman"/>
          <w:sz w:val="28"/>
          <w:szCs w:val="28"/>
        </w:rPr>
      </w:pP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0"/>
        <w:gridCol w:w="1985"/>
        <w:gridCol w:w="4252"/>
        <w:gridCol w:w="2835"/>
        <w:gridCol w:w="993"/>
        <w:gridCol w:w="708"/>
        <w:gridCol w:w="2694"/>
        <w:gridCol w:w="992"/>
      </w:tblGrid>
      <w:tr w:rsidR="00653873" w:rsidRPr="00C61E30" w14:paraId="4BA29875" w14:textId="77777777" w:rsidTr="002B1306">
        <w:trPr>
          <w:tblHeader/>
          <w:jc w:val="center"/>
        </w:trPr>
        <w:tc>
          <w:tcPr>
            <w:tcW w:w="710" w:type="dxa"/>
            <w:shd w:val="clear" w:color="auto" w:fill="D9D9D9"/>
            <w:vAlign w:val="center"/>
          </w:tcPr>
          <w:p w14:paraId="61BF2C7F"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書審項目</w:t>
            </w:r>
          </w:p>
        </w:tc>
        <w:tc>
          <w:tcPr>
            <w:tcW w:w="850" w:type="dxa"/>
            <w:shd w:val="clear" w:color="auto" w:fill="D9D9D9"/>
            <w:vAlign w:val="center"/>
          </w:tcPr>
          <w:p w14:paraId="7E1ADC8C"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proofErr w:type="gramStart"/>
            <w:r w:rsidRPr="00C61E30">
              <w:rPr>
                <w:rFonts w:ascii="Times New Roman" w:eastAsia="標楷體" w:hAnsi="Times New Roman" w:cs="Times New Roman"/>
                <w:b/>
                <w:bCs/>
                <w:kern w:val="0"/>
                <w:sz w:val="26"/>
                <w:szCs w:val="26"/>
              </w:rPr>
              <w:t>書審細項</w:t>
            </w:r>
            <w:proofErr w:type="gramEnd"/>
          </w:p>
        </w:tc>
        <w:tc>
          <w:tcPr>
            <w:tcW w:w="1985" w:type="dxa"/>
            <w:shd w:val="clear" w:color="auto" w:fill="D9D9D9"/>
            <w:vAlign w:val="center"/>
          </w:tcPr>
          <w:p w14:paraId="678BF3F2"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書審指標</w:t>
            </w:r>
          </w:p>
        </w:tc>
        <w:tc>
          <w:tcPr>
            <w:tcW w:w="4252" w:type="dxa"/>
            <w:tcBorders>
              <w:right w:val="single" w:sz="24" w:space="0" w:color="auto"/>
            </w:tcBorders>
            <w:shd w:val="clear" w:color="auto" w:fill="D9D9D9"/>
            <w:vAlign w:val="center"/>
          </w:tcPr>
          <w:p w14:paraId="7F1A8C50"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評分標準</w:t>
            </w:r>
          </w:p>
        </w:tc>
        <w:tc>
          <w:tcPr>
            <w:tcW w:w="2835" w:type="dxa"/>
            <w:tcBorders>
              <w:top w:val="single" w:sz="24" w:space="0" w:color="auto"/>
              <w:left w:val="single" w:sz="24" w:space="0" w:color="auto"/>
            </w:tcBorders>
            <w:shd w:val="clear" w:color="auto" w:fill="D9D9D9"/>
            <w:vAlign w:val="center"/>
          </w:tcPr>
          <w:p w14:paraId="3885CD80"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自我檢核說明</w:t>
            </w:r>
          </w:p>
          <w:p w14:paraId="00298BD5"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w:t>
            </w:r>
            <w:r w:rsidRPr="00C61E30">
              <w:rPr>
                <w:rFonts w:ascii="Times New Roman" w:eastAsia="標楷體" w:hAnsi="Times New Roman" w:cs="Times New Roman"/>
                <w:b/>
                <w:bCs/>
                <w:kern w:val="0"/>
                <w:sz w:val="26"/>
                <w:szCs w:val="26"/>
              </w:rPr>
              <w:t>含佐證資料</w:t>
            </w:r>
            <w:r w:rsidRPr="00C61E30">
              <w:rPr>
                <w:rFonts w:ascii="Times New Roman" w:eastAsia="標楷體" w:hAnsi="Times New Roman" w:cs="Times New Roman"/>
                <w:b/>
                <w:bCs/>
                <w:kern w:val="0"/>
                <w:sz w:val="26"/>
                <w:szCs w:val="26"/>
              </w:rPr>
              <w:t>)</w:t>
            </w:r>
          </w:p>
        </w:tc>
        <w:tc>
          <w:tcPr>
            <w:tcW w:w="993" w:type="dxa"/>
            <w:tcBorders>
              <w:top w:val="single" w:sz="24" w:space="0" w:color="auto"/>
              <w:right w:val="single" w:sz="24" w:space="0" w:color="auto"/>
            </w:tcBorders>
            <w:shd w:val="clear" w:color="auto" w:fill="D9D9D9"/>
            <w:vAlign w:val="center"/>
          </w:tcPr>
          <w:p w14:paraId="54E6262C"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自我檢核分數</w:t>
            </w:r>
          </w:p>
        </w:tc>
        <w:tc>
          <w:tcPr>
            <w:tcW w:w="708" w:type="dxa"/>
            <w:tcBorders>
              <w:left w:val="single" w:sz="24" w:space="0" w:color="auto"/>
            </w:tcBorders>
            <w:shd w:val="clear" w:color="auto" w:fill="D9D9D9"/>
            <w:vAlign w:val="center"/>
          </w:tcPr>
          <w:p w14:paraId="1C533DE1"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委員評分</w:t>
            </w:r>
          </w:p>
        </w:tc>
        <w:tc>
          <w:tcPr>
            <w:tcW w:w="2694" w:type="dxa"/>
            <w:shd w:val="clear" w:color="auto" w:fill="D9D9D9"/>
            <w:vAlign w:val="center"/>
          </w:tcPr>
          <w:p w14:paraId="4079A513"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書審結果說明</w:t>
            </w:r>
          </w:p>
        </w:tc>
        <w:tc>
          <w:tcPr>
            <w:tcW w:w="992" w:type="dxa"/>
            <w:shd w:val="clear" w:color="auto" w:fill="D9D9D9"/>
            <w:vAlign w:val="center"/>
          </w:tcPr>
          <w:p w14:paraId="15BE968F"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備註</w:t>
            </w:r>
          </w:p>
        </w:tc>
      </w:tr>
      <w:tr w:rsidR="00653873" w:rsidRPr="00C61E30" w14:paraId="61293A78" w14:textId="77777777" w:rsidTr="002B1306">
        <w:trPr>
          <w:jc w:val="center"/>
        </w:trPr>
        <w:tc>
          <w:tcPr>
            <w:tcW w:w="710" w:type="dxa"/>
            <w:vMerge w:val="restart"/>
          </w:tcPr>
          <w:p w14:paraId="37BF964C"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二、學習環境資源與</w:t>
            </w:r>
          </w:p>
          <w:p w14:paraId="4BF5BAA0"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教學</w:t>
            </w:r>
            <w:r w:rsidRPr="00C61E30">
              <w:rPr>
                <w:rFonts w:ascii="Times New Roman" w:eastAsia="標楷體" w:hAnsi="Times New Roman" w:cs="Times New Roman"/>
                <w:bCs/>
                <w:kern w:val="0"/>
                <w:sz w:val="26"/>
                <w:szCs w:val="26"/>
              </w:rPr>
              <w:t>(30%)</w:t>
            </w:r>
          </w:p>
        </w:tc>
        <w:tc>
          <w:tcPr>
            <w:tcW w:w="850" w:type="dxa"/>
            <w:vMerge w:val="restart"/>
            <w:shd w:val="clear" w:color="auto" w:fill="auto"/>
          </w:tcPr>
          <w:p w14:paraId="2D055DE0"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w:t>
            </w:r>
            <w:proofErr w:type="gramStart"/>
            <w:r w:rsidRPr="00C61E30">
              <w:rPr>
                <w:rFonts w:ascii="Times New Roman" w:eastAsia="標楷體" w:hAnsi="Times New Roman" w:cs="Times New Roman"/>
                <w:sz w:val="26"/>
                <w:szCs w:val="26"/>
              </w:rPr>
              <w:t>一</w:t>
            </w:r>
            <w:proofErr w:type="gramEnd"/>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建構人身安全及無性別歧視之環境</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13%</w:t>
            </w:r>
            <w:r w:rsidRPr="00C61E30">
              <w:rPr>
                <w:rFonts w:ascii="Times New Roman" w:eastAsia="標楷體" w:hAnsi="Times New Roman" w:cs="Times New Roman"/>
                <w:sz w:val="26"/>
                <w:szCs w:val="26"/>
              </w:rPr>
              <w:t>)</w:t>
            </w:r>
          </w:p>
        </w:tc>
        <w:tc>
          <w:tcPr>
            <w:tcW w:w="1985" w:type="dxa"/>
            <w:shd w:val="clear" w:color="auto" w:fill="auto"/>
          </w:tcPr>
          <w:p w14:paraId="41EF145F"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bCs/>
                <w:kern w:val="0"/>
                <w:sz w:val="26"/>
                <w:szCs w:val="26"/>
              </w:rPr>
              <w:t>訂定性別平等教育實施規定並公告周知</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0BED4A9F" w14:textId="77777777" w:rsidR="00653873" w:rsidRPr="00C61E30" w:rsidRDefault="00653873" w:rsidP="002B1306">
            <w:pPr>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請提供學校性別平等教育實施規定，並提供公告周知之方式或作法</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29545B87"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24481280"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7BFA84C6"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54C49CAF"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15BBD00D"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依據性別平等教育法第</w:t>
            </w:r>
            <w:r w:rsidRPr="00C61E30">
              <w:rPr>
                <w:rFonts w:ascii="Times New Roman" w:eastAsia="標楷體" w:hAnsi="Times New Roman" w:cs="Times New Roman"/>
                <w:sz w:val="26"/>
                <w:szCs w:val="26"/>
              </w:rPr>
              <w:t>12</w:t>
            </w:r>
            <w:r w:rsidRPr="00C61E30">
              <w:rPr>
                <w:rFonts w:ascii="Times New Roman" w:eastAsia="標楷體" w:hAnsi="Times New Roman" w:cs="Times New Roman"/>
                <w:sz w:val="26"/>
                <w:szCs w:val="26"/>
              </w:rPr>
              <w:t>條</w:t>
            </w:r>
          </w:p>
        </w:tc>
      </w:tr>
      <w:tr w:rsidR="00653873" w:rsidRPr="00C61E30" w14:paraId="5623353E" w14:textId="77777777" w:rsidTr="002B1306">
        <w:trPr>
          <w:jc w:val="center"/>
        </w:trPr>
        <w:tc>
          <w:tcPr>
            <w:tcW w:w="710" w:type="dxa"/>
            <w:vMerge/>
          </w:tcPr>
          <w:p w14:paraId="05B4ECD5"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850" w:type="dxa"/>
            <w:vMerge/>
            <w:shd w:val="clear" w:color="auto" w:fill="auto"/>
          </w:tcPr>
          <w:p w14:paraId="08EE55B0"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1985" w:type="dxa"/>
            <w:shd w:val="clear" w:color="auto" w:fill="auto"/>
          </w:tcPr>
          <w:p w14:paraId="3A59FE28"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提供性別平等之學習環境</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5</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2978075E" w14:textId="77777777" w:rsidR="00653873" w:rsidRPr="00C61E30" w:rsidRDefault="00653873"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透過下列方式，提升性別平等之學習環境</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每項</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分，達</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項以上者，</w:t>
            </w:r>
            <w:r w:rsidRPr="00C61E30">
              <w:rPr>
                <w:rFonts w:ascii="Times New Roman" w:eastAsia="標楷體" w:hAnsi="Times New Roman" w:cs="Times New Roman"/>
                <w:sz w:val="26"/>
                <w:szCs w:val="26"/>
              </w:rPr>
              <w:t>5</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w:t>
            </w:r>
          </w:p>
          <w:p w14:paraId="7CBF7BE2"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定期舉行性別校園空間安全檢視說明會。</w:t>
            </w:r>
          </w:p>
          <w:p w14:paraId="59008C07"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lastRenderedPageBreak/>
              <w:t>(2)</w:t>
            </w:r>
            <w:r w:rsidRPr="00C61E30">
              <w:rPr>
                <w:rFonts w:ascii="Times New Roman" w:eastAsia="標楷體" w:hAnsi="Times New Roman" w:cs="Times New Roman"/>
                <w:sz w:val="26"/>
                <w:szCs w:val="26"/>
              </w:rPr>
              <w:t>檢視並改進硬體設施現況以提升校園安全。</w:t>
            </w:r>
          </w:p>
          <w:p w14:paraId="0508DD5C"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規劃改善計畫以維護人身安全與無性別歧視之環境。</w:t>
            </w:r>
          </w:p>
          <w:p w14:paraId="4020CCB7"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學校廁所便器之設置符合營建署建築技術規則之規定</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請註明應有數及現有數</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w:t>
            </w:r>
          </w:p>
          <w:p w14:paraId="455A6E75"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(5)</w:t>
            </w:r>
            <w:r w:rsidRPr="00C61E30">
              <w:rPr>
                <w:rFonts w:ascii="Times New Roman" w:eastAsia="標楷體" w:hAnsi="Times New Roman" w:cs="Times New Roman"/>
                <w:sz w:val="26"/>
                <w:szCs w:val="26"/>
              </w:rPr>
              <w:t>學校宿舍管理辦法符合性別平等原則。</w:t>
            </w:r>
          </w:p>
          <w:p w14:paraId="394C6083"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(6)</w:t>
            </w:r>
            <w:r w:rsidRPr="00C61E30">
              <w:rPr>
                <w:rFonts w:ascii="Times New Roman" w:eastAsia="標楷體" w:hAnsi="Times New Roman" w:cs="Times New Roman"/>
                <w:sz w:val="26"/>
                <w:szCs w:val="26"/>
              </w:rPr>
              <w:t>其他提升學校性別平等學習環境之作法。</w:t>
            </w:r>
          </w:p>
          <w:p w14:paraId="421F4B8B" w14:textId="77777777" w:rsidR="00653873" w:rsidRPr="00C61E30" w:rsidRDefault="00653873" w:rsidP="002B1306">
            <w:pPr>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請提供相關佐證資料</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45A1F80D"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71B5DB6B"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68AF89C3"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3144DB47"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399CF9AD"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r>
      <w:tr w:rsidR="00653873" w:rsidRPr="00C61E30" w14:paraId="3B4B3FB3" w14:textId="77777777" w:rsidTr="002B1306">
        <w:trPr>
          <w:jc w:val="center"/>
        </w:trPr>
        <w:tc>
          <w:tcPr>
            <w:tcW w:w="710" w:type="dxa"/>
            <w:vMerge/>
          </w:tcPr>
          <w:p w14:paraId="1FBE6BBC"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850" w:type="dxa"/>
            <w:vMerge/>
            <w:shd w:val="clear" w:color="auto" w:fill="auto"/>
          </w:tcPr>
          <w:p w14:paraId="6737C776"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1985" w:type="dxa"/>
            <w:shd w:val="clear" w:color="auto" w:fill="auto"/>
          </w:tcPr>
          <w:p w14:paraId="61EBF499"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bCs/>
                <w:kern w:val="0"/>
                <w:sz w:val="26"/>
                <w:szCs w:val="26"/>
              </w:rPr>
              <w:t>學校之招生、就學許可、教學評量、獎懲福利等無性別、性別特質、性別認同或性傾向之不合理差別待遇</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34137FA7" w14:textId="77777777" w:rsidR="00653873" w:rsidRPr="00C61E30" w:rsidRDefault="00653873" w:rsidP="002B1306">
            <w:pPr>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請提供相關佐證相關資料</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6B14FCFC"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1F3A4F27"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1AFB4B89"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358D7B5F"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0FC2B29F"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依據性別平等教育法第</w:t>
            </w:r>
            <w:r w:rsidRPr="00C61E30">
              <w:rPr>
                <w:rFonts w:ascii="Times New Roman" w:eastAsia="標楷體" w:hAnsi="Times New Roman" w:cs="Times New Roman"/>
                <w:sz w:val="26"/>
                <w:szCs w:val="26"/>
              </w:rPr>
              <w:t>13</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14</w:t>
            </w:r>
            <w:r w:rsidRPr="00C61E30">
              <w:rPr>
                <w:rFonts w:ascii="Times New Roman" w:eastAsia="標楷體" w:hAnsi="Times New Roman" w:cs="Times New Roman"/>
                <w:sz w:val="26"/>
                <w:szCs w:val="26"/>
              </w:rPr>
              <w:t>條</w:t>
            </w:r>
          </w:p>
        </w:tc>
      </w:tr>
      <w:tr w:rsidR="00653873" w:rsidRPr="00C61E30" w14:paraId="4AC711FA" w14:textId="77777777" w:rsidTr="002B1306">
        <w:trPr>
          <w:jc w:val="center"/>
        </w:trPr>
        <w:tc>
          <w:tcPr>
            <w:tcW w:w="710" w:type="dxa"/>
            <w:vMerge/>
          </w:tcPr>
          <w:p w14:paraId="50D789DF"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850" w:type="dxa"/>
            <w:vMerge/>
            <w:shd w:val="clear" w:color="auto" w:fill="auto"/>
          </w:tcPr>
          <w:p w14:paraId="77D113AA"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1985" w:type="dxa"/>
            <w:shd w:val="clear" w:color="auto" w:fill="auto"/>
          </w:tcPr>
          <w:p w14:paraId="2AEC50ED"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bCs/>
                <w:kern w:val="0"/>
                <w:sz w:val="26"/>
                <w:szCs w:val="26"/>
              </w:rPr>
              <w:t>4.</w:t>
            </w:r>
            <w:r w:rsidRPr="00C61E30">
              <w:rPr>
                <w:rFonts w:ascii="Times New Roman" w:eastAsia="標楷體" w:hAnsi="Times New Roman" w:cs="Times New Roman"/>
                <w:bCs/>
                <w:kern w:val="0"/>
                <w:sz w:val="26"/>
                <w:szCs w:val="26"/>
              </w:rPr>
              <w:t>對因性別、性別特質、性別認同或性</w:t>
            </w:r>
            <w:r w:rsidRPr="00C61E30">
              <w:rPr>
                <w:rFonts w:ascii="Times New Roman" w:eastAsia="標楷體" w:hAnsi="Times New Roman" w:cs="Times New Roman"/>
                <w:sz w:val="26"/>
                <w:szCs w:val="26"/>
              </w:rPr>
              <w:t>傾向</w:t>
            </w:r>
            <w:r w:rsidRPr="00C61E30">
              <w:rPr>
                <w:rFonts w:ascii="Times New Roman" w:eastAsia="標楷體" w:hAnsi="Times New Roman" w:cs="Times New Roman"/>
                <w:bCs/>
                <w:kern w:val="0"/>
                <w:sz w:val="26"/>
                <w:szCs w:val="26"/>
              </w:rPr>
              <w:t>之不合理差別待遇而處於不利處境之學生提供協助，以改善其處境</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46E96ACA" w14:textId="77777777" w:rsidR="00653873" w:rsidRPr="00C61E30" w:rsidRDefault="00653873"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請提供相關佐證相關資料</w:t>
            </w:r>
            <w:r w:rsidRPr="00C61E30">
              <w:rPr>
                <w:rFonts w:ascii="Times New Roman" w:eastAsia="標楷體" w:hAnsi="Times New Roman" w:cs="Times New Roman"/>
                <w:sz w:val="26"/>
                <w:szCs w:val="26"/>
              </w:rPr>
              <w:t>)</w:t>
            </w:r>
          </w:p>
        </w:tc>
        <w:tc>
          <w:tcPr>
            <w:tcW w:w="2835" w:type="dxa"/>
            <w:tcBorders>
              <w:left w:val="single" w:sz="24" w:space="0" w:color="auto"/>
            </w:tcBorders>
          </w:tcPr>
          <w:p w14:paraId="03B2A74C"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77C8AEE7"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68EAB8C5"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0FBF4A4A"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3891C1DD"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依據性別平等教育法第</w:t>
            </w:r>
            <w:r w:rsidRPr="00C61E30">
              <w:rPr>
                <w:rFonts w:ascii="Times New Roman" w:eastAsia="標楷體" w:hAnsi="Times New Roman" w:cs="Times New Roman"/>
                <w:sz w:val="26"/>
                <w:szCs w:val="26"/>
              </w:rPr>
              <w:t>14</w:t>
            </w:r>
            <w:r w:rsidRPr="00C61E30">
              <w:rPr>
                <w:rFonts w:ascii="Times New Roman" w:eastAsia="標楷體" w:hAnsi="Times New Roman" w:cs="Times New Roman"/>
                <w:sz w:val="26"/>
                <w:szCs w:val="26"/>
              </w:rPr>
              <w:t>條</w:t>
            </w:r>
          </w:p>
        </w:tc>
      </w:tr>
      <w:tr w:rsidR="00653873" w:rsidRPr="00C61E30" w14:paraId="015E3301" w14:textId="77777777" w:rsidTr="002B1306">
        <w:trPr>
          <w:jc w:val="center"/>
        </w:trPr>
        <w:tc>
          <w:tcPr>
            <w:tcW w:w="710" w:type="dxa"/>
            <w:vMerge/>
          </w:tcPr>
          <w:p w14:paraId="520983BA"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850" w:type="dxa"/>
            <w:vMerge/>
            <w:shd w:val="clear" w:color="auto" w:fill="auto"/>
          </w:tcPr>
          <w:p w14:paraId="520F6397"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1985" w:type="dxa"/>
            <w:shd w:val="clear" w:color="auto" w:fill="auto"/>
          </w:tcPr>
          <w:p w14:paraId="336C7CB6"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5.</w:t>
            </w:r>
            <w:r w:rsidRPr="00C61E30">
              <w:rPr>
                <w:rFonts w:ascii="Times New Roman" w:eastAsia="標楷體" w:hAnsi="Times New Roman" w:cs="Times New Roman"/>
                <w:bCs/>
                <w:kern w:val="0"/>
                <w:sz w:val="26"/>
                <w:szCs w:val="26"/>
              </w:rPr>
              <w:t>對</w:t>
            </w:r>
            <w:r w:rsidRPr="00C61E30">
              <w:rPr>
                <w:rFonts w:ascii="Times New Roman" w:eastAsia="標楷體" w:hAnsi="Times New Roman" w:cs="Times New Roman"/>
                <w:sz w:val="26"/>
                <w:szCs w:val="26"/>
              </w:rPr>
              <w:t>懷孕</w:t>
            </w:r>
            <w:r w:rsidRPr="00C61E30">
              <w:rPr>
                <w:rFonts w:ascii="Times New Roman" w:eastAsia="標楷體" w:hAnsi="Times New Roman" w:cs="Times New Roman"/>
                <w:bCs/>
                <w:kern w:val="0"/>
                <w:sz w:val="26"/>
                <w:szCs w:val="26"/>
              </w:rPr>
              <w:t>學生積極維護其受教權並提供必要之協助</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63F91853" w14:textId="77777777" w:rsidR="00653873" w:rsidRPr="00C61E30" w:rsidRDefault="00653873"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請提供學則及相關規定</w:t>
            </w:r>
            <w:r w:rsidRPr="00C61E30">
              <w:rPr>
                <w:rFonts w:ascii="Times New Roman" w:eastAsia="標楷體" w:hAnsi="Times New Roman" w:cs="Times New Roman"/>
                <w:sz w:val="26"/>
                <w:szCs w:val="26"/>
              </w:rPr>
              <w:t>)</w:t>
            </w:r>
          </w:p>
        </w:tc>
        <w:tc>
          <w:tcPr>
            <w:tcW w:w="2835" w:type="dxa"/>
            <w:tcBorders>
              <w:left w:val="single" w:sz="24" w:space="0" w:color="auto"/>
            </w:tcBorders>
          </w:tcPr>
          <w:p w14:paraId="6627098F"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02A691E3"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4B376A43"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27F45A0B"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642F3056"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依據性別平等教育法第</w:t>
            </w:r>
            <w:r w:rsidRPr="00C61E30">
              <w:rPr>
                <w:rFonts w:ascii="Times New Roman" w:eastAsia="標楷體" w:hAnsi="Times New Roman" w:cs="Times New Roman"/>
                <w:sz w:val="26"/>
                <w:szCs w:val="26"/>
              </w:rPr>
              <w:t>14-1</w:t>
            </w:r>
            <w:r w:rsidRPr="00C61E30">
              <w:rPr>
                <w:rFonts w:ascii="Times New Roman" w:eastAsia="標楷體" w:hAnsi="Times New Roman" w:cs="Times New Roman"/>
                <w:sz w:val="26"/>
                <w:szCs w:val="26"/>
              </w:rPr>
              <w:t>條</w:t>
            </w:r>
          </w:p>
        </w:tc>
      </w:tr>
      <w:tr w:rsidR="00653873" w:rsidRPr="00C61E30" w14:paraId="7695CA50" w14:textId="77777777" w:rsidTr="002B1306">
        <w:trPr>
          <w:jc w:val="center"/>
        </w:trPr>
        <w:tc>
          <w:tcPr>
            <w:tcW w:w="710" w:type="dxa"/>
            <w:vMerge/>
          </w:tcPr>
          <w:p w14:paraId="15D76616"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850" w:type="dxa"/>
            <w:vMerge w:val="restart"/>
            <w:shd w:val="clear" w:color="auto" w:fill="auto"/>
          </w:tcPr>
          <w:p w14:paraId="037420BB"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二</w:t>
            </w:r>
            <w:proofErr w:type="gramStart"/>
            <w:r w:rsidRPr="00C61E30">
              <w:rPr>
                <w:rFonts w:ascii="Times New Roman" w:eastAsia="標楷體" w:hAnsi="Times New Roman" w:cs="Times New Roman"/>
                <w:sz w:val="26"/>
                <w:szCs w:val="26"/>
              </w:rPr>
              <w:t>）</w:t>
            </w:r>
            <w:proofErr w:type="gramEnd"/>
            <w:r w:rsidRPr="00C61E30">
              <w:rPr>
                <w:rFonts w:ascii="Times New Roman" w:eastAsia="標楷體" w:hAnsi="Times New Roman" w:cs="Times New Roman"/>
                <w:bCs/>
                <w:kern w:val="0"/>
                <w:sz w:val="26"/>
                <w:szCs w:val="26"/>
              </w:rPr>
              <w:t>性別平等教育課程教材與</w:t>
            </w:r>
            <w:r w:rsidRPr="00C61E30">
              <w:rPr>
                <w:rFonts w:ascii="Times New Roman" w:eastAsia="標楷體" w:hAnsi="Times New Roman" w:cs="Times New Roman"/>
                <w:bCs/>
                <w:kern w:val="0"/>
                <w:sz w:val="26"/>
                <w:szCs w:val="26"/>
              </w:rPr>
              <w:lastRenderedPageBreak/>
              <w:t>教學</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10%</w:t>
            </w:r>
            <w:r w:rsidRPr="00C61E30">
              <w:rPr>
                <w:rFonts w:ascii="Times New Roman" w:eastAsia="標楷體" w:hAnsi="Times New Roman" w:cs="Times New Roman"/>
                <w:sz w:val="26"/>
                <w:szCs w:val="26"/>
              </w:rPr>
              <w:t>)</w:t>
            </w:r>
          </w:p>
        </w:tc>
        <w:tc>
          <w:tcPr>
            <w:tcW w:w="1985" w:type="dxa"/>
            <w:shd w:val="clear" w:color="auto" w:fill="auto"/>
          </w:tcPr>
          <w:p w14:paraId="19185088"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lastRenderedPageBreak/>
              <w:t>1.</w:t>
            </w:r>
            <w:r w:rsidRPr="00C61E30">
              <w:rPr>
                <w:rFonts w:ascii="Times New Roman" w:eastAsia="標楷體" w:hAnsi="Times New Roman" w:cs="Times New Roman"/>
                <w:sz w:val="26"/>
                <w:szCs w:val="26"/>
              </w:rPr>
              <w:t>廣開性別</w:t>
            </w:r>
            <w:r w:rsidRPr="00C61E30">
              <w:rPr>
                <w:rFonts w:ascii="Times New Roman" w:eastAsia="標楷體" w:hAnsi="Times New Roman" w:cs="Times New Roman"/>
                <w:bCs/>
                <w:kern w:val="0"/>
                <w:sz w:val="26"/>
                <w:szCs w:val="26"/>
              </w:rPr>
              <w:t>研究相關課程</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54D64224" w14:textId="77777777" w:rsidR="00653873" w:rsidRPr="00C61E30" w:rsidRDefault="00653873" w:rsidP="002B1306">
            <w:pPr>
              <w:spacing w:line="320" w:lineRule="exact"/>
              <w:ind w:leftChars="-14" w:left="-34"/>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請提供開設性別平等之課程名稱、數量及相關佐證資料，包含：系所課程、教育學程、通識課程</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等之必、選修之性別研究相關課程各幾門等</w:t>
            </w:r>
            <w:r w:rsidRPr="00C61E30">
              <w:rPr>
                <w:rFonts w:ascii="Times New Roman" w:eastAsia="標楷體" w:hAnsi="Times New Roman" w:cs="Times New Roman"/>
                <w:sz w:val="26"/>
                <w:szCs w:val="26"/>
              </w:rPr>
              <w:t>)</w:t>
            </w:r>
          </w:p>
        </w:tc>
        <w:tc>
          <w:tcPr>
            <w:tcW w:w="2835" w:type="dxa"/>
            <w:tcBorders>
              <w:left w:val="single" w:sz="24" w:space="0" w:color="auto"/>
            </w:tcBorders>
          </w:tcPr>
          <w:p w14:paraId="3AB44146"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3038E2A9"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115C4B22"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1CBB13BF"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4FF1494C"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r>
      <w:tr w:rsidR="00653873" w:rsidRPr="00C61E30" w14:paraId="4867495F" w14:textId="77777777" w:rsidTr="002B1306">
        <w:trPr>
          <w:jc w:val="center"/>
        </w:trPr>
        <w:tc>
          <w:tcPr>
            <w:tcW w:w="710" w:type="dxa"/>
            <w:vMerge/>
          </w:tcPr>
          <w:p w14:paraId="6B7F59DE"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850" w:type="dxa"/>
            <w:vMerge/>
            <w:shd w:val="clear" w:color="auto" w:fill="auto"/>
          </w:tcPr>
          <w:p w14:paraId="0FA78EC4" w14:textId="77777777" w:rsidR="00653873" w:rsidRPr="00C61E30" w:rsidRDefault="00653873" w:rsidP="002B1306">
            <w:pPr>
              <w:spacing w:line="320" w:lineRule="exact"/>
              <w:ind w:leftChars="-45" w:left="-108"/>
              <w:jc w:val="both"/>
              <w:rPr>
                <w:rFonts w:ascii="Times New Roman" w:eastAsia="標楷體" w:hAnsi="Times New Roman" w:cs="Times New Roman"/>
                <w:bCs/>
                <w:kern w:val="0"/>
                <w:sz w:val="26"/>
                <w:szCs w:val="26"/>
              </w:rPr>
            </w:pPr>
          </w:p>
        </w:tc>
        <w:tc>
          <w:tcPr>
            <w:tcW w:w="1985" w:type="dxa"/>
            <w:shd w:val="clear" w:color="auto" w:fill="auto"/>
          </w:tcPr>
          <w:p w14:paraId="2A1CA515"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辦理之比賽、競技等相關活</w:t>
            </w:r>
            <w:r w:rsidRPr="00C61E30">
              <w:rPr>
                <w:rFonts w:ascii="Times New Roman" w:eastAsia="標楷體" w:hAnsi="Times New Roman" w:cs="Times New Roman"/>
                <w:bCs/>
                <w:kern w:val="0"/>
                <w:sz w:val="26"/>
                <w:szCs w:val="26"/>
              </w:rPr>
              <w:lastRenderedPageBreak/>
              <w:t>動無性別</w:t>
            </w:r>
            <w:proofErr w:type="gramStart"/>
            <w:r w:rsidRPr="00C61E30">
              <w:rPr>
                <w:rFonts w:ascii="Times New Roman" w:eastAsia="標楷體" w:hAnsi="Times New Roman" w:cs="Times New Roman"/>
                <w:bCs/>
                <w:kern w:val="0"/>
                <w:sz w:val="26"/>
                <w:szCs w:val="26"/>
              </w:rPr>
              <w:t>之</w:t>
            </w:r>
            <w:proofErr w:type="gramEnd"/>
            <w:r w:rsidRPr="00C61E30">
              <w:rPr>
                <w:rFonts w:ascii="Times New Roman" w:eastAsia="標楷體" w:hAnsi="Times New Roman" w:cs="Times New Roman"/>
                <w:bCs/>
                <w:kern w:val="0"/>
                <w:sz w:val="26"/>
                <w:szCs w:val="26"/>
              </w:rPr>
              <w:t>差別待遇</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27F5F318" w14:textId="77777777" w:rsidR="00653873" w:rsidRPr="00C61E30" w:rsidRDefault="00653873" w:rsidP="002B1306">
            <w:pPr>
              <w:spacing w:line="320" w:lineRule="exact"/>
              <w:ind w:leftChars="-14" w:left="-34"/>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lastRenderedPageBreak/>
              <w:t>(</w:t>
            </w:r>
            <w:r w:rsidRPr="00C61E30">
              <w:rPr>
                <w:rFonts w:ascii="Times New Roman" w:eastAsia="標楷體" w:hAnsi="Times New Roman" w:cs="Times New Roman"/>
                <w:sz w:val="26"/>
                <w:szCs w:val="26"/>
              </w:rPr>
              <w:t>請提供相關佐證資料</w:t>
            </w:r>
            <w:r w:rsidRPr="00C61E30">
              <w:rPr>
                <w:rFonts w:ascii="Times New Roman" w:eastAsia="標楷體" w:hAnsi="Times New Roman" w:cs="Times New Roman"/>
                <w:sz w:val="26"/>
                <w:szCs w:val="26"/>
              </w:rPr>
              <w:t>)</w:t>
            </w:r>
          </w:p>
        </w:tc>
        <w:tc>
          <w:tcPr>
            <w:tcW w:w="2835" w:type="dxa"/>
            <w:tcBorders>
              <w:left w:val="single" w:sz="24" w:space="0" w:color="auto"/>
            </w:tcBorders>
          </w:tcPr>
          <w:p w14:paraId="217B98BE"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1D9F6D45"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082FA50B"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26DB5A95"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482ED9D3"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r>
      <w:tr w:rsidR="00653873" w:rsidRPr="00C61E30" w14:paraId="46588E2E" w14:textId="77777777" w:rsidTr="002B1306">
        <w:trPr>
          <w:jc w:val="center"/>
        </w:trPr>
        <w:tc>
          <w:tcPr>
            <w:tcW w:w="710" w:type="dxa"/>
            <w:vMerge/>
          </w:tcPr>
          <w:p w14:paraId="3D76938F"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850" w:type="dxa"/>
            <w:vMerge/>
            <w:shd w:val="clear" w:color="auto" w:fill="auto"/>
          </w:tcPr>
          <w:p w14:paraId="0907AAD2" w14:textId="77777777" w:rsidR="00653873" w:rsidRPr="00C61E30" w:rsidRDefault="00653873" w:rsidP="002B1306">
            <w:pPr>
              <w:spacing w:line="320" w:lineRule="exact"/>
              <w:ind w:leftChars="-45" w:left="-108"/>
              <w:jc w:val="both"/>
              <w:rPr>
                <w:rFonts w:ascii="Times New Roman" w:eastAsia="標楷體" w:hAnsi="Times New Roman" w:cs="Times New Roman"/>
                <w:bCs/>
                <w:kern w:val="0"/>
                <w:sz w:val="26"/>
                <w:szCs w:val="26"/>
              </w:rPr>
            </w:pPr>
          </w:p>
        </w:tc>
        <w:tc>
          <w:tcPr>
            <w:tcW w:w="1985" w:type="dxa"/>
            <w:shd w:val="clear" w:color="auto" w:fill="auto"/>
          </w:tcPr>
          <w:p w14:paraId="0630F3EA"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bCs/>
                <w:kern w:val="0"/>
                <w:sz w:val="26"/>
                <w:szCs w:val="26"/>
              </w:rPr>
              <w:t>對教職員工之職前教育、新進人員培訓及在職進修等，納入性別平等教育之內容</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5</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1F09FF46" w14:textId="77777777" w:rsidR="00653873" w:rsidRPr="00C61E30" w:rsidRDefault="00653873" w:rsidP="002B1306">
            <w:pPr>
              <w:spacing w:line="320" w:lineRule="exact"/>
              <w:ind w:leftChars="-14" w:left="-34"/>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請提供教職員工之職前教育、新進人員培訓及在職進修課程等相關佐證資料</w:t>
            </w:r>
            <w:r w:rsidRPr="00C61E30">
              <w:rPr>
                <w:rFonts w:ascii="Times New Roman" w:eastAsia="標楷體" w:hAnsi="Times New Roman" w:cs="Times New Roman"/>
                <w:sz w:val="26"/>
                <w:szCs w:val="26"/>
              </w:rPr>
              <w:t>)</w:t>
            </w:r>
          </w:p>
        </w:tc>
        <w:tc>
          <w:tcPr>
            <w:tcW w:w="2835" w:type="dxa"/>
            <w:tcBorders>
              <w:left w:val="single" w:sz="24" w:space="0" w:color="auto"/>
            </w:tcBorders>
          </w:tcPr>
          <w:p w14:paraId="5D92DACC"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65E0B10E"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77F543F8"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173D71CA"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2B430D0E"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r>
      <w:tr w:rsidR="00653873" w:rsidRPr="00C61E30" w14:paraId="125F7EC3" w14:textId="77777777" w:rsidTr="002B1306">
        <w:trPr>
          <w:trHeight w:val="17"/>
          <w:jc w:val="center"/>
        </w:trPr>
        <w:tc>
          <w:tcPr>
            <w:tcW w:w="710" w:type="dxa"/>
            <w:vMerge/>
          </w:tcPr>
          <w:p w14:paraId="4E53481C"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850" w:type="dxa"/>
            <w:vMerge w:val="restart"/>
            <w:shd w:val="clear" w:color="auto" w:fill="auto"/>
          </w:tcPr>
          <w:p w14:paraId="6C024C5C"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三</w:t>
            </w:r>
            <w:proofErr w:type="gramStart"/>
            <w:r w:rsidRPr="00C61E30">
              <w:rPr>
                <w:rFonts w:ascii="Times New Roman" w:eastAsia="標楷體" w:hAnsi="Times New Roman" w:cs="Times New Roman"/>
                <w:bCs/>
                <w:kern w:val="0"/>
                <w:sz w:val="26"/>
                <w:szCs w:val="26"/>
              </w:rPr>
              <w:t>）</w:t>
            </w:r>
            <w:proofErr w:type="gramEnd"/>
            <w:r w:rsidRPr="00C61E30">
              <w:rPr>
                <w:rFonts w:ascii="Times New Roman" w:eastAsia="標楷體" w:hAnsi="Times New Roman" w:cs="Times New Roman"/>
                <w:bCs/>
                <w:kern w:val="0"/>
                <w:sz w:val="26"/>
                <w:szCs w:val="26"/>
              </w:rPr>
              <w:t>性別相關議題研究發展之協助，評估與獎勵</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7%</w:t>
            </w:r>
            <w:r w:rsidRPr="00C61E30">
              <w:rPr>
                <w:rFonts w:ascii="Times New Roman" w:eastAsia="標楷體" w:hAnsi="Times New Roman" w:cs="Times New Roman"/>
                <w:sz w:val="26"/>
                <w:szCs w:val="26"/>
              </w:rPr>
              <w:t>)</w:t>
            </w:r>
          </w:p>
        </w:tc>
        <w:tc>
          <w:tcPr>
            <w:tcW w:w="1985" w:type="dxa"/>
            <w:shd w:val="clear" w:color="auto" w:fill="auto"/>
          </w:tcPr>
          <w:p w14:paraId="2F385EBB"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bCs/>
                <w:kern w:val="0"/>
                <w:sz w:val="26"/>
                <w:szCs w:val="26"/>
              </w:rPr>
              <w:t>鼓勵教師研發性別</w:t>
            </w:r>
            <w:r w:rsidRPr="00C61E30">
              <w:rPr>
                <w:rFonts w:ascii="Times New Roman" w:eastAsia="標楷體" w:hAnsi="Times New Roman" w:cs="Times New Roman"/>
                <w:sz w:val="26"/>
                <w:szCs w:val="26"/>
              </w:rPr>
              <w:t>相關</w:t>
            </w:r>
            <w:r w:rsidRPr="00C61E30">
              <w:rPr>
                <w:rFonts w:ascii="Times New Roman" w:eastAsia="標楷體" w:hAnsi="Times New Roman" w:cs="Times New Roman"/>
                <w:bCs/>
                <w:kern w:val="0"/>
                <w:sz w:val="26"/>
                <w:szCs w:val="26"/>
              </w:rPr>
              <w:t>課程或學程</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209708C6"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請提供鼓勵教師研發性別相關課程或學程之措施或機制</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5D38496D"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993" w:type="dxa"/>
            <w:tcBorders>
              <w:right w:val="single" w:sz="24" w:space="0" w:color="auto"/>
            </w:tcBorders>
          </w:tcPr>
          <w:p w14:paraId="5365CEF6"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708" w:type="dxa"/>
            <w:tcBorders>
              <w:left w:val="single" w:sz="24" w:space="0" w:color="auto"/>
            </w:tcBorders>
          </w:tcPr>
          <w:p w14:paraId="03C19095"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2694" w:type="dxa"/>
          </w:tcPr>
          <w:p w14:paraId="33D4561B"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992" w:type="dxa"/>
          </w:tcPr>
          <w:p w14:paraId="73F82990"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r>
      <w:tr w:rsidR="00653873" w:rsidRPr="00C61E30" w14:paraId="23498B07" w14:textId="77777777" w:rsidTr="002B1306">
        <w:trPr>
          <w:trHeight w:val="301"/>
          <w:jc w:val="center"/>
        </w:trPr>
        <w:tc>
          <w:tcPr>
            <w:tcW w:w="710" w:type="dxa"/>
            <w:vMerge/>
          </w:tcPr>
          <w:p w14:paraId="748EC5A5"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850" w:type="dxa"/>
            <w:vMerge/>
            <w:shd w:val="clear" w:color="auto" w:fill="auto"/>
          </w:tcPr>
          <w:p w14:paraId="24413DBC"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p>
        </w:tc>
        <w:tc>
          <w:tcPr>
            <w:tcW w:w="1985" w:type="dxa"/>
            <w:shd w:val="clear" w:color="auto" w:fill="auto"/>
          </w:tcPr>
          <w:p w14:paraId="75EA1342"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鼓勵設置性別平等教育課程之鼓勵措施或機制</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2FF1D37F"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訂定鼓勵設置性別平等教育課程之獎勵措施或機制。</w:t>
            </w:r>
          </w:p>
          <w:p w14:paraId="6B4B872D" w14:textId="77777777" w:rsidR="00653873" w:rsidRPr="00C61E30" w:rsidRDefault="00653873" w:rsidP="002B1306">
            <w:pPr>
              <w:spacing w:line="320" w:lineRule="exact"/>
              <w:ind w:left="343" w:hangingChars="132" w:hanging="343"/>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請提供相關佐證資料</w:t>
            </w:r>
            <w:r w:rsidRPr="00C61E30">
              <w:rPr>
                <w:rFonts w:ascii="Times New Roman" w:eastAsia="標楷體" w:hAnsi="Times New Roman" w:cs="Times New Roman"/>
                <w:bCs/>
                <w:kern w:val="0"/>
                <w:sz w:val="26"/>
                <w:szCs w:val="26"/>
              </w:rPr>
              <w:t>)</w:t>
            </w:r>
          </w:p>
          <w:p w14:paraId="4B8DB398"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系所中心開設性別平等相關課程或學程。</w:t>
            </w:r>
          </w:p>
          <w:p w14:paraId="162FBDF1" w14:textId="77777777" w:rsidR="00653873" w:rsidRPr="00C61E30" w:rsidRDefault="00653873" w:rsidP="002B1306">
            <w:pPr>
              <w:spacing w:line="320" w:lineRule="exact"/>
              <w:ind w:left="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請列表說明系所中心開設性別相關課程或學程</w:t>
            </w:r>
            <w:r w:rsidRPr="00C61E30">
              <w:rPr>
                <w:rFonts w:ascii="Times New Roman" w:eastAsia="標楷體" w:hAnsi="Times New Roman" w:cs="Times New Roman"/>
                <w:bCs/>
                <w:kern w:val="0"/>
                <w:sz w:val="26"/>
                <w:szCs w:val="26"/>
              </w:rPr>
              <w:t>)</w:t>
            </w:r>
          </w:p>
          <w:p w14:paraId="4096735C"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成立性別相關教學單位或研究中心。</w:t>
            </w:r>
          </w:p>
          <w:p w14:paraId="66D45BB9" w14:textId="77777777" w:rsidR="00653873" w:rsidRPr="00C61E30" w:rsidRDefault="00653873" w:rsidP="002B1306">
            <w:pPr>
              <w:spacing w:line="320" w:lineRule="exact"/>
              <w:ind w:left="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請列表說明性別相關教學單位或研</w:t>
            </w:r>
            <w:r w:rsidRPr="00C61E30">
              <w:rPr>
                <w:rFonts w:ascii="Times New Roman" w:eastAsia="標楷體" w:hAnsi="Times New Roman" w:cs="Times New Roman"/>
                <w:bCs/>
                <w:kern w:val="0"/>
                <w:sz w:val="26"/>
                <w:szCs w:val="26"/>
              </w:rPr>
              <w:lastRenderedPageBreak/>
              <w:t>究中心，並請提供鼓勵性別相關教學單位或研究中心運作之措施或機制</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7BCFB719"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993" w:type="dxa"/>
            <w:tcBorders>
              <w:right w:val="single" w:sz="24" w:space="0" w:color="auto"/>
            </w:tcBorders>
          </w:tcPr>
          <w:p w14:paraId="6AB033B0"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708" w:type="dxa"/>
            <w:tcBorders>
              <w:left w:val="single" w:sz="24" w:space="0" w:color="auto"/>
            </w:tcBorders>
          </w:tcPr>
          <w:p w14:paraId="04BBDFA7"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2694" w:type="dxa"/>
          </w:tcPr>
          <w:p w14:paraId="367FAEAF"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992" w:type="dxa"/>
          </w:tcPr>
          <w:p w14:paraId="5B5D3F12"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r>
      <w:tr w:rsidR="00653873" w:rsidRPr="00C61E30" w14:paraId="041657E4" w14:textId="77777777" w:rsidTr="002B1306">
        <w:trPr>
          <w:trHeight w:val="301"/>
          <w:jc w:val="center"/>
        </w:trPr>
        <w:tc>
          <w:tcPr>
            <w:tcW w:w="710" w:type="dxa"/>
            <w:vMerge/>
          </w:tcPr>
          <w:p w14:paraId="57675E30"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850" w:type="dxa"/>
            <w:vMerge/>
            <w:shd w:val="clear" w:color="auto" w:fill="auto"/>
          </w:tcPr>
          <w:p w14:paraId="33953EB1"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p>
        </w:tc>
        <w:tc>
          <w:tcPr>
            <w:tcW w:w="1985" w:type="dxa"/>
            <w:shd w:val="clear" w:color="auto" w:fill="auto"/>
          </w:tcPr>
          <w:p w14:paraId="7F92CB50"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bCs/>
                <w:kern w:val="0"/>
                <w:sz w:val="26"/>
                <w:szCs w:val="26"/>
              </w:rPr>
              <w:t>獎勵教職員工生參與推動性別平等相關活動</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3D8EB30D"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請提供獎勵教職員工生參與推動性別平等相關活動之措施或機制</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2677BE49"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993" w:type="dxa"/>
            <w:tcBorders>
              <w:right w:val="single" w:sz="24" w:space="0" w:color="auto"/>
            </w:tcBorders>
          </w:tcPr>
          <w:p w14:paraId="5ACBB1B6"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708" w:type="dxa"/>
            <w:tcBorders>
              <w:left w:val="single" w:sz="24" w:space="0" w:color="auto"/>
            </w:tcBorders>
          </w:tcPr>
          <w:p w14:paraId="536D7FFD"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2694" w:type="dxa"/>
          </w:tcPr>
          <w:p w14:paraId="2AD3E3D4"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c>
          <w:tcPr>
            <w:tcW w:w="992" w:type="dxa"/>
          </w:tcPr>
          <w:p w14:paraId="1DD80A78"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r>
      <w:tr w:rsidR="00653873" w:rsidRPr="00C61E30" w14:paraId="6A99E10F" w14:textId="77777777" w:rsidTr="002B1306">
        <w:trPr>
          <w:jc w:val="center"/>
        </w:trPr>
        <w:tc>
          <w:tcPr>
            <w:tcW w:w="7797" w:type="dxa"/>
            <w:gridSpan w:val="4"/>
            <w:tcBorders>
              <w:left w:val="single" w:sz="4" w:space="0" w:color="auto"/>
              <w:right w:val="nil"/>
            </w:tcBorders>
            <w:shd w:val="clear" w:color="auto" w:fill="FFFFCC"/>
          </w:tcPr>
          <w:p w14:paraId="68368571"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小計</w:t>
            </w:r>
          </w:p>
        </w:tc>
        <w:tc>
          <w:tcPr>
            <w:tcW w:w="2835" w:type="dxa"/>
            <w:tcBorders>
              <w:top w:val="single" w:sz="24" w:space="0" w:color="auto"/>
              <w:left w:val="nil"/>
              <w:right w:val="single" w:sz="24" w:space="0" w:color="auto"/>
            </w:tcBorders>
            <w:shd w:val="clear" w:color="auto" w:fill="FFFFCC"/>
          </w:tcPr>
          <w:p w14:paraId="0EAA220F"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p>
        </w:tc>
        <w:tc>
          <w:tcPr>
            <w:tcW w:w="993" w:type="dxa"/>
            <w:tcBorders>
              <w:top w:val="single" w:sz="24" w:space="0" w:color="auto"/>
              <w:left w:val="single" w:sz="24" w:space="0" w:color="auto"/>
              <w:bottom w:val="single" w:sz="24" w:space="0" w:color="auto"/>
              <w:right w:val="single" w:sz="24" w:space="0" w:color="auto"/>
            </w:tcBorders>
            <w:shd w:val="clear" w:color="auto" w:fill="FFFFCC"/>
          </w:tcPr>
          <w:p w14:paraId="2FE96368" w14:textId="77777777" w:rsidR="00653873" w:rsidRPr="00C61E30" w:rsidRDefault="00653873" w:rsidP="002B1306">
            <w:pPr>
              <w:spacing w:line="320" w:lineRule="exact"/>
              <w:rPr>
                <w:rFonts w:ascii="Times New Roman" w:eastAsia="標楷體" w:hAnsi="Times New Roman" w:cs="Times New Roman"/>
                <w:b/>
                <w:bCs/>
                <w:kern w:val="0"/>
                <w:sz w:val="26"/>
                <w:szCs w:val="26"/>
              </w:rPr>
            </w:pPr>
          </w:p>
        </w:tc>
        <w:tc>
          <w:tcPr>
            <w:tcW w:w="708" w:type="dxa"/>
            <w:tcBorders>
              <w:left w:val="single" w:sz="24" w:space="0" w:color="auto"/>
            </w:tcBorders>
            <w:shd w:val="clear" w:color="auto" w:fill="FFFFCC"/>
          </w:tcPr>
          <w:p w14:paraId="27974AF9" w14:textId="77777777" w:rsidR="00653873" w:rsidRPr="00C61E30" w:rsidRDefault="00653873" w:rsidP="002B1306">
            <w:pPr>
              <w:spacing w:line="320" w:lineRule="exact"/>
              <w:rPr>
                <w:rFonts w:ascii="Times New Roman" w:eastAsia="標楷體" w:hAnsi="Times New Roman" w:cs="Times New Roman"/>
                <w:b/>
                <w:bCs/>
                <w:kern w:val="0"/>
                <w:sz w:val="26"/>
                <w:szCs w:val="26"/>
              </w:rPr>
            </w:pPr>
          </w:p>
        </w:tc>
        <w:tc>
          <w:tcPr>
            <w:tcW w:w="3686" w:type="dxa"/>
            <w:gridSpan w:val="2"/>
            <w:shd w:val="clear" w:color="auto" w:fill="FFFFCC"/>
          </w:tcPr>
          <w:p w14:paraId="72240327"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r>
    </w:tbl>
    <w:p w14:paraId="2C5BD9E3" w14:textId="77777777" w:rsidR="00653873" w:rsidRPr="00C61E30" w:rsidRDefault="00653873" w:rsidP="00653873">
      <w:pPr>
        <w:spacing w:line="320" w:lineRule="exact"/>
        <w:jc w:val="both"/>
        <w:rPr>
          <w:rFonts w:ascii="Times New Roman" w:eastAsia="標楷體" w:hAnsi="Times New Roman" w:cs="Times New Roman"/>
          <w:sz w:val="28"/>
          <w:szCs w:val="28"/>
        </w:rPr>
      </w:pP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0"/>
        <w:gridCol w:w="1985"/>
        <w:gridCol w:w="4252"/>
        <w:gridCol w:w="2835"/>
        <w:gridCol w:w="993"/>
        <w:gridCol w:w="708"/>
        <w:gridCol w:w="2694"/>
        <w:gridCol w:w="992"/>
      </w:tblGrid>
      <w:tr w:rsidR="00653873" w:rsidRPr="00C61E30" w14:paraId="6142E959" w14:textId="77777777" w:rsidTr="002B1306">
        <w:trPr>
          <w:tblHeader/>
          <w:jc w:val="center"/>
        </w:trPr>
        <w:tc>
          <w:tcPr>
            <w:tcW w:w="710" w:type="dxa"/>
            <w:shd w:val="clear" w:color="auto" w:fill="D9D9D9"/>
            <w:vAlign w:val="center"/>
          </w:tcPr>
          <w:p w14:paraId="5AC2A058"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書審項目</w:t>
            </w:r>
          </w:p>
        </w:tc>
        <w:tc>
          <w:tcPr>
            <w:tcW w:w="850" w:type="dxa"/>
            <w:shd w:val="clear" w:color="auto" w:fill="D9D9D9"/>
            <w:vAlign w:val="center"/>
          </w:tcPr>
          <w:p w14:paraId="778E49B9"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proofErr w:type="gramStart"/>
            <w:r w:rsidRPr="00C61E30">
              <w:rPr>
                <w:rFonts w:ascii="Times New Roman" w:eastAsia="標楷體" w:hAnsi="Times New Roman" w:cs="Times New Roman"/>
                <w:b/>
                <w:bCs/>
                <w:kern w:val="0"/>
                <w:sz w:val="26"/>
                <w:szCs w:val="26"/>
              </w:rPr>
              <w:t>書審細項</w:t>
            </w:r>
            <w:proofErr w:type="gramEnd"/>
          </w:p>
        </w:tc>
        <w:tc>
          <w:tcPr>
            <w:tcW w:w="1985" w:type="dxa"/>
            <w:shd w:val="clear" w:color="auto" w:fill="D9D9D9"/>
            <w:vAlign w:val="center"/>
          </w:tcPr>
          <w:p w14:paraId="28AF44C8"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書審指標</w:t>
            </w:r>
          </w:p>
        </w:tc>
        <w:tc>
          <w:tcPr>
            <w:tcW w:w="4252" w:type="dxa"/>
            <w:tcBorders>
              <w:right w:val="single" w:sz="24" w:space="0" w:color="auto"/>
            </w:tcBorders>
            <w:shd w:val="clear" w:color="auto" w:fill="D9D9D9"/>
            <w:vAlign w:val="center"/>
          </w:tcPr>
          <w:p w14:paraId="66EE68D2"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評分標準</w:t>
            </w:r>
          </w:p>
        </w:tc>
        <w:tc>
          <w:tcPr>
            <w:tcW w:w="2835" w:type="dxa"/>
            <w:tcBorders>
              <w:top w:val="single" w:sz="24" w:space="0" w:color="auto"/>
              <w:left w:val="single" w:sz="24" w:space="0" w:color="auto"/>
            </w:tcBorders>
            <w:shd w:val="clear" w:color="auto" w:fill="D9D9D9"/>
            <w:vAlign w:val="center"/>
          </w:tcPr>
          <w:p w14:paraId="63383B05"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自我檢核說明</w:t>
            </w:r>
          </w:p>
          <w:p w14:paraId="7F3D1CE2"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w:t>
            </w:r>
            <w:r w:rsidRPr="00C61E30">
              <w:rPr>
                <w:rFonts w:ascii="Times New Roman" w:eastAsia="標楷體" w:hAnsi="Times New Roman" w:cs="Times New Roman"/>
                <w:b/>
                <w:bCs/>
                <w:kern w:val="0"/>
                <w:sz w:val="26"/>
                <w:szCs w:val="26"/>
              </w:rPr>
              <w:t>含佐證資料</w:t>
            </w:r>
            <w:r w:rsidRPr="00C61E30">
              <w:rPr>
                <w:rFonts w:ascii="Times New Roman" w:eastAsia="標楷體" w:hAnsi="Times New Roman" w:cs="Times New Roman"/>
                <w:b/>
                <w:bCs/>
                <w:kern w:val="0"/>
                <w:sz w:val="26"/>
                <w:szCs w:val="26"/>
              </w:rPr>
              <w:t>)</w:t>
            </w:r>
          </w:p>
        </w:tc>
        <w:tc>
          <w:tcPr>
            <w:tcW w:w="993" w:type="dxa"/>
            <w:tcBorders>
              <w:top w:val="single" w:sz="24" w:space="0" w:color="auto"/>
              <w:right w:val="single" w:sz="24" w:space="0" w:color="auto"/>
            </w:tcBorders>
            <w:shd w:val="clear" w:color="auto" w:fill="D9D9D9"/>
            <w:vAlign w:val="center"/>
          </w:tcPr>
          <w:p w14:paraId="668A03C8"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自我檢核分數</w:t>
            </w:r>
          </w:p>
        </w:tc>
        <w:tc>
          <w:tcPr>
            <w:tcW w:w="708" w:type="dxa"/>
            <w:tcBorders>
              <w:left w:val="single" w:sz="24" w:space="0" w:color="auto"/>
            </w:tcBorders>
            <w:shd w:val="clear" w:color="auto" w:fill="D9D9D9"/>
            <w:vAlign w:val="center"/>
          </w:tcPr>
          <w:p w14:paraId="57C00F42"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委員評分</w:t>
            </w:r>
          </w:p>
        </w:tc>
        <w:tc>
          <w:tcPr>
            <w:tcW w:w="2694" w:type="dxa"/>
            <w:shd w:val="clear" w:color="auto" w:fill="D9D9D9"/>
            <w:vAlign w:val="center"/>
          </w:tcPr>
          <w:p w14:paraId="7E163DA0"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書審結果說明</w:t>
            </w:r>
          </w:p>
        </w:tc>
        <w:tc>
          <w:tcPr>
            <w:tcW w:w="992" w:type="dxa"/>
            <w:shd w:val="clear" w:color="auto" w:fill="D9D9D9"/>
            <w:vAlign w:val="center"/>
          </w:tcPr>
          <w:p w14:paraId="36471D7C"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備註</w:t>
            </w:r>
          </w:p>
        </w:tc>
      </w:tr>
      <w:tr w:rsidR="00653873" w:rsidRPr="00C61E30" w14:paraId="37D0845C" w14:textId="77777777" w:rsidTr="002B1306">
        <w:trPr>
          <w:jc w:val="center"/>
        </w:trPr>
        <w:tc>
          <w:tcPr>
            <w:tcW w:w="710" w:type="dxa"/>
            <w:vMerge w:val="restart"/>
          </w:tcPr>
          <w:p w14:paraId="5EFEEA39"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三、校園性侵害性騷擾或</w:t>
            </w:r>
            <w:proofErr w:type="gramStart"/>
            <w:r w:rsidRPr="00C61E30">
              <w:rPr>
                <w:rFonts w:ascii="Times New Roman" w:eastAsia="標楷體" w:hAnsi="Times New Roman" w:cs="Times New Roman"/>
                <w:bCs/>
                <w:kern w:val="0"/>
                <w:sz w:val="26"/>
                <w:szCs w:val="26"/>
              </w:rPr>
              <w:t>性霸凌</w:t>
            </w:r>
            <w:proofErr w:type="gramEnd"/>
            <w:r w:rsidRPr="00C61E30">
              <w:rPr>
                <w:rFonts w:ascii="Times New Roman" w:eastAsia="標楷體" w:hAnsi="Times New Roman" w:cs="Times New Roman"/>
                <w:bCs/>
                <w:kern w:val="0"/>
                <w:sz w:val="26"/>
                <w:szCs w:val="26"/>
              </w:rPr>
              <w:t>事件防治工作</w:t>
            </w:r>
            <w:r w:rsidRPr="00C61E30">
              <w:rPr>
                <w:rFonts w:ascii="Times New Roman" w:eastAsia="標楷體" w:hAnsi="Times New Roman" w:cs="Times New Roman"/>
                <w:sz w:val="26"/>
                <w:szCs w:val="26"/>
              </w:rPr>
              <w:lastRenderedPageBreak/>
              <w:t>(</w:t>
            </w:r>
            <w:r w:rsidRPr="00C61E30">
              <w:rPr>
                <w:rFonts w:ascii="Times New Roman" w:eastAsia="標楷體" w:hAnsi="Times New Roman" w:cs="Times New Roman"/>
                <w:bCs/>
                <w:kern w:val="0"/>
                <w:sz w:val="26"/>
                <w:szCs w:val="26"/>
              </w:rPr>
              <w:t>22%</w:t>
            </w:r>
            <w:r w:rsidRPr="00C61E30">
              <w:rPr>
                <w:rFonts w:ascii="Times New Roman" w:eastAsia="標楷體" w:hAnsi="Times New Roman" w:cs="Times New Roman"/>
                <w:sz w:val="26"/>
                <w:szCs w:val="26"/>
              </w:rPr>
              <w:t>)</w:t>
            </w:r>
          </w:p>
        </w:tc>
        <w:tc>
          <w:tcPr>
            <w:tcW w:w="850" w:type="dxa"/>
            <w:vMerge w:val="restart"/>
            <w:shd w:val="clear" w:color="auto" w:fill="auto"/>
          </w:tcPr>
          <w:p w14:paraId="746C8650"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lastRenderedPageBreak/>
              <w:t>(</w:t>
            </w:r>
            <w:proofErr w:type="gramStart"/>
            <w:r w:rsidRPr="00C61E30">
              <w:rPr>
                <w:rFonts w:ascii="Times New Roman" w:eastAsia="標楷體" w:hAnsi="Times New Roman" w:cs="Times New Roman"/>
                <w:sz w:val="26"/>
                <w:szCs w:val="26"/>
              </w:rPr>
              <w:t>一</w:t>
            </w:r>
            <w:proofErr w:type="gramEnd"/>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校園性侵害、性騷擾或</w:t>
            </w:r>
            <w:proofErr w:type="gramStart"/>
            <w:r w:rsidRPr="00C61E30">
              <w:rPr>
                <w:rFonts w:ascii="Times New Roman" w:eastAsia="標楷體" w:hAnsi="Times New Roman" w:cs="Times New Roman"/>
                <w:bCs/>
                <w:kern w:val="0"/>
                <w:sz w:val="26"/>
                <w:szCs w:val="26"/>
              </w:rPr>
              <w:t>性霸凌</w:t>
            </w:r>
            <w:proofErr w:type="gramEnd"/>
            <w:r w:rsidRPr="00C61E30">
              <w:rPr>
                <w:rFonts w:ascii="Times New Roman" w:eastAsia="標楷體" w:hAnsi="Times New Roman" w:cs="Times New Roman"/>
                <w:bCs/>
                <w:kern w:val="0"/>
                <w:sz w:val="26"/>
                <w:szCs w:val="26"/>
              </w:rPr>
              <w:t>事件之防治、調查</w:t>
            </w:r>
            <w:r w:rsidRPr="00C61E30">
              <w:rPr>
                <w:rFonts w:ascii="Times New Roman" w:eastAsia="標楷體" w:hAnsi="Times New Roman" w:cs="Times New Roman"/>
                <w:bCs/>
                <w:kern w:val="0"/>
                <w:sz w:val="26"/>
                <w:szCs w:val="26"/>
              </w:rPr>
              <w:lastRenderedPageBreak/>
              <w:t>與處理</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18%</w:t>
            </w:r>
            <w:r w:rsidRPr="00C61E30">
              <w:rPr>
                <w:rFonts w:ascii="Times New Roman" w:eastAsia="標楷體" w:hAnsi="Times New Roman" w:cs="Times New Roman"/>
                <w:sz w:val="26"/>
                <w:szCs w:val="26"/>
              </w:rPr>
              <w:t>)</w:t>
            </w:r>
          </w:p>
        </w:tc>
        <w:tc>
          <w:tcPr>
            <w:tcW w:w="1985" w:type="dxa"/>
            <w:shd w:val="clear" w:color="auto" w:fill="auto"/>
          </w:tcPr>
          <w:p w14:paraId="0269A3B3"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lastRenderedPageBreak/>
              <w:t>1.</w:t>
            </w:r>
            <w:r w:rsidRPr="00C61E30">
              <w:rPr>
                <w:rFonts w:ascii="Times New Roman" w:eastAsia="標楷體" w:hAnsi="Times New Roman" w:cs="Times New Roman"/>
                <w:bCs/>
                <w:kern w:val="0"/>
                <w:sz w:val="26"/>
                <w:szCs w:val="26"/>
              </w:rPr>
              <w:t>訂定校園性侵害性騷擾或</w:t>
            </w:r>
            <w:proofErr w:type="gramStart"/>
            <w:r w:rsidRPr="00C61E30">
              <w:rPr>
                <w:rFonts w:ascii="Times New Roman" w:eastAsia="標楷體" w:hAnsi="Times New Roman" w:cs="Times New Roman"/>
                <w:bCs/>
                <w:kern w:val="0"/>
                <w:sz w:val="26"/>
                <w:szCs w:val="26"/>
              </w:rPr>
              <w:t>性霸凌</w:t>
            </w:r>
            <w:proofErr w:type="gramEnd"/>
            <w:r w:rsidRPr="00C61E30">
              <w:rPr>
                <w:rFonts w:ascii="Times New Roman" w:eastAsia="標楷體" w:hAnsi="Times New Roman" w:cs="Times New Roman"/>
                <w:bCs/>
                <w:kern w:val="0"/>
                <w:sz w:val="26"/>
                <w:szCs w:val="26"/>
              </w:rPr>
              <w:t>防治規定，明訂處理流程，並公告周知</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8</w:t>
            </w:r>
            <w:r w:rsidRPr="00C61E30">
              <w:rPr>
                <w:rFonts w:ascii="Times New Roman" w:eastAsia="標楷體" w:hAnsi="Times New Roman" w:cs="Times New Roman"/>
                <w:bCs/>
                <w:kern w:val="0"/>
                <w:sz w:val="26"/>
                <w:szCs w:val="26"/>
              </w:rPr>
              <w:t>分；當年度未發生校園性侵害性騷擾或</w:t>
            </w:r>
            <w:proofErr w:type="gramStart"/>
            <w:r w:rsidRPr="00C61E30">
              <w:rPr>
                <w:rFonts w:ascii="Times New Roman" w:eastAsia="標楷體" w:hAnsi="Times New Roman" w:cs="Times New Roman"/>
                <w:bCs/>
                <w:kern w:val="0"/>
                <w:sz w:val="26"/>
                <w:szCs w:val="26"/>
              </w:rPr>
              <w:t>性霸凌</w:t>
            </w:r>
            <w:proofErr w:type="gramEnd"/>
            <w:r w:rsidRPr="00C61E30">
              <w:rPr>
                <w:rFonts w:ascii="Times New Roman" w:eastAsia="標楷體" w:hAnsi="Times New Roman" w:cs="Times New Roman"/>
                <w:bCs/>
                <w:kern w:val="0"/>
                <w:sz w:val="26"/>
                <w:szCs w:val="26"/>
              </w:rPr>
              <w:t>事</w:t>
            </w:r>
            <w:r w:rsidRPr="00C61E30">
              <w:rPr>
                <w:rFonts w:ascii="Times New Roman" w:eastAsia="標楷體" w:hAnsi="Times New Roman" w:cs="Times New Roman"/>
                <w:bCs/>
                <w:kern w:val="0"/>
                <w:sz w:val="26"/>
                <w:szCs w:val="26"/>
              </w:rPr>
              <w:lastRenderedPageBreak/>
              <w:t>件者，本項</w:t>
            </w:r>
            <w:r w:rsidRPr="00C61E30">
              <w:rPr>
                <w:rFonts w:ascii="Times New Roman" w:eastAsia="標楷體" w:hAnsi="Times New Roman" w:cs="Times New Roman"/>
                <w:bCs/>
                <w:kern w:val="0"/>
                <w:sz w:val="26"/>
                <w:szCs w:val="26"/>
              </w:rPr>
              <w:t>10</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29B9CE97"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lastRenderedPageBreak/>
              <w:t>(1)</w:t>
            </w:r>
            <w:r w:rsidRPr="00C61E30">
              <w:rPr>
                <w:rFonts w:ascii="Times New Roman" w:eastAsia="標楷體" w:hAnsi="Times New Roman" w:cs="Times New Roman"/>
                <w:sz w:val="26"/>
                <w:szCs w:val="26"/>
              </w:rPr>
              <w:t>請提供校園性侵害性騷擾或</w:t>
            </w:r>
            <w:proofErr w:type="gramStart"/>
            <w:r w:rsidRPr="00C61E30">
              <w:rPr>
                <w:rFonts w:ascii="Times New Roman" w:eastAsia="標楷體" w:hAnsi="Times New Roman" w:cs="Times New Roman"/>
                <w:sz w:val="26"/>
                <w:szCs w:val="26"/>
              </w:rPr>
              <w:t>性霸凌</w:t>
            </w:r>
            <w:proofErr w:type="gramEnd"/>
            <w:r w:rsidRPr="00C61E30">
              <w:rPr>
                <w:rFonts w:ascii="Times New Roman" w:eastAsia="標楷體" w:hAnsi="Times New Roman" w:cs="Times New Roman"/>
                <w:sz w:val="26"/>
                <w:szCs w:val="26"/>
              </w:rPr>
              <w:t>防治規定</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、申請調查及處理流程</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，並提供公告周知之方式或作法</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：共</w:t>
            </w:r>
            <w:r w:rsidRPr="00C61E30">
              <w:rPr>
                <w:rFonts w:ascii="Times New Roman" w:eastAsia="標楷體" w:hAnsi="Times New Roman" w:cs="Times New Roman"/>
                <w:sz w:val="26"/>
                <w:szCs w:val="26"/>
              </w:rPr>
              <w:t>6</w:t>
            </w:r>
            <w:r w:rsidRPr="00C61E30">
              <w:rPr>
                <w:rFonts w:ascii="Times New Roman" w:eastAsia="標楷體" w:hAnsi="Times New Roman" w:cs="Times New Roman"/>
                <w:sz w:val="26"/>
                <w:szCs w:val="26"/>
              </w:rPr>
              <w:t>分。</w:t>
            </w:r>
          </w:p>
          <w:p w14:paraId="5837320D"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請提供教師聘約：</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5887FA3B" w14:textId="77777777" w:rsidR="00653873" w:rsidRPr="00C61E30" w:rsidRDefault="00653873"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當年度未發生校園性侵害性騷擾或</w:t>
            </w:r>
            <w:proofErr w:type="gramStart"/>
            <w:r w:rsidRPr="00C61E30">
              <w:rPr>
                <w:rFonts w:ascii="Times New Roman" w:eastAsia="標楷體" w:hAnsi="Times New Roman" w:cs="Times New Roman"/>
                <w:bCs/>
                <w:kern w:val="0"/>
                <w:sz w:val="26"/>
                <w:szCs w:val="26"/>
              </w:rPr>
              <w:t>性霸凌</w:t>
            </w:r>
            <w:proofErr w:type="gramEnd"/>
            <w:r w:rsidRPr="00C61E30">
              <w:rPr>
                <w:rFonts w:ascii="Times New Roman" w:eastAsia="標楷體" w:hAnsi="Times New Roman" w:cs="Times New Roman"/>
                <w:bCs/>
                <w:kern w:val="0"/>
                <w:sz w:val="26"/>
                <w:szCs w:val="26"/>
              </w:rPr>
              <w:t>事件之學校，本項目總分</w:t>
            </w:r>
            <w:r w:rsidRPr="00C61E30">
              <w:rPr>
                <w:rFonts w:ascii="Times New Roman" w:eastAsia="標楷體" w:hAnsi="Times New Roman" w:cs="Times New Roman"/>
                <w:bCs/>
                <w:kern w:val="0"/>
                <w:sz w:val="26"/>
                <w:szCs w:val="26"/>
              </w:rPr>
              <w:t>10</w:t>
            </w:r>
            <w:r w:rsidRPr="00C61E30">
              <w:rPr>
                <w:rFonts w:ascii="Times New Roman" w:eastAsia="標楷體" w:hAnsi="Times New Roman" w:cs="Times New Roman"/>
                <w:bCs/>
                <w:kern w:val="0"/>
                <w:sz w:val="26"/>
                <w:szCs w:val="26"/>
              </w:rPr>
              <w:t>分；含防治規定</w:t>
            </w: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bCs/>
                <w:kern w:val="0"/>
                <w:sz w:val="26"/>
                <w:szCs w:val="26"/>
              </w:rPr>
              <w:t>分、申請調查及處理流程</w:t>
            </w: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bCs/>
                <w:kern w:val="0"/>
                <w:sz w:val="26"/>
                <w:szCs w:val="26"/>
              </w:rPr>
              <w:t>分、公告周知作法及方式</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分、教師聘約</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73979DA5"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1A87B895"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63C0E67F"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7A578314"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0A4C9A85"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依據性別平等教育法第</w:t>
            </w:r>
            <w:r w:rsidRPr="00C61E30">
              <w:rPr>
                <w:rFonts w:ascii="Times New Roman" w:eastAsia="標楷體" w:hAnsi="Times New Roman" w:cs="Times New Roman"/>
                <w:sz w:val="26"/>
                <w:szCs w:val="26"/>
              </w:rPr>
              <w:t>20</w:t>
            </w:r>
            <w:r w:rsidRPr="00C61E30">
              <w:rPr>
                <w:rFonts w:ascii="Times New Roman" w:eastAsia="標楷體" w:hAnsi="Times New Roman" w:cs="Times New Roman"/>
                <w:sz w:val="26"/>
                <w:szCs w:val="26"/>
              </w:rPr>
              <w:t>條及校園性侵害性騷</w:t>
            </w:r>
            <w:r w:rsidRPr="00C61E30">
              <w:rPr>
                <w:rFonts w:ascii="Times New Roman" w:eastAsia="標楷體" w:hAnsi="Times New Roman" w:cs="Times New Roman"/>
                <w:sz w:val="26"/>
                <w:szCs w:val="26"/>
              </w:rPr>
              <w:lastRenderedPageBreak/>
              <w:t>擾或</w:t>
            </w:r>
            <w:proofErr w:type="gramStart"/>
            <w:r w:rsidRPr="00C61E30">
              <w:rPr>
                <w:rFonts w:ascii="Times New Roman" w:eastAsia="標楷體" w:hAnsi="Times New Roman" w:cs="Times New Roman"/>
                <w:sz w:val="26"/>
                <w:szCs w:val="26"/>
              </w:rPr>
              <w:t>性霸凌</w:t>
            </w:r>
            <w:proofErr w:type="gramEnd"/>
            <w:r w:rsidRPr="00C61E30">
              <w:rPr>
                <w:rFonts w:ascii="Times New Roman" w:eastAsia="標楷體" w:hAnsi="Times New Roman" w:cs="Times New Roman"/>
                <w:sz w:val="26"/>
                <w:szCs w:val="26"/>
              </w:rPr>
              <w:t>防治準則第</w:t>
            </w:r>
            <w:r w:rsidRPr="00C61E30">
              <w:rPr>
                <w:rFonts w:ascii="Times New Roman" w:eastAsia="標楷體" w:hAnsi="Times New Roman" w:cs="Times New Roman"/>
                <w:sz w:val="26"/>
                <w:szCs w:val="26"/>
              </w:rPr>
              <w:t>34</w:t>
            </w:r>
            <w:r w:rsidRPr="00C61E30">
              <w:rPr>
                <w:rFonts w:ascii="Times New Roman" w:eastAsia="標楷體" w:hAnsi="Times New Roman" w:cs="Times New Roman"/>
                <w:sz w:val="26"/>
                <w:szCs w:val="26"/>
              </w:rPr>
              <w:t>條</w:t>
            </w:r>
          </w:p>
        </w:tc>
      </w:tr>
      <w:tr w:rsidR="00653873" w:rsidRPr="00C61E30" w14:paraId="12FC4B0A" w14:textId="77777777" w:rsidTr="002B1306">
        <w:trPr>
          <w:jc w:val="center"/>
        </w:trPr>
        <w:tc>
          <w:tcPr>
            <w:tcW w:w="710" w:type="dxa"/>
            <w:vMerge/>
          </w:tcPr>
          <w:p w14:paraId="55727F0F"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850" w:type="dxa"/>
            <w:vMerge/>
            <w:shd w:val="clear" w:color="auto" w:fill="auto"/>
          </w:tcPr>
          <w:p w14:paraId="248140C9"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1985" w:type="dxa"/>
            <w:shd w:val="clear" w:color="auto" w:fill="auto"/>
          </w:tcPr>
          <w:p w14:paraId="0D9F2CCC"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sz w:val="26"/>
                <w:szCs w:val="26"/>
              </w:rPr>
              <w:t>鼓勵學校成員參與教育部</w:t>
            </w:r>
            <w:r w:rsidRPr="00C61E30">
              <w:rPr>
                <w:rFonts w:ascii="Times New Roman" w:eastAsia="標楷體" w:hAnsi="Times New Roman" w:cs="Times New Roman"/>
                <w:bCs/>
                <w:kern w:val="0"/>
                <w:sz w:val="26"/>
                <w:szCs w:val="26"/>
              </w:rPr>
              <w:t>辦理之相關事件調查處理專業人員培訓</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bCs/>
                <w:kern w:val="0"/>
                <w:sz w:val="26"/>
                <w:szCs w:val="26"/>
              </w:rPr>
              <w:t>分；當年度未發生校園性侵害性騷擾或</w:t>
            </w:r>
            <w:proofErr w:type="gramStart"/>
            <w:r w:rsidRPr="00C61E30">
              <w:rPr>
                <w:rFonts w:ascii="Times New Roman" w:eastAsia="標楷體" w:hAnsi="Times New Roman" w:cs="Times New Roman"/>
                <w:bCs/>
                <w:kern w:val="0"/>
                <w:sz w:val="26"/>
                <w:szCs w:val="26"/>
              </w:rPr>
              <w:t>性霸凌</w:t>
            </w:r>
            <w:proofErr w:type="gramEnd"/>
            <w:r w:rsidRPr="00C61E30">
              <w:rPr>
                <w:rFonts w:ascii="Times New Roman" w:eastAsia="標楷體" w:hAnsi="Times New Roman" w:cs="Times New Roman"/>
                <w:bCs/>
                <w:kern w:val="0"/>
                <w:sz w:val="26"/>
                <w:szCs w:val="26"/>
              </w:rPr>
              <w:t>事件者，本項</w:t>
            </w:r>
            <w:r w:rsidRPr="00C61E30">
              <w:rPr>
                <w:rFonts w:ascii="Times New Roman" w:eastAsia="標楷體" w:hAnsi="Times New Roman" w:cs="Times New Roman"/>
                <w:bCs/>
                <w:kern w:val="0"/>
                <w:sz w:val="26"/>
                <w:szCs w:val="26"/>
              </w:rPr>
              <w:t>8</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2E86566B"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請檢附相關資料，並請說明校內人員完成培訓、列入教育部人才庫、調查人員和輔導人員等相關名單</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含姓名、所屬單位、職稱及協助案件數等相關內容</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72AE0535"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190AC741"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4D8ACBF9"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60BFF49C"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3F17E6C1"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52A58425" w14:textId="77777777" w:rsidTr="002B1306">
        <w:trPr>
          <w:jc w:val="center"/>
        </w:trPr>
        <w:tc>
          <w:tcPr>
            <w:tcW w:w="710" w:type="dxa"/>
            <w:vMerge/>
          </w:tcPr>
          <w:p w14:paraId="73D778B3"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850" w:type="dxa"/>
            <w:vMerge/>
            <w:shd w:val="clear" w:color="auto" w:fill="auto"/>
          </w:tcPr>
          <w:p w14:paraId="2C3E6277"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1985" w:type="dxa"/>
            <w:shd w:val="clear" w:color="auto" w:fill="auto"/>
          </w:tcPr>
          <w:p w14:paraId="70543762"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3.</w:t>
            </w:r>
            <w:r w:rsidRPr="00C61E30">
              <w:rPr>
                <w:rFonts w:ascii="Times New Roman" w:eastAsia="標楷體" w:hAnsi="Times New Roman" w:cs="Times New Roman"/>
                <w:bCs/>
                <w:kern w:val="0"/>
                <w:sz w:val="26"/>
                <w:szCs w:val="26"/>
              </w:rPr>
              <w:t>校園性侵害、</w:t>
            </w:r>
            <w:r w:rsidRPr="00C61E30">
              <w:rPr>
                <w:rFonts w:ascii="Times New Roman" w:eastAsia="標楷體" w:hAnsi="Times New Roman" w:cs="Times New Roman"/>
                <w:sz w:val="26"/>
                <w:szCs w:val="26"/>
              </w:rPr>
              <w:t>性騷擾或</w:t>
            </w:r>
            <w:proofErr w:type="gramStart"/>
            <w:r w:rsidRPr="00C61E30">
              <w:rPr>
                <w:rFonts w:ascii="Times New Roman" w:eastAsia="標楷體" w:hAnsi="Times New Roman" w:cs="Times New Roman"/>
                <w:sz w:val="26"/>
                <w:szCs w:val="26"/>
              </w:rPr>
              <w:t>性霸凌</w:t>
            </w:r>
            <w:proofErr w:type="gramEnd"/>
            <w:r w:rsidRPr="00C61E30">
              <w:rPr>
                <w:rFonts w:ascii="Times New Roman" w:eastAsia="標楷體" w:hAnsi="Times New Roman" w:cs="Times New Roman"/>
                <w:sz w:val="26"/>
                <w:szCs w:val="26"/>
              </w:rPr>
              <w:t>事件之</w:t>
            </w:r>
            <w:r w:rsidRPr="00C61E30">
              <w:rPr>
                <w:rFonts w:ascii="Times New Roman" w:eastAsia="標楷體" w:hAnsi="Times New Roman" w:cs="Times New Roman"/>
                <w:bCs/>
                <w:kern w:val="0"/>
                <w:sz w:val="26"/>
                <w:szCs w:val="26"/>
              </w:rPr>
              <w:t>調查處理及追蹤輔導情形</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7</w:t>
            </w:r>
            <w:r w:rsidRPr="00C61E30">
              <w:rPr>
                <w:rFonts w:ascii="Times New Roman" w:eastAsia="標楷體" w:hAnsi="Times New Roman" w:cs="Times New Roman"/>
                <w:bCs/>
                <w:kern w:val="0"/>
                <w:sz w:val="26"/>
                <w:szCs w:val="26"/>
              </w:rPr>
              <w:t>分；當年度未發生</w:t>
            </w:r>
            <w:r w:rsidRPr="00C61E30">
              <w:rPr>
                <w:rFonts w:ascii="Times New Roman" w:eastAsia="標楷體" w:hAnsi="Times New Roman" w:cs="Times New Roman"/>
                <w:bCs/>
                <w:kern w:val="0"/>
                <w:sz w:val="26"/>
                <w:szCs w:val="26"/>
              </w:rPr>
              <w:lastRenderedPageBreak/>
              <w:t>事件者，</w:t>
            </w:r>
            <w:r w:rsidRPr="00C61E30">
              <w:rPr>
                <w:rFonts w:ascii="Times New Roman" w:eastAsia="標楷體" w:hAnsi="Times New Roman" w:cs="Times New Roman"/>
                <w:bCs/>
                <w:kern w:val="0"/>
                <w:sz w:val="26"/>
                <w:szCs w:val="26"/>
                <w:u w:val="single"/>
              </w:rPr>
              <w:t>不予計分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69DDA7BB"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lastRenderedPageBreak/>
              <w:t>(1)</w:t>
            </w:r>
            <w:r w:rsidRPr="00C61E30">
              <w:rPr>
                <w:rFonts w:ascii="Times New Roman" w:eastAsia="標楷體" w:hAnsi="Times New Roman" w:cs="Times New Roman"/>
                <w:sz w:val="26"/>
                <w:szCs w:val="26"/>
              </w:rPr>
              <w:t>請提供當年度學校處理校園性侵害性騷擾或</w:t>
            </w:r>
            <w:proofErr w:type="gramStart"/>
            <w:r w:rsidRPr="00C61E30">
              <w:rPr>
                <w:rFonts w:ascii="Times New Roman" w:eastAsia="標楷體" w:hAnsi="Times New Roman" w:cs="Times New Roman"/>
                <w:sz w:val="26"/>
                <w:szCs w:val="26"/>
              </w:rPr>
              <w:t>性霸凌</w:t>
            </w:r>
            <w:proofErr w:type="gramEnd"/>
            <w:r w:rsidRPr="00C61E30">
              <w:rPr>
                <w:rFonts w:ascii="Times New Roman" w:eastAsia="標楷體" w:hAnsi="Times New Roman" w:cs="Times New Roman"/>
                <w:sz w:val="26"/>
                <w:szCs w:val="26"/>
              </w:rPr>
              <w:t>事件一覽表</w:t>
            </w:r>
            <w:r w:rsidRPr="00C61E30">
              <w:rPr>
                <w:rFonts w:ascii="Times New Roman" w:eastAsia="標楷體" w:hAnsi="Times New Roman" w:cs="Times New Roman"/>
                <w:sz w:val="26"/>
                <w:szCs w:val="26"/>
              </w:rPr>
              <w:t>(5</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；表格欄位應包括：</w:t>
            </w:r>
          </w:p>
          <w:p w14:paraId="777897F5" w14:textId="77777777" w:rsidR="00653873" w:rsidRPr="00C61E30" w:rsidRDefault="00653873" w:rsidP="002B1306">
            <w:pPr>
              <w:widowControl/>
              <w:spacing w:line="320" w:lineRule="exact"/>
              <w:ind w:leftChars="100" w:left="461" w:hangingChars="85" w:hanging="221"/>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a.</w:t>
            </w:r>
            <w:proofErr w:type="gramStart"/>
            <w:r w:rsidRPr="00C61E30">
              <w:rPr>
                <w:rFonts w:ascii="Times New Roman" w:eastAsia="標楷體" w:hAnsi="Times New Roman" w:cs="Times New Roman"/>
                <w:sz w:val="26"/>
                <w:szCs w:val="26"/>
              </w:rPr>
              <w:t>校安通報</w:t>
            </w:r>
            <w:proofErr w:type="gramEnd"/>
            <w:r w:rsidRPr="00C61E30">
              <w:rPr>
                <w:rFonts w:ascii="Times New Roman" w:eastAsia="標楷體" w:hAnsi="Times New Roman" w:cs="Times New Roman"/>
                <w:sz w:val="26"/>
                <w:szCs w:val="26"/>
              </w:rPr>
              <w:t>序號。</w:t>
            </w:r>
          </w:p>
          <w:p w14:paraId="686A88D7" w14:textId="77777777" w:rsidR="00653873" w:rsidRPr="00C61E30" w:rsidRDefault="00653873" w:rsidP="002B1306">
            <w:pPr>
              <w:widowControl/>
              <w:spacing w:line="320" w:lineRule="exact"/>
              <w:ind w:leftChars="100" w:left="461" w:hangingChars="85" w:hanging="221"/>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b.</w:t>
            </w:r>
            <w:r w:rsidRPr="00C61E30">
              <w:rPr>
                <w:rFonts w:ascii="Times New Roman" w:eastAsia="標楷體" w:hAnsi="Times New Roman" w:cs="Times New Roman"/>
                <w:sz w:val="26"/>
                <w:szCs w:val="26"/>
              </w:rPr>
              <w:t>事件態樣</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疑似性侵害、疑似性騷擾或疑似</w:t>
            </w:r>
            <w:proofErr w:type="gramStart"/>
            <w:r w:rsidRPr="00C61E30">
              <w:rPr>
                <w:rFonts w:ascii="Times New Roman" w:eastAsia="標楷體" w:hAnsi="Times New Roman" w:cs="Times New Roman"/>
                <w:sz w:val="26"/>
                <w:szCs w:val="26"/>
              </w:rPr>
              <w:t>性霸凌</w:t>
            </w:r>
            <w:r w:rsidRPr="00C61E30">
              <w:rPr>
                <w:rFonts w:ascii="Times New Roman" w:eastAsia="標楷體" w:hAnsi="Times New Roman" w:cs="Times New Roman"/>
                <w:sz w:val="26"/>
                <w:szCs w:val="26"/>
              </w:rPr>
              <w:t>)</w:t>
            </w:r>
            <w:proofErr w:type="gramEnd"/>
            <w:r w:rsidRPr="00C61E30">
              <w:rPr>
                <w:rFonts w:ascii="Times New Roman" w:eastAsia="標楷體" w:hAnsi="Times New Roman" w:cs="Times New Roman"/>
                <w:sz w:val="26"/>
                <w:szCs w:val="26"/>
              </w:rPr>
              <w:t>。</w:t>
            </w:r>
          </w:p>
          <w:p w14:paraId="5A107D3D" w14:textId="77777777" w:rsidR="00653873" w:rsidRPr="00C61E30" w:rsidRDefault="00653873" w:rsidP="002B1306">
            <w:pPr>
              <w:widowControl/>
              <w:spacing w:line="320" w:lineRule="exact"/>
              <w:ind w:leftChars="100" w:left="461" w:hangingChars="85" w:hanging="221"/>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lastRenderedPageBreak/>
              <w:t>c.</w:t>
            </w:r>
            <w:r w:rsidRPr="00C61E30">
              <w:rPr>
                <w:rFonts w:ascii="Times New Roman" w:eastAsia="標楷體" w:hAnsi="Times New Roman" w:cs="Times New Roman"/>
                <w:sz w:val="26"/>
                <w:szCs w:val="26"/>
              </w:rPr>
              <w:t>事件雙方當事人身分</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師</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生、職員工</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生、生</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生</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w:t>
            </w:r>
          </w:p>
          <w:p w14:paraId="45A184E5" w14:textId="77777777" w:rsidR="00653873" w:rsidRPr="00C61E30" w:rsidRDefault="00653873" w:rsidP="002B1306">
            <w:pPr>
              <w:widowControl/>
              <w:spacing w:line="320" w:lineRule="exact"/>
              <w:ind w:leftChars="100" w:left="461" w:hangingChars="85" w:hanging="221"/>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d.</w:t>
            </w:r>
            <w:r w:rsidRPr="00C61E30">
              <w:rPr>
                <w:rFonts w:ascii="Times New Roman" w:eastAsia="標楷體" w:hAnsi="Times New Roman" w:cs="Times New Roman"/>
                <w:sz w:val="26"/>
                <w:szCs w:val="26"/>
              </w:rPr>
              <w:t>是否組調查小組。</w:t>
            </w:r>
          </w:p>
          <w:p w14:paraId="60742912" w14:textId="77777777" w:rsidR="00653873" w:rsidRPr="00C61E30" w:rsidRDefault="00653873" w:rsidP="002B1306">
            <w:pPr>
              <w:widowControl/>
              <w:spacing w:line="320" w:lineRule="exact"/>
              <w:ind w:leftChars="100" w:left="461" w:hangingChars="85" w:hanging="221"/>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e.</w:t>
            </w:r>
            <w:r w:rsidRPr="00C61E30">
              <w:rPr>
                <w:rFonts w:ascii="Times New Roman" w:eastAsia="標楷體" w:hAnsi="Times New Roman" w:cs="Times New Roman"/>
                <w:sz w:val="26"/>
                <w:szCs w:val="26"/>
              </w:rPr>
              <w:t>性平會議決之結果</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包括事實認定及處理建議</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w:t>
            </w:r>
          </w:p>
          <w:p w14:paraId="6358763F" w14:textId="77777777" w:rsidR="00653873" w:rsidRPr="00C61E30" w:rsidRDefault="00653873" w:rsidP="002B1306">
            <w:pPr>
              <w:widowControl/>
              <w:spacing w:line="320" w:lineRule="exact"/>
              <w:ind w:leftChars="100" w:left="461" w:hangingChars="85" w:hanging="221"/>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f.</w:t>
            </w:r>
            <w:r w:rsidRPr="00C61E30">
              <w:rPr>
                <w:rFonts w:ascii="Times New Roman" w:eastAsia="標楷體" w:hAnsi="Times New Roman" w:cs="Times New Roman"/>
                <w:sz w:val="26"/>
                <w:szCs w:val="26"/>
              </w:rPr>
              <w:t>對行為人之防治教育措施。</w:t>
            </w:r>
          </w:p>
          <w:p w14:paraId="53BD3F81" w14:textId="77777777" w:rsidR="00653873" w:rsidRPr="00C61E30" w:rsidRDefault="00653873" w:rsidP="002B1306">
            <w:pPr>
              <w:widowControl/>
              <w:spacing w:line="320" w:lineRule="exact"/>
              <w:ind w:leftChars="100" w:left="461" w:hangingChars="85" w:hanging="221"/>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g.</w:t>
            </w:r>
            <w:r w:rsidRPr="00C61E30">
              <w:rPr>
                <w:rFonts w:ascii="Times New Roman" w:eastAsia="標楷體" w:hAnsi="Times New Roman" w:cs="Times New Roman"/>
                <w:sz w:val="26"/>
                <w:szCs w:val="26"/>
              </w:rPr>
              <w:t>最後議處結果。</w:t>
            </w:r>
          </w:p>
          <w:p w14:paraId="1E3A11EE"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請提供性平會會議紀錄：</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34CE97AD"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必要</w:t>
            </w:r>
            <w:proofErr w:type="gramStart"/>
            <w:r w:rsidRPr="00C61E30">
              <w:rPr>
                <w:rFonts w:ascii="Times New Roman" w:eastAsia="標楷體" w:hAnsi="Times New Roman" w:cs="Times New Roman"/>
                <w:sz w:val="26"/>
                <w:szCs w:val="26"/>
              </w:rPr>
              <w:t>時抽閱事件</w:t>
            </w:r>
            <w:proofErr w:type="gramEnd"/>
            <w:r w:rsidRPr="00C61E30">
              <w:rPr>
                <w:rFonts w:ascii="Times New Roman" w:eastAsia="標楷體" w:hAnsi="Times New Roman" w:cs="Times New Roman"/>
                <w:sz w:val="26"/>
                <w:szCs w:val="26"/>
              </w:rPr>
              <w:t>之調查資料（抽核時提交，並請匿名處理）。</w:t>
            </w:r>
          </w:p>
        </w:tc>
        <w:tc>
          <w:tcPr>
            <w:tcW w:w="2835" w:type="dxa"/>
            <w:tcBorders>
              <w:left w:val="single" w:sz="24" w:space="0" w:color="auto"/>
            </w:tcBorders>
          </w:tcPr>
          <w:p w14:paraId="749D94DF"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5C6524B9"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2F3EB4D6"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13AC313D"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4FE9AD2D"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51FAF60F" w14:textId="77777777" w:rsidTr="002B1306">
        <w:trPr>
          <w:jc w:val="center"/>
        </w:trPr>
        <w:tc>
          <w:tcPr>
            <w:tcW w:w="710" w:type="dxa"/>
            <w:vMerge/>
          </w:tcPr>
          <w:p w14:paraId="32CB4F64"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850" w:type="dxa"/>
            <w:vMerge w:val="restart"/>
            <w:shd w:val="clear" w:color="auto" w:fill="auto"/>
          </w:tcPr>
          <w:p w14:paraId="3CB181E6"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二</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校園職場</w:t>
            </w:r>
            <w:r w:rsidRPr="00C61E30">
              <w:rPr>
                <w:rFonts w:ascii="Times New Roman" w:eastAsia="標楷體" w:hAnsi="Times New Roman" w:cs="Times New Roman"/>
                <w:bCs/>
                <w:kern w:val="0"/>
                <w:sz w:val="26"/>
                <w:szCs w:val="26"/>
              </w:rPr>
              <w:t>性騷擾</w:t>
            </w:r>
            <w:r w:rsidRPr="00C61E30">
              <w:rPr>
                <w:rFonts w:ascii="Times New Roman" w:eastAsia="標楷體" w:hAnsi="Times New Roman" w:cs="Times New Roman"/>
                <w:sz w:val="26"/>
                <w:szCs w:val="26"/>
              </w:rPr>
              <w:t>事件之防治、調查與處理</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4%</w:t>
            </w:r>
            <w:r w:rsidRPr="00C61E30">
              <w:rPr>
                <w:rFonts w:ascii="Times New Roman" w:eastAsia="標楷體" w:hAnsi="Times New Roman" w:cs="Times New Roman"/>
                <w:sz w:val="26"/>
                <w:szCs w:val="26"/>
              </w:rPr>
              <w:t>)</w:t>
            </w:r>
          </w:p>
        </w:tc>
        <w:tc>
          <w:tcPr>
            <w:tcW w:w="1985" w:type="dxa"/>
            <w:shd w:val="clear" w:color="auto" w:fill="auto"/>
          </w:tcPr>
          <w:p w14:paraId="00D134D7"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1.</w:t>
            </w:r>
            <w:r w:rsidRPr="00C61E30">
              <w:rPr>
                <w:rFonts w:ascii="Times New Roman" w:eastAsia="標楷體" w:hAnsi="Times New Roman" w:cs="Times New Roman"/>
                <w:bCs/>
                <w:kern w:val="0"/>
                <w:sz w:val="26"/>
                <w:szCs w:val="26"/>
              </w:rPr>
              <w:t>訂定工作場所性騷擾防治措施</w:t>
            </w:r>
            <w:r w:rsidRPr="00C61E30">
              <w:rPr>
                <w:rFonts w:ascii="Times New Roman" w:eastAsia="標楷體" w:hAnsi="Times New Roman" w:cs="Times New Roman"/>
                <w:sz w:val="26"/>
                <w:szCs w:val="26"/>
              </w:rPr>
              <w:t>申訴</w:t>
            </w:r>
            <w:r w:rsidRPr="00C61E30">
              <w:rPr>
                <w:rFonts w:ascii="Times New Roman" w:eastAsia="標楷體" w:hAnsi="Times New Roman" w:cs="Times New Roman"/>
                <w:bCs/>
                <w:kern w:val="0"/>
                <w:sz w:val="26"/>
                <w:szCs w:val="26"/>
              </w:rPr>
              <w:t>及懲戒辦法，明訂處理流程，並公告周知及採取性騷擾防治措施</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分；當年度未發生職場性騷擾事件者，本項</w:t>
            </w:r>
            <w:r w:rsidRPr="00C61E30">
              <w:rPr>
                <w:rFonts w:ascii="Times New Roman" w:eastAsia="標楷體" w:hAnsi="Times New Roman" w:cs="Times New Roman"/>
                <w:bCs/>
                <w:kern w:val="0"/>
                <w:sz w:val="26"/>
                <w:szCs w:val="26"/>
              </w:rPr>
              <w:t>4</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74E4DF3D" w14:textId="77777777" w:rsidR="00653873" w:rsidRPr="00C61E30" w:rsidRDefault="00653873"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請提供</w:t>
            </w:r>
            <w:r w:rsidRPr="00C61E30">
              <w:rPr>
                <w:rFonts w:ascii="Times New Roman" w:eastAsia="標楷體" w:hAnsi="Times New Roman" w:cs="Times New Roman"/>
                <w:bCs/>
                <w:kern w:val="0"/>
                <w:sz w:val="26"/>
                <w:szCs w:val="26"/>
              </w:rPr>
              <w:t>工作場所性騷擾防治措施申訴及懲戒辦法之規定</w:t>
            </w:r>
            <w:r w:rsidRPr="00C61E30">
              <w:rPr>
                <w:rFonts w:ascii="Times New Roman" w:eastAsia="標楷體" w:hAnsi="Times New Roman" w:cs="Times New Roman"/>
                <w:sz w:val="26"/>
                <w:szCs w:val="26"/>
              </w:rPr>
              <w:t>、申訴、調查及申復等處理流程</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，並提供公告周知之方式及防治措施之作法</w:t>
            </w:r>
            <w:r w:rsidRPr="00C61E30">
              <w:rPr>
                <w:rFonts w:ascii="Times New Roman" w:eastAsia="標楷體" w:hAnsi="Times New Roman" w:cs="Times New Roman"/>
                <w:sz w:val="26"/>
                <w:szCs w:val="26"/>
              </w:rPr>
              <w:t>(1</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：共</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p>
          <w:p w14:paraId="0B551DC7" w14:textId="77777777" w:rsidR="00653873" w:rsidRPr="00C61E30" w:rsidRDefault="00653873" w:rsidP="002B1306">
            <w:pPr>
              <w:widowControl/>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當年度未發生職場性騷擾事件之學校，本項目總分</w:t>
            </w:r>
            <w:r w:rsidRPr="00C61E30">
              <w:rPr>
                <w:rFonts w:ascii="Times New Roman" w:eastAsia="標楷體" w:hAnsi="Times New Roman" w:cs="Times New Roman"/>
                <w:bCs/>
                <w:kern w:val="0"/>
                <w:sz w:val="26"/>
                <w:szCs w:val="26"/>
              </w:rPr>
              <w:t>4</w:t>
            </w:r>
            <w:r w:rsidRPr="00C61E30">
              <w:rPr>
                <w:rFonts w:ascii="Times New Roman" w:eastAsia="標楷體" w:hAnsi="Times New Roman" w:cs="Times New Roman"/>
                <w:bCs/>
                <w:kern w:val="0"/>
                <w:sz w:val="26"/>
                <w:szCs w:val="26"/>
              </w:rPr>
              <w:t>分；含處理流程</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分、公告周知方式及防治措施作法</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5B6408A0"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27ABB7D8"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01B8AB85"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2498BCD3"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1290A447"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依據性別工作平等法第</w:t>
            </w:r>
            <w:r w:rsidRPr="00C61E30">
              <w:rPr>
                <w:rFonts w:ascii="Times New Roman" w:eastAsia="標楷體" w:hAnsi="Times New Roman" w:cs="Times New Roman"/>
                <w:sz w:val="26"/>
                <w:szCs w:val="26"/>
              </w:rPr>
              <w:t>13</w:t>
            </w:r>
            <w:r w:rsidRPr="00C61E30">
              <w:rPr>
                <w:rFonts w:ascii="Times New Roman" w:eastAsia="標楷體" w:hAnsi="Times New Roman" w:cs="Times New Roman"/>
                <w:sz w:val="26"/>
                <w:szCs w:val="26"/>
              </w:rPr>
              <w:t>條及工作場所性騷擾防治措施</w:t>
            </w:r>
            <w:r w:rsidRPr="00C61E30">
              <w:rPr>
                <w:rFonts w:ascii="Times New Roman" w:eastAsia="標楷體" w:hAnsi="Times New Roman" w:cs="Times New Roman"/>
                <w:sz w:val="26"/>
                <w:szCs w:val="26"/>
              </w:rPr>
              <w:lastRenderedPageBreak/>
              <w:t>申訴及懲戒辦法訂定準則第</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條</w:t>
            </w:r>
          </w:p>
        </w:tc>
      </w:tr>
      <w:tr w:rsidR="00653873" w:rsidRPr="00C61E30" w14:paraId="36CA155A" w14:textId="77777777" w:rsidTr="002B1306">
        <w:trPr>
          <w:jc w:val="center"/>
        </w:trPr>
        <w:tc>
          <w:tcPr>
            <w:tcW w:w="710" w:type="dxa"/>
            <w:vMerge/>
          </w:tcPr>
          <w:p w14:paraId="23BE751E"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5C9FC74E" w14:textId="77777777" w:rsidR="00653873" w:rsidRPr="00C61E30" w:rsidRDefault="00653873" w:rsidP="002B1306">
            <w:pPr>
              <w:spacing w:line="320" w:lineRule="exact"/>
              <w:ind w:leftChars="-45" w:left="-108"/>
              <w:jc w:val="both"/>
              <w:rPr>
                <w:rFonts w:ascii="Times New Roman" w:eastAsia="標楷體" w:hAnsi="Times New Roman" w:cs="Times New Roman"/>
                <w:bCs/>
                <w:kern w:val="0"/>
                <w:sz w:val="26"/>
                <w:szCs w:val="26"/>
              </w:rPr>
            </w:pPr>
          </w:p>
        </w:tc>
        <w:tc>
          <w:tcPr>
            <w:tcW w:w="1985" w:type="dxa"/>
            <w:shd w:val="clear" w:color="auto" w:fill="auto"/>
          </w:tcPr>
          <w:p w14:paraId="78ADD925"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職場性騷擾事件之調查與處理</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分；當年度未發生事件者，</w:t>
            </w:r>
            <w:r w:rsidRPr="00C61E30">
              <w:rPr>
                <w:rFonts w:ascii="Times New Roman" w:eastAsia="標楷體" w:hAnsi="Times New Roman" w:cs="Times New Roman"/>
                <w:bCs/>
                <w:kern w:val="0"/>
                <w:sz w:val="26"/>
                <w:szCs w:val="26"/>
                <w:u w:val="single"/>
              </w:rPr>
              <w:t>不予計分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40704A2A" w14:textId="77777777" w:rsidR="00653873" w:rsidRPr="00C61E30" w:rsidRDefault="00653873"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請</w:t>
            </w:r>
            <w:proofErr w:type="gramStart"/>
            <w:r w:rsidRPr="00C61E30">
              <w:rPr>
                <w:rFonts w:ascii="Times New Roman" w:eastAsia="標楷體" w:hAnsi="Times New Roman" w:cs="Times New Roman"/>
                <w:sz w:val="26"/>
                <w:szCs w:val="26"/>
              </w:rPr>
              <w:t>檢附當年度</w:t>
            </w:r>
            <w:proofErr w:type="gramEnd"/>
            <w:r w:rsidRPr="00C61E30">
              <w:rPr>
                <w:rFonts w:ascii="Times New Roman" w:eastAsia="標楷體" w:hAnsi="Times New Roman" w:cs="Times New Roman"/>
                <w:sz w:val="26"/>
                <w:szCs w:val="26"/>
              </w:rPr>
              <w:t>職場性騷擾事件一覽表</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；表格欄位應包括：</w:t>
            </w:r>
          </w:p>
          <w:p w14:paraId="2EDA127D"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(1)</w:t>
            </w:r>
            <w:proofErr w:type="gramStart"/>
            <w:r w:rsidRPr="00C61E30">
              <w:rPr>
                <w:rFonts w:ascii="Times New Roman" w:eastAsia="標楷體" w:hAnsi="Times New Roman" w:cs="Times New Roman"/>
                <w:sz w:val="26"/>
                <w:szCs w:val="26"/>
              </w:rPr>
              <w:t>校安通報</w:t>
            </w:r>
            <w:proofErr w:type="gramEnd"/>
            <w:r w:rsidRPr="00C61E30">
              <w:rPr>
                <w:rFonts w:ascii="Times New Roman" w:eastAsia="標楷體" w:hAnsi="Times New Roman" w:cs="Times New Roman"/>
                <w:sz w:val="26"/>
                <w:szCs w:val="26"/>
              </w:rPr>
              <w:t>序號。</w:t>
            </w:r>
          </w:p>
          <w:p w14:paraId="7F040818"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是否採取立即有效之糾正補救措施。</w:t>
            </w:r>
          </w:p>
          <w:p w14:paraId="58B773E2"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是否組成申訴處理委員會及調查小組。</w:t>
            </w:r>
          </w:p>
          <w:p w14:paraId="10E585FD"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(4)</w:t>
            </w:r>
            <w:r w:rsidRPr="00C61E30">
              <w:rPr>
                <w:rFonts w:ascii="Times New Roman" w:eastAsia="標楷體" w:hAnsi="Times New Roman" w:cs="Times New Roman"/>
                <w:sz w:val="26"/>
                <w:szCs w:val="26"/>
              </w:rPr>
              <w:t>申訴處理委員會之決議。</w:t>
            </w:r>
          </w:p>
          <w:p w14:paraId="5051E911" w14:textId="77777777" w:rsidR="00653873" w:rsidRPr="00C61E30" w:rsidRDefault="00653873" w:rsidP="002B1306">
            <w:pPr>
              <w:widowControl/>
              <w:spacing w:line="320" w:lineRule="exact"/>
              <w:ind w:left="299" w:hangingChars="115" w:hanging="299"/>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(5)</w:t>
            </w:r>
            <w:r w:rsidRPr="00C61E30">
              <w:rPr>
                <w:rFonts w:ascii="Times New Roman" w:eastAsia="標楷體" w:hAnsi="Times New Roman" w:cs="Times New Roman"/>
                <w:sz w:val="26"/>
                <w:szCs w:val="26"/>
              </w:rPr>
              <w:t>最後處理結果。</w:t>
            </w:r>
          </w:p>
        </w:tc>
        <w:tc>
          <w:tcPr>
            <w:tcW w:w="2835" w:type="dxa"/>
            <w:tcBorders>
              <w:left w:val="single" w:sz="24" w:space="0" w:color="auto"/>
            </w:tcBorders>
          </w:tcPr>
          <w:p w14:paraId="716706D1"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187D715F"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1F72FD4A"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196BC711"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56C0A014"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389D8F63" w14:textId="77777777" w:rsidTr="002B1306">
        <w:trPr>
          <w:jc w:val="center"/>
        </w:trPr>
        <w:tc>
          <w:tcPr>
            <w:tcW w:w="7797" w:type="dxa"/>
            <w:gridSpan w:val="4"/>
            <w:tcBorders>
              <w:left w:val="single" w:sz="4" w:space="0" w:color="auto"/>
              <w:right w:val="nil"/>
            </w:tcBorders>
            <w:shd w:val="clear" w:color="auto" w:fill="FFFFCC"/>
          </w:tcPr>
          <w:p w14:paraId="01A201BB"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小計</w:t>
            </w:r>
          </w:p>
        </w:tc>
        <w:tc>
          <w:tcPr>
            <w:tcW w:w="2835" w:type="dxa"/>
            <w:tcBorders>
              <w:top w:val="single" w:sz="24" w:space="0" w:color="auto"/>
              <w:left w:val="nil"/>
              <w:right w:val="single" w:sz="24" w:space="0" w:color="auto"/>
            </w:tcBorders>
            <w:shd w:val="clear" w:color="auto" w:fill="FFFFCC"/>
          </w:tcPr>
          <w:p w14:paraId="3F2902DA"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p>
        </w:tc>
        <w:tc>
          <w:tcPr>
            <w:tcW w:w="993" w:type="dxa"/>
            <w:tcBorders>
              <w:top w:val="single" w:sz="24" w:space="0" w:color="auto"/>
              <w:left w:val="single" w:sz="24" w:space="0" w:color="auto"/>
              <w:bottom w:val="single" w:sz="24" w:space="0" w:color="auto"/>
              <w:right w:val="single" w:sz="24" w:space="0" w:color="auto"/>
            </w:tcBorders>
            <w:shd w:val="clear" w:color="auto" w:fill="FFFFCC"/>
          </w:tcPr>
          <w:p w14:paraId="235F4D93" w14:textId="77777777" w:rsidR="00653873" w:rsidRPr="00C61E30" w:rsidRDefault="00653873" w:rsidP="002B1306">
            <w:pPr>
              <w:spacing w:line="320" w:lineRule="exact"/>
              <w:rPr>
                <w:rFonts w:ascii="Times New Roman" w:eastAsia="標楷體" w:hAnsi="Times New Roman" w:cs="Times New Roman"/>
                <w:b/>
                <w:bCs/>
                <w:kern w:val="0"/>
                <w:sz w:val="26"/>
                <w:szCs w:val="26"/>
              </w:rPr>
            </w:pPr>
          </w:p>
        </w:tc>
        <w:tc>
          <w:tcPr>
            <w:tcW w:w="708" w:type="dxa"/>
            <w:tcBorders>
              <w:left w:val="single" w:sz="24" w:space="0" w:color="auto"/>
            </w:tcBorders>
            <w:shd w:val="clear" w:color="auto" w:fill="FFFFCC"/>
          </w:tcPr>
          <w:p w14:paraId="1A2FC052" w14:textId="77777777" w:rsidR="00653873" w:rsidRPr="00C61E30" w:rsidRDefault="00653873" w:rsidP="002B1306">
            <w:pPr>
              <w:spacing w:line="320" w:lineRule="exact"/>
              <w:rPr>
                <w:rFonts w:ascii="Times New Roman" w:eastAsia="標楷體" w:hAnsi="Times New Roman" w:cs="Times New Roman"/>
                <w:b/>
                <w:bCs/>
                <w:kern w:val="0"/>
                <w:sz w:val="26"/>
                <w:szCs w:val="26"/>
              </w:rPr>
            </w:pPr>
          </w:p>
        </w:tc>
        <w:tc>
          <w:tcPr>
            <w:tcW w:w="3686" w:type="dxa"/>
            <w:gridSpan w:val="2"/>
            <w:shd w:val="clear" w:color="auto" w:fill="FFFFCC"/>
          </w:tcPr>
          <w:p w14:paraId="34F1BAF1" w14:textId="77777777" w:rsidR="00653873" w:rsidRPr="00C61E30" w:rsidRDefault="00653873" w:rsidP="002B1306">
            <w:pPr>
              <w:spacing w:line="320" w:lineRule="exact"/>
              <w:rPr>
                <w:rFonts w:ascii="Times New Roman" w:eastAsia="標楷體" w:hAnsi="Times New Roman" w:cs="Times New Roman"/>
                <w:bCs/>
                <w:kern w:val="0"/>
                <w:sz w:val="26"/>
                <w:szCs w:val="26"/>
              </w:rPr>
            </w:pPr>
          </w:p>
        </w:tc>
      </w:tr>
    </w:tbl>
    <w:p w14:paraId="0F9288A8" w14:textId="77777777" w:rsidR="00653873" w:rsidRPr="00C61E30" w:rsidRDefault="00653873" w:rsidP="00653873">
      <w:pPr>
        <w:spacing w:line="320" w:lineRule="exact"/>
        <w:jc w:val="both"/>
        <w:rPr>
          <w:rFonts w:ascii="Times New Roman" w:eastAsia="標楷體" w:hAnsi="Times New Roman" w:cs="Times New Roman"/>
          <w:sz w:val="28"/>
          <w:szCs w:val="28"/>
        </w:rPr>
      </w:pPr>
    </w:p>
    <w:p w14:paraId="039157A6" w14:textId="77777777" w:rsidR="00653873" w:rsidRPr="00C61E30" w:rsidRDefault="00653873" w:rsidP="00653873">
      <w:pPr>
        <w:spacing w:line="320" w:lineRule="exact"/>
        <w:jc w:val="both"/>
        <w:rPr>
          <w:rFonts w:ascii="Times New Roman" w:eastAsia="標楷體" w:hAnsi="Times New Roman" w:cs="Times New Roman"/>
          <w:sz w:val="28"/>
          <w:szCs w:val="28"/>
        </w:rPr>
      </w:pP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0"/>
        <w:gridCol w:w="1985"/>
        <w:gridCol w:w="4252"/>
        <w:gridCol w:w="2835"/>
        <w:gridCol w:w="993"/>
        <w:gridCol w:w="708"/>
        <w:gridCol w:w="2694"/>
        <w:gridCol w:w="992"/>
      </w:tblGrid>
      <w:tr w:rsidR="00653873" w:rsidRPr="00C61E30" w14:paraId="5035B43A" w14:textId="77777777" w:rsidTr="002B1306">
        <w:trPr>
          <w:tblHeader/>
          <w:jc w:val="center"/>
        </w:trPr>
        <w:tc>
          <w:tcPr>
            <w:tcW w:w="710" w:type="dxa"/>
            <w:shd w:val="clear" w:color="auto" w:fill="D9D9D9"/>
            <w:vAlign w:val="center"/>
          </w:tcPr>
          <w:p w14:paraId="79DC1AC5"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lastRenderedPageBreak/>
              <w:t>書審項目</w:t>
            </w:r>
          </w:p>
        </w:tc>
        <w:tc>
          <w:tcPr>
            <w:tcW w:w="850" w:type="dxa"/>
            <w:shd w:val="clear" w:color="auto" w:fill="D9D9D9"/>
            <w:vAlign w:val="center"/>
          </w:tcPr>
          <w:p w14:paraId="0BFC02DD"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proofErr w:type="gramStart"/>
            <w:r w:rsidRPr="00C61E30">
              <w:rPr>
                <w:rFonts w:ascii="Times New Roman" w:eastAsia="標楷體" w:hAnsi="Times New Roman" w:cs="Times New Roman"/>
                <w:b/>
                <w:bCs/>
                <w:kern w:val="0"/>
                <w:sz w:val="26"/>
                <w:szCs w:val="26"/>
              </w:rPr>
              <w:t>書審細項</w:t>
            </w:r>
            <w:proofErr w:type="gramEnd"/>
          </w:p>
        </w:tc>
        <w:tc>
          <w:tcPr>
            <w:tcW w:w="1985" w:type="dxa"/>
            <w:shd w:val="clear" w:color="auto" w:fill="D9D9D9"/>
            <w:vAlign w:val="center"/>
          </w:tcPr>
          <w:p w14:paraId="5E067F2C"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書審指標</w:t>
            </w:r>
          </w:p>
        </w:tc>
        <w:tc>
          <w:tcPr>
            <w:tcW w:w="4252" w:type="dxa"/>
            <w:tcBorders>
              <w:right w:val="single" w:sz="24" w:space="0" w:color="auto"/>
            </w:tcBorders>
            <w:shd w:val="clear" w:color="auto" w:fill="D9D9D9"/>
            <w:vAlign w:val="center"/>
          </w:tcPr>
          <w:p w14:paraId="3A499F3D"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評分標準</w:t>
            </w:r>
          </w:p>
        </w:tc>
        <w:tc>
          <w:tcPr>
            <w:tcW w:w="2835" w:type="dxa"/>
            <w:tcBorders>
              <w:top w:val="single" w:sz="24" w:space="0" w:color="auto"/>
              <w:left w:val="single" w:sz="24" w:space="0" w:color="auto"/>
            </w:tcBorders>
            <w:shd w:val="clear" w:color="auto" w:fill="D9D9D9"/>
            <w:vAlign w:val="center"/>
          </w:tcPr>
          <w:p w14:paraId="356EC259"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自我檢核說明</w:t>
            </w:r>
          </w:p>
          <w:p w14:paraId="7522AC57"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w:t>
            </w:r>
            <w:r w:rsidRPr="00C61E30">
              <w:rPr>
                <w:rFonts w:ascii="Times New Roman" w:eastAsia="標楷體" w:hAnsi="Times New Roman" w:cs="Times New Roman"/>
                <w:b/>
                <w:bCs/>
                <w:kern w:val="0"/>
                <w:sz w:val="26"/>
                <w:szCs w:val="26"/>
              </w:rPr>
              <w:t>含佐證資料</w:t>
            </w:r>
            <w:r w:rsidRPr="00C61E30">
              <w:rPr>
                <w:rFonts w:ascii="Times New Roman" w:eastAsia="標楷體" w:hAnsi="Times New Roman" w:cs="Times New Roman"/>
                <w:b/>
                <w:bCs/>
                <w:kern w:val="0"/>
                <w:sz w:val="26"/>
                <w:szCs w:val="26"/>
              </w:rPr>
              <w:t>)</w:t>
            </w:r>
          </w:p>
        </w:tc>
        <w:tc>
          <w:tcPr>
            <w:tcW w:w="993" w:type="dxa"/>
            <w:tcBorders>
              <w:top w:val="single" w:sz="24" w:space="0" w:color="auto"/>
              <w:right w:val="single" w:sz="24" w:space="0" w:color="auto"/>
            </w:tcBorders>
            <w:shd w:val="clear" w:color="auto" w:fill="D9D9D9"/>
            <w:vAlign w:val="center"/>
          </w:tcPr>
          <w:p w14:paraId="4E3A87E8"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自我檢核分數</w:t>
            </w:r>
          </w:p>
        </w:tc>
        <w:tc>
          <w:tcPr>
            <w:tcW w:w="708" w:type="dxa"/>
            <w:tcBorders>
              <w:left w:val="single" w:sz="24" w:space="0" w:color="auto"/>
            </w:tcBorders>
            <w:shd w:val="clear" w:color="auto" w:fill="D9D9D9"/>
            <w:vAlign w:val="center"/>
          </w:tcPr>
          <w:p w14:paraId="367CA453"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委員評分</w:t>
            </w:r>
          </w:p>
        </w:tc>
        <w:tc>
          <w:tcPr>
            <w:tcW w:w="2694" w:type="dxa"/>
            <w:shd w:val="clear" w:color="auto" w:fill="D9D9D9"/>
            <w:vAlign w:val="center"/>
          </w:tcPr>
          <w:p w14:paraId="66B8E435"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書審結果說明</w:t>
            </w:r>
          </w:p>
        </w:tc>
        <w:tc>
          <w:tcPr>
            <w:tcW w:w="992" w:type="dxa"/>
            <w:shd w:val="clear" w:color="auto" w:fill="D9D9D9"/>
            <w:vAlign w:val="center"/>
          </w:tcPr>
          <w:p w14:paraId="5E17C036" w14:textId="77777777" w:rsidR="00653873" w:rsidRPr="00C61E30" w:rsidRDefault="00653873"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備註</w:t>
            </w:r>
          </w:p>
        </w:tc>
      </w:tr>
      <w:tr w:rsidR="00653873" w:rsidRPr="00C61E30" w14:paraId="64FF000D" w14:textId="77777777" w:rsidTr="002B1306">
        <w:trPr>
          <w:jc w:val="center"/>
        </w:trPr>
        <w:tc>
          <w:tcPr>
            <w:tcW w:w="710" w:type="dxa"/>
            <w:vMerge w:val="restart"/>
          </w:tcPr>
          <w:p w14:paraId="37500264"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四、校園文化環境與社區推展</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18%</w:t>
            </w:r>
            <w:r w:rsidRPr="00C61E30">
              <w:rPr>
                <w:rFonts w:ascii="Times New Roman" w:eastAsia="標楷體" w:hAnsi="Times New Roman" w:cs="Times New Roman"/>
                <w:sz w:val="26"/>
                <w:szCs w:val="26"/>
              </w:rPr>
              <w:t>)</w:t>
            </w:r>
          </w:p>
        </w:tc>
        <w:tc>
          <w:tcPr>
            <w:tcW w:w="850" w:type="dxa"/>
            <w:vMerge w:val="restart"/>
            <w:shd w:val="clear" w:color="auto" w:fill="auto"/>
          </w:tcPr>
          <w:p w14:paraId="137890B2"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w:t>
            </w:r>
            <w:proofErr w:type="gramStart"/>
            <w:r w:rsidRPr="00C61E30">
              <w:rPr>
                <w:rFonts w:ascii="Times New Roman" w:eastAsia="標楷體" w:hAnsi="Times New Roman" w:cs="Times New Roman"/>
                <w:sz w:val="26"/>
                <w:szCs w:val="26"/>
              </w:rPr>
              <w:t>一</w:t>
            </w:r>
            <w:proofErr w:type="gramEnd"/>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學校對性別平等教育議題的宣導、推廣與服務</w:t>
            </w:r>
            <w:r w:rsidRPr="00C61E30">
              <w:rPr>
                <w:rFonts w:ascii="Times New Roman" w:eastAsia="標楷體" w:hAnsi="Times New Roman" w:cs="Times New Roman"/>
                <w:sz w:val="26"/>
                <w:szCs w:val="26"/>
              </w:rPr>
              <w:t>(10%)</w:t>
            </w:r>
          </w:p>
        </w:tc>
        <w:tc>
          <w:tcPr>
            <w:tcW w:w="1985" w:type="dxa"/>
            <w:shd w:val="clear" w:color="auto" w:fill="auto"/>
          </w:tcPr>
          <w:p w14:paraId="1353B264"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1.</w:t>
            </w:r>
            <w:r w:rsidRPr="00C61E30">
              <w:rPr>
                <w:rFonts w:ascii="Times New Roman" w:eastAsia="標楷體" w:hAnsi="Times New Roman" w:cs="Times New Roman"/>
                <w:bCs/>
                <w:kern w:val="0"/>
                <w:sz w:val="26"/>
                <w:szCs w:val="26"/>
              </w:rPr>
              <w:t>辦理校內性別平等或相關議題演講或活動</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5</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0CEF62E0"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請檢附相關資料，並說明演講或活動之場次及參與人數</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56B0D5DC"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59093263"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50DED528"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0FA44D87"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2D3F0065"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34BC2547" w14:textId="77777777" w:rsidTr="002B1306">
        <w:trPr>
          <w:jc w:val="center"/>
        </w:trPr>
        <w:tc>
          <w:tcPr>
            <w:tcW w:w="710" w:type="dxa"/>
            <w:vMerge/>
          </w:tcPr>
          <w:p w14:paraId="25B1D900"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850" w:type="dxa"/>
            <w:vMerge/>
            <w:shd w:val="clear" w:color="auto" w:fill="auto"/>
          </w:tcPr>
          <w:p w14:paraId="32DEAC84" w14:textId="77777777" w:rsidR="00653873" w:rsidRPr="00C61E30" w:rsidRDefault="00653873" w:rsidP="002B1306">
            <w:pPr>
              <w:spacing w:line="320" w:lineRule="exact"/>
              <w:ind w:leftChars="-45" w:left="-108"/>
              <w:jc w:val="both"/>
              <w:rPr>
                <w:rFonts w:ascii="Times New Roman" w:eastAsia="標楷體" w:hAnsi="Times New Roman" w:cs="Times New Roman"/>
                <w:color w:val="000000"/>
                <w:sz w:val="26"/>
                <w:szCs w:val="26"/>
              </w:rPr>
            </w:pPr>
          </w:p>
        </w:tc>
        <w:tc>
          <w:tcPr>
            <w:tcW w:w="1985" w:type="dxa"/>
            <w:shd w:val="clear" w:color="auto" w:fill="auto"/>
          </w:tcPr>
          <w:p w14:paraId="238D23CA"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辦理跨校性之性別平等教育相關工作</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5</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78A2BC12"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請檢附相關資料，並說明辦理性別平等教育相關工作或活動之場次及參與人數</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1615E784"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615F78DC"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26AC7BD2"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4216F058"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050F3DA2"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05D5BA65" w14:textId="77777777" w:rsidTr="002B1306">
        <w:trPr>
          <w:jc w:val="center"/>
        </w:trPr>
        <w:tc>
          <w:tcPr>
            <w:tcW w:w="710" w:type="dxa"/>
            <w:vMerge/>
          </w:tcPr>
          <w:p w14:paraId="30EEDBD4"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850" w:type="dxa"/>
            <w:vMerge w:val="restart"/>
            <w:shd w:val="clear" w:color="auto" w:fill="auto"/>
          </w:tcPr>
          <w:p w14:paraId="56740EFC" w14:textId="77777777" w:rsidR="00653873" w:rsidRPr="00C61E30" w:rsidRDefault="00653873"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二</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配合學校或在地特色，研發推動性別平等政策之創</w:t>
            </w:r>
            <w:r w:rsidRPr="00C61E30">
              <w:rPr>
                <w:rFonts w:ascii="Times New Roman" w:eastAsia="標楷體" w:hAnsi="Times New Roman" w:cs="Times New Roman"/>
                <w:sz w:val="26"/>
                <w:szCs w:val="26"/>
              </w:rPr>
              <w:lastRenderedPageBreak/>
              <w:t>新措施，並參與性別平等教育之社區推展工作</w:t>
            </w:r>
            <w:r w:rsidRPr="00C61E30">
              <w:rPr>
                <w:rFonts w:ascii="Times New Roman" w:eastAsia="標楷體" w:hAnsi="Times New Roman" w:cs="Times New Roman"/>
                <w:sz w:val="26"/>
                <w:szCs w:val="26"/>
              </w:rPr>
              <w:t>(8%)</w:t>
            </w:r>
          </w:p>
        </w:tc>
        <w:tc>
          <w:tcPr>
            <w:tcW w:w="1985" w:type="dxa"/>
            <w:shd w:val="clear" w:color="auto" w:fill="auto"/>
          </w:tcPr>
          <w:p w14:paraId="3D6FB183"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lastRenderedPageBreak/>
              <w:t>1.</w:t>
            </w:r>
            <w:r w:rsidRPr="00C61E30">
              <w:rPr>
                <w:rFonts w:ascii="Times New Roman" w:eastAsia="標楷體" w:hAnsi="Times New Roman" w:cs="Times New Roman"/>
                <w:bCs/>
                <w:kern w:val="0"/>
                <w:sz w:val="26"/>
                <w:szCs w:val="26"/>
              </w:rPr>
              <w:t>協助鄰近地方政府或高級中等以下學校推動性別平等教育相關工作</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4</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00F9D1E0"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kern w:val="0"/>
                <w:sz w:val="26"/>
                <w:szCs w:val="26"/>
              </w:rPr>
              <w:t>請檢附相關資料，並說明協助性別平等教育相關工作或活動之場次及參與人數</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0AF52557"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79A63F76"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79DD9ACC"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45886F2F"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1E1E2748"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521241DD" w14:textId="77777777" w:rsidTr="002B1306">
        <w:trPr>
          <w:jc w:val="center"/>
        </w:trPr>
        <w:tc>
          <w:tcPr>
            <w:tcW w:w="710" w:type="dxa"/>
            <w:vMerge/>
          </w:tcPr>
          <w:p w14:paraId="735C61DF"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3A239628" w14:textId="77777777" w:rsidR="00653873" w:rsidRPr="00C61E30" w:rsidRDefault="00653873" w:rsidP="002B1306">
            <w:pPr>
              <w:spacing w:line="320" w:lineRule="exact"/>
              <w:ind w:leftChars="-45" w:left="-108"/>
              <w:jc w:val="both"/>
              <w:rPr>
                <w:rFonts w:ascii="Times New Roman" w:eastAsia="標楷體" w:hAnsi="Times New Roman" w:cs="Times New Roman"/>
                <w:bCs/>
                <w:kern w:val="0"/>
                <w:sz w:val="26"/>
                <w:szCs w:val="26"/>
              </w:rPr>
            </w:pPr>
          </w:p>
        </w:tc>
        <w:tc>
          <w:tcPr>
            <w:tcW w:w="1985" w:type="dxa"/>
            <w:shd w:val="clear" w:color="auto" w:fill="auto"/>
          </w:tcPr>
          <w:p w14:paraId="024456F9" w14:textId="77777777" w:rsidR="00653873" w:rsidRPr="00C61E30" w:rsidRDefault="00653873" w:rsidP="002B1306">
            <w:pPr>
              <w:widowControl/>
              <w:spacing w:line="320" w:lineRule="exact"/>
              <w:ind w:left="187" w:hangingChars="72" w:hanging="187"/>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t>2.</w:t>
            </w:r>
            <w:r w:rsidRPr="00C61E30">
              <w:rPr>
                <w:rFonts w:ascii="Times New Roman" w:eastAsia="標楷體" w:hAnsi="Times New Roman" w:cs="Times New Roman"/>
                <w:bCs/>
                <w:kern w:val="0"/>
                <w:sz w:val="26"/>
                <w:szCs w:val="26"/>
              </w:rPr>
              <w:t>學校印製並發行性別平等教育相關之文宣刊物或運用大眾媒體、網站</w:t>
            </w:r>
            <w:r w:rsidRPr="00C61E30">
              <w:rPr>
                <w:rFonts w:ascii="Times New Roman" w:eastAsia="標楷體" w:hAnsi="Times New Roman" w:cs="Times New Roman"/>
                <w:bCs/>
                <w:kern w:val="0"/>
                <w:sz w:val="26"/>
                <w:szCs w:val="26"/>
              </w:rPr>
              <w:lastRenderedPageBreak/>
              <w:t>及刊物等進行性別平等教育之社會宣導</w:t>
            </w:r>
            <w:r w:rsidRPr="00C61E30">
              <w:rPr>
                <w:rFonts w:ascii="Times New Roman" w:eastAsia="標楷體" w:hAnsi="Times New Roman" w:cs="Times New Roman"/>
                <w:sz w:val="26"/>
                <w:szCs w:val="26"/>
              </w:rPr>
              <w:t>(</w:t>
            </w:r>
            <w:r w:rsidRPr="00C61E30">
              <w:rPr>
                <w:rFonts w:ascii="Times New Roman" w:eastAsia="標楷體" w:hAnsi="Times New Roman" w:cs="Times New Roman"/>
                <w:bCs/>
                <w:kern w:val="0"/>
                <w:sz w:val="26"/>
                <w:szCs w:val="26"/>
              </w:rPr>
              <w:t>4</w:t>
            </w:r>
            <w:r w:rsidRPr="00C61E30">
              <w:rPr>
                <w:rFonts w:ascii="Times New Roman" w:eastAsia="標楷體" w:hAnsi="Times New Roman" w:cs="Times New Roman"/>
                <w:bCs/>
                <w:kern w:val="0"/>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shd w:val="clear" w:color="auto" w:fill="auto"/>
          </w:tcPr>
          <w:p w14:paraId="12C94B27"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kern w:val="0"/>
                <w:sz w:val="26"/>
                <w:szCs w:val="26"/>
              </w:rPr>
              <w:lastRenderedPageBreak/>
              <w:t>(</w:t>
            </w:r>
            <w:r w:rsidRPr="00C61E30">
              <w:rPr>
                <w:rFonts w:ascii="Times New Roman" w:eastAsia="標楷體" w:hAnsi="Times New Roman" w:cs="Times New Roman"/>
                <w:bCs/>
                <w:kern w:val="0"/>
                <w:sz w:val="26"/>
                <w:szCs w:val="26"/>
              </w:rPr>
              <w:t>請檢附相關資料，並說明進行社會宣導之措施或方式</w:t>
            </w:r>
            <w:r w:rsidRPr="00C61E30">
              <w:rPr>
                <w:rFonts w:ascii="Times New Roman" w:eastAsia="標楷體" w:hAnsi="Times New Roman" w:cs="Times New Roman"/>
                <w:bCs/>
                <w:kern w:val="0"/>
                <w:sz w:val="26"/>
                <w:szCs w:val="26"/>
              </w:rPr>
              <w:t>)</w:t>
            </w:r>
          </w:p>
        </w:tc>
        <w:tc>
          <w:tcPr>
            <w:tcW w:w="2835" w:type="dxa"/>
            <w:tcBorders>
              <w:left w:val="single" w:sz="24" w:space="0" w:color="auto"/>
            </w:tcBorders>
          </w:tcPr>
          <w:p w14:paraId="4F54CF97"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03ACBC16"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14B83E82"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2694" w:type="dxa"/>
          </w:tcPr>
          <w:p w14:paraId="7B42C2A3"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c>
          <w:tcPr>
            <w:tcW w:w="992" w:type="dxa"/>
          </w:tcPr>
          <w:p w14:paraId="4B31D702" w14:textId="77777777" w:rsidR="00653873" w:rsidRPr="00C61E30" w:rsidRDefault="00653873" w:rsidP="002B1306">
            <w:pPr>
              <w:spacing w:line="320" w:lineRule="exact"/>
              <w:jc w:val="both"/>
              <w:rPr>
                <w:rFonts w:ascii="Times New Roman" w:eastAsia="標楷體" w:hAnsi="Times New Roman" w:cs="Times New Roman"/>
                <w:bCs/>
                <w:kern w:val="0"/>
                <w:sz w:val="26"/>
                <w:szCs w:val="26"/>
              </w:rPr>
            </w:pPr>
          </w:p>
        </w:tc>
      </w:tr>
      <w:tr w:rsidR="00653873" w:rsidRPr="00C61E30" w14:paraId="0D894007" w14:textId="77777777" w:rsidTr="002B1306">
        <w:trPr>
          <w:jc w:val="center"/>
        </w:trPr>
        <w:tc>
          <w:tcPr>
            <w:tcW w:w="7797" w:type="dxa"/>
            <w:gridSpan w:val="4"/>
            <w:tcBorders>
              <w:left w:val="single" w:sz="4" w:space="0" w:color="auto"/>
              <w:right w:val="nil"/>
            </w:tcBorders>
            <w:shd w:val="clear" w:color="auto" w:fill="FFFFCC"/>
          </w:tcPr>
          <w:p w14:paraId="2175A8D5" w14:textId="77777777" w:rsidR="00653873" w:rsidRPr="00C61E30" w:rsidRDefault="00653873"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小計</w:t>
            </w:r>
          </w:p>
        </w:tc>
        <w:tc>
          <w:tcPr>
            <w:tcW w:w="2835" w:type="dxa"/>
            <w:tcBorders>
              <w:top w:val="single" w:sz="24" w:space="0" w:color="auto"/>
              <w:left w:val="nil"/>
              <w:right w:val="single" w:sz="24" w:space="0" w:color="auto"/>
            </w:tcBorders>
            <w:shd w:val="clear" w:color="auto" w:fill="FFFFCC"/>
          </w:tcPr>
          <w:p w14:paraId="39DABC49" w14:textId="77777777" w:rsidR="00653873" w:rsidRPr="00C61E30" w:rsidRDefault="00653873" w:rsidP="002B1306">
            <w:pPr>
              <w:spacing w:line="320" w:lineRule="exact"/>
              <w:jc w:val="center"/>
              <w:rPr>
                <w:rFonts w:ascii="Times New Roman" w:eastAsia="標楷體" w:hAnsi="Times New Roman" w:cs="Times New Roman"/>
                <w:b/>
                <w:bCs/>
                <w:kern w:val="0"/>
              </w:rPr>
            </w:pPr>
          </w:p>
        </w:tc>
        <w:tc>
          <w:tcPr>
            <w:tcW w:w="993" w:type="dxa"/>
            <w:tcBorders>
              <w:top w:val="single" w:sz="24" w:space="0" w:color="auto"/>
              <w:left w:val="single" w:sz="24" w:space="0" w:color="auto"/>
              <w:bottom w:val="single" w:sz="24" w:space="0" w:color="auto"/>
              <w:right w:val="single" w:sz="24" w:space="0" w:color="auto"/>
            </w:tcBorders>
            <w:shd w:val="clear" w:color="auto" w:fill="FFFFCC"/>
          </w:tcPr>
          <w:p w14:paraId="17760C3F" w14:textId="77777777" w:rsidR="00653873" w:rsidRPr="00C61E30" w:rsidRDefault="00653873" w:rsidP="002B1306">
            <w:pPr>
              <w:spacing w:line="320" w:lineRule="exact"/>
              <w:rPr>
                <w:rFonts w:ascii="Times New Roman" w:eastAsia="標楷體" w:hAnsi="Times New Roman" w:cs="Times New Roman"/>
                <w:b/>
                <w:bCs/>
                <w:kern w:val="0"/>
              </w:rPr>
            </w:pPr>
          </w:p>
        </w:tc>
        <w:tc>
          <w:tcPr>
            <w:tcW w:w="708" w:type="dxa"/>
            <w:tcBorders>
              <w:left w:val="single" w:sz="24" w:space="0" w:color="auto"/>
            </w:tcBorders>
            <w:shd w:val="clear" w:color="auto" w:fill="FFFFCC"/>
          </w:tcPr>
          <w:p w14:paraId="26C08A8E" w14:textId="77777777" w:rsidR="00653873" w:rsidRPr="00C61E30" w:rsidRDefault="00653873" w:rsidP="002B1306">
            <w:pPr>
              <w:spacing w:line="320" w:lineRule="exact"/>
              <w:rPr>
                <w:rFonts w:ascii="Times New Roman" w:eastAsia="標楷體" w:hAnsi="Times New Roman" w:cs="Times New Roman"/>
                <w:b/>
                <w:bCs/>
                <w:kern w:val="0"/>
              </w:rPr>
            </w:pPr>
          </w:p>
        </w:tc>
        <w:tc>
          <w:tcPr>
            <w:tcW w:w="3686" w:type="dxa"/>
            <w:gridSpan w:val="2"/>
            <w:shd w:val="clear" w:color="auto" w:fill="FFFFCC"/>
          </w:tcPr>
          <w:p w14:paraId="43902FDE" w14:textId="77777777" w:rsidR="00653873" w:rsidRPr="00C61E30" w:rsidRDefault="00653873" w:rsidP="002B1306">
            <w:pPr>
              <w:spacing w:line="320" w:lineRule="exact"/>
              <w:rPr>
                <w:rFonts w:ascii="Times New Roman" w:eastAsia="標楷體" w:hAnsi="Times New Roman" w:cs="Times New Roman"/>
                <w:bCs/>
                <w:kern w:val="0"/>
              </w:rPr>
            </w:pPr>
          </w:p>
        </w:tc>
      </w:tr>
    </w:tbl>
    <w:p w14:paraId="656A00FE" w14:textId="77777777" w:rsidR="00653873" w:rsidRPr="00C61E30" w:rsidRDefault="00653873" w:rsidP="00653873">
      <w:pPr>
        <w:jc w:val="both"/>
        <w:rPr>
          <w:rFonts w:ascii="Times New Roman" w:eastAsia="標楷體" w:hAnsi="Times New Roman" w:cs="Times New Roman"/>
          <w:sz w:val="28"/>
          <w:szCs w:val="28"/>
        </w:rPr>
      </w:pP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2"/>
        <w:gridCol w:w="993"/>
        <w:gridCol w:w="708"/>
        <w:gridCol w:w="3686"/>
      </w:tblGrid>
      <w:tr w:rsidR="00653873" w:rsidRPr="00C61E30" w14:paraId="0E1BEB4B" w14:textId="77777777" w:rsidTr="002B1306">
        <w:trPr>
          <w:cantSplit/>
          <w:trHeight w:val="576"/>
          <w:jc w:val="center"/>
        </w:trPr>
        <w:tc>
          <w:tcPr>
            <w:tcW w:w="10632" w:type="dxa"/>
            <w:tcBorders>
              <w:left w:val="single" w:sz="4" w:space="0" w:color="auto"/>
              <w:right w:val="single" w:sz="24" w:space="0" w:color="auto"/>
            </w:tcBorders>
            <w:shd w:val="clear" w:color="auto" w:fill="CCFFFF"/>
            <w:vAlign w:val="center"/>
          </w:tcPr>
          <w:p w14:paraId="2EB4EFCF" w14:textId="77777777" w:rsidR="00653873" w:rsidRPr="00C61E30" w:rsidRDefault="00653873" w:rsidP="002B1306">
            <w:pPr>
              <w:spacing w:line="0" w:lineRule="atLeast"/>
              <w:jc w:val="center"/>
              <w:rPr>
                <w:rFonts w:ascii="Times New Roman" w:eastAsia="標楷體" w:hAnsi="Times New Roman" w:cs="Times New Roman"/>
                <w:b/>
                <w:kern w:val="0"/>
                <w:sz w:val="32"/>
                <w:szCs w:val="32"/>
                <w:shd w:val="clear" w:color="auto" w:fill="FFCC00"/>
              </w:rPr>
            </w:pPr>
            <w:r w:rsidRPr="00C61E30">
              <w:rPr>
                <w:rFonts w:ascii="Times New Roman" w:eastAsia="標楷體" w:hAnsi="Times New Roman" w:cs="Times New Roman"/>
                <w:b/>
                <w:kern w:val="0"/>
                <w:sz w:val="32"/>
                <w:szCs w:val="32"/>
              </w:rPr>
              <w:t>總分</w:t>
            </w:r>
          </w:p>
        </w:tc>
        <w:tc>
          <w:tcPr>
            <w:tcW w:w="993" w:type="dxa"/>
            <w:tcBorders>
              <w:top w:val="single" w:sz="24" w:space="0" w:color="auto"/>
              <w:left w:val="single" w:sz="24" w:space="0" w:color="auto"/>
              <w:bottom w:val="single" w:sz="24" w:space="0" w:color="auto"/>
              <w:right w:val="single" w:sz="24" w:space="0" w:color="auto"/>
            </w:tcBorders>
            <w:shd w:val="clear" w:color="auto" w:fill="CCFFFF"/>
            <w:vAlign w:val="center"/>
          </w:tcPr>
          <w:p w14:paraId="6E60A260" w14:textId="77777777" w:rsidR="00653873" w:rsidRPr="00C61E30" w:rsidRDefault="00653873" w:rsidP="002B1306">
            <w:pPr>
              <w:spacing w:line="0" w:lineRule="atLeast"/>
              <w:jc w:val="center"/>
              <w:rPr>
                <w:rFonts w:ascii="Times New Roman" w:eastAsia="標楷體" w:hAnsi="Times New Roman" w:cs="Times New Roman"/>
                <w:b/>
                <w:kern w:val="0"/>
                <w:sz w:val="32"/>
                <w:szCs w:val="32"/>
                <w:shd w:val="clear" w:color="auto" w:fill="FFCC00"/>
              </w:rPr>
            </w:pPr>
          </w:p>
        </w:tc>
        <w:tc>
          <w:tcPr>
            <w:tcW w:w="708" w:type="dxa"/>
            <w:tcBorders>
              <w:left w:val="single" w:sz="24" w:space="0" w:color="auto"/>
            </w:tcBorders>
            <w:shd w:val="clear" w:color="auto" w:fill="CCFFFF"/>
            <w:vAlign w:val="center"/>
          </w:tcPr>
          <w:p w14:paraId="0C423656" w14:textId="77777777" w:rsidR="00653873" w:rsidRPr="00C61E30" w:rsidRDefault="00653873" w:rsidP="002B1306">
            <w:pPr>
              <w:spacing w:line="0" w:lineRule="atLeast"/>
              <w:jc w:val="center"/>
              <w:rPr>
                <w:rFonts w:ascii="Times New Roman" w:eastAsia="標楷體" w:hAnsi="Times New Roman" w:cs="Times New Roman"/>
                <w:b/>
                <w:kern w:val="0"/>
                <w:sz w:val="32"/>
                <w:szCs w:val="32"/>
                <w:shd w:val="clear" w:color="auto" w:fill="FFCC00"/>
              </w:rPr>
            </w:pPr>
          </w:p>
        </w:tc>
        <w:tc>
          <w:tcPr>
            <w:tcW w:w="3686" w:type="dxa"/>
            <w:shd w:val="clear" w:color="auto" w:fill="CCFFFF"/>
            <w:vAlign w:val="center"/>
          </w:tcPr>
          <w:p w14:paraId="632B45A6" w14:textId="77777777" w:rsidR="00653873" w:rsidRPr="00C61E30" w:rsidRDefault="00653873" w:rsidP="002B1306">
            <w:pPr>
              <w:spacing w:line="0" w:lineRule="atLeast"/>
              <w:jc w:val="center"/>
              <w:rPr>
                <w:rFonts w:ascii="Times New Roman" w:eastAsia="標楷體" w:hAnsi="Times New Roman" w:cs="Times New Roman"/>
                <w:b/>
                <w:kern w:val="0"/>
                <w:sz w:val="32"/>
                <w:szCs w:val="32"/>
                <w:shd w:val="clear" w:color="auto" w:fill="FFCC00"/>
              </w:rPr>
            </w:pPr>
          </w:p>
        </w:tc>
      </w:tr>
    </w:tbl>
    <w:p w14:paraId="601E44A1" w14:textId="77777777" w:rsidR="00653873" w:rsidRPr="00443C4C" w:rsidRDefault="00653873" w:rsidP="00653873">
      <w:pPr>
        <w:spacing w:line="480" w:lineRule="exact"/>
      </w:pPr>
    </w:p>
    <w:p w14:paraId="4AEB7622" w14:textId="77777777" w:rsidR="00402AF2" w:rsidRDefault="00402AF2"/>
    <w:sectPr w:rsidR="00402AF2" w:rsidSect="00246BD8">
      <w:pgSz w:w="16838" w:h="11906" w:orient="landscape"/>
      <w:pgMar w:top="1418" w:right="1440" w:bottom="1797"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A3692"/>
    <w:multiLevelType w:val="hybridMultilevel"/>
    <w:tmpl w:val="711E1CB2"/>
    <w:lvl w:ilvl="0" w:tplc="071AD1B4">
      <w:start w:val="1"/>
      <w:numFmt w:val="ideographLegalTraditional"/>
      <w:lvlText w:val="%1、"/>
      <w:lvlJc w:val="left"/>
      <w:pPr>
        <w:ind w:left="720" w:hanging="720"/>
      </w:pPr>
      <w:rPr>
        <w:rFonts w:hint="default"/>
        <w:color w:val="auto"/>
        <w:sz w:val="28"/>
        <w:szCs w:val="28"/>
        <w:lang w:val="en-US"/>
      </w:rPr>
    </w:lvl>
    <w:lvl w:ilvl="1" w:tplc="5AA6F49A">
      <w:start w:val="1"/>
      <w:numFmt w:val="taiwaneseCountingThousand"/>
      <w:lvlText w:val="%2、"/>
      <w:lvlJc w:val="left"/>
      <w:pPr>
        <w:ind w:left="1713" w:hanging="72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73"/>
    <w:rsid w:val="003A0303"/>
    <w:rsid w:val="00402AF2"/>
    <w:rsid w:val="00653873"/>
    <w:rsid w:val="00811C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7B48"/>
  <w15:chartTrackingRefBased/>
  <w15:docId w15:val="{9E691399-5220-4356-9C89-5CDCCD08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73"/>
    <w:pPr>
      <w:widowControl w:val="0"/>
    </w:pPr>
  </w:style>
  <w:style w:type="paragraph" w:styleId="1">
    <w:name w:val="heading 1"/>
    <w:basedOn w:val="a"/>
    <w:next w:val="a"/>
    <w:link w:val="10"/>
    <w:uiPriority w:val="9"/>
    <w:qFormat/>
    <w:rsid w:val="00653873"/>
    <w:pPr>
      <w:keepNext/>
      <w:spacing w:before="180" w:after="180" w:line="360" w:lineRule="auto"/>
      <w:jc w:val="center"/>
      <w:outlineLvl w:val="0"/>
    </w:pPr>
    <w:rPr>
      <w:rFonts w:ascii="Arial" w:eastAsia="標楷體" w:hAnsi="Arial" w:cs="Times New Roman"/>
      <w:b/>
      <w:bCs/>
      <w:snapToGrid w:val="0"/>
      <w:spacing w:val="20"/>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53873"/>
    <w:rPr>
      <w:rFonts w:ascii="Arial" w:eastAsia="標楷體" w:hAnsi="Arial" w:cs="Times New Roman"/>
      <w:b/>
      <w:bCs/>
      <w:snapToGrid w:val="0"/>
      <w:spacing w:val="20"/>
      <w:kern w:val="52"/>
      <w:sz w:val="32"/>
      <w:szCs w:val="52"/>
    </w:rPr>
  </w:style>
  <w:style w:type="paragraph" w:styleId="a3">
    <w:name w:val="List Paragraph"/>
    <w:basedOn w:val="a"/>
    <w:link w:val="a4"/>
    <w:uiPriority w:val="34"/>
    <w:qFormat/>
    <w:rsid w:val="00653873"/>
    <w:pPr>
      <w:ind w:leftChars="200" w:left="480"/>
    </w:pPr>
  </w:style>
  <w:style w:type="character" w:customStyle="1" w:styleId="a4">
    <w:name w:val="清單段落 字元"/>
    <w:basedOn w:val="a0"/>
    <w:link w:val="a3"/>
    <w:uiPriority w:val="34"/>
    <w:locked/>
    <w:rsid w:val="0065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高若綺</dc:creator>
  <cp:keywords/>
  <dc:description/>
  <cp:lastModifiedBy>高若綺</cp:lastModifiedBy>
  <cp:revision>1</cp:revision>
  <dcterms:created xsi:type="dcterms:W3CDTF">2021-02-04T01:09:00Z</dcterms:created>
  <dcterms:modified xsi:type="dcterms:W3CDTF">2021-02-04T01:09:00Z</dcterms:modified>
</cp:coreProperties>
</file>